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</w:p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</w:p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  <w:r w:rsidRPr="00F04070">
        <w:rPr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</w:p>
    <w:p w:rsidR="000F14C9" w:rsidRDefault="000F14C9" w:rsidP="000F14C9">
      <w:pPr>
        <w:tabs>
          <w:tab w:val="left" w:pos="81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0F14C9" w:rsidRDefault="000F14C9" w:rsidP="000F14C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0F14C9" w:rsidRDefault="000F14C9" w:rsidP="000F14C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Торковичского сельского поселения</w:t>
      </w:r>
    </w:p>
    <w:p w:rsidR="00EC06BB" w:rsidRPr="00E75A73" w:rsidRDefault="00E75A73">
      <w:pPr>
        <w:pStyle w:val="Style2"/>
        <w:widowControl/>
        <w:spacing w:line="240" w:lineRule="exact"/>
        <w:ind w:left="1555" w:right="1574"/>
        <w:rPr>
          <w:sz w:val="28"/>
          <w:szCs w:val="28"/>
        </w:rPr>
      </w:pPr>
      <w:r w:rsidRPr="00E75A73">
        <w:rPr>
          <w:sz w:val="28"/>
          <w:szCs w:val="28"/>
        </w:rPr>
        <w:t>4 созыва</w:t>
      </w:r>
    </w:p>
    <w:p w:rsidR="0053469D" w:rsidRPr="0053469D" w:rsidRDefault="0053469D" w:rsidP="0053469D">
      <w:pPr>
        <w:pStyle w:val="Style1"/>
        <w:widowControl/>
        <w:jc w:val="center"/>
        <w:rPr>
          <w:rStyle w:val="FontStyle11"/>
          <w:b w:val="0"/>
          <w:bCs w:val="0"/>
          <w:sz w:val="20"/>
          <w:szCs w:val="20"/>
        </w:rPr>
      </w:pPr>
      <w:r w:rsidRPr="00F04070">
        <w:rPr>
          <w:rStyle w:val="FontStyle11"/>
          <w:sz w:val="36"/>
          <w:szCs w:val="36"/>
        </w:rPr>
        <w:t>Решение</w:t>
      </w:r>
    </w:p>
    <w:p w:rsidR="006611A2" w:rsidRPr="0053469D" w:rsidRDefault="0053469D" w:rsidP="006611A2">
      <w:pPr>
        <w:pStyle w:val="Style1"/>
        <w:widowControl/>
        <w:jc w:val="both"/>
        <w:rPr>
          <w:sz w:val="20"/>
          <w:szCs w:val="20"/>
        </w:rPr>
      </w:pPr>
      <w:r>
        <w:rPr>
          <w:rStyle w:val="FontStyle11"/>
        </w:rPr>
        <w:t xml:space="preserve">            №</w:t>
      </w:r>
      <w:r w:rsidR="006611A2">
        <w:rPr>
          <w:rStyle w:val="FontStyle11"/>
        </w:rPr>
        <w:tab/>
      </w:r>
      <w:r w:rsidR="006611A2">
        <w:rPr>
          <w:sz w:val="32"/>
          <w:szCs w:val="32"/>
        </w:rPr>
        <w:t xml:space="preserve">                                   </w:t>
      </w:r>
      <w:r w:rsidR="006611A2">
        <w:rPr>
          <w:sz w:val="20"/>
          <w:szCs w:val="20"/>
        </w:rPr>
        <w:t xml:space="preserve"> </w:t>
      </w:r>
      <w:r w:rsidR="006611A2">
        <w:rPr>
          <w:sz w:val="32"/>
          <w:szCs w:val="32"/>
        </w:rPr>
        <w:t>ПРОЕКТ</w:t>
      </w:r>
      <w:r w:rsidR="006611A2">
        <w:rPr>
          <w:sz w:val="20"/>
          <w:szCs w:val="20"/>
        </w:rPr>
        <w:t xml:space="preserve">                                  </w:t>
      </w:r>
    </w:p>
    <w:p w:rsidR="0053469D" w:rsidRDefault="0053469D" w:rsidP="006611A2">
      <w:pPr>
        <w:pStyle w:val="ConsPlusTitle"/>
        <w:tabs>
          <w:tab w:val="left" w:pos="7215"/>
        </w:tabs>
        <w:rPr>
          <w:rStyle w:val="FontStyle11"/>
        </w:rPr>
      </w:pPr>
    </w:p>
    <w:p w:rsidR="0053469D" w:rsidRPr="00B40F3E" w:rsidRDefault="0053469D" w:rsidP="005346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40F3E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земельного налога </w:t>
      </w:r>
    </w:p>
    <w:p w:rsidR="0053469D" w:rsidRPr="00B40F3E" w:rsidRDefault="0053469D" w:rsidP="005346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Торковичского</w:t>
      </w:r>
      <w:r w:rsidRPr="00B40F3E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</w:p>
    <w:p w:rsidR="0053469D" w:rsidRDefault="0053469D" w:rsidP="005346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40F3E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Лужского муниципального</w:t>
      </w:r>
    </w:p>
    <w:p w:rsidR="0053469D" w:rsidRPr="00B40F3E" w:rsidRDefault="0053469D" w:rsidP="005346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Ленинградской области</w:t>
      </w:r>
    </w:p>
    <w:p w:rsidR="00EC06BB" w:rsidRPr="00E75A73" w:rsidRDefault="00EC06BB">
      <w:pPr>
        <w:pStyle w:val="Style3"/>
        <w:widowControl/>
        <w:spacing w:line="240" w:lineRule="exact"/>
        <w:ind w:right="19"/>
        <w:jc w:val="center"/>
        <w:rPr>
          <w:sz w:val="28"/>
          <w:szCs w:val="28"/>
        </w:rPr>
      </w:pPr>
    </w:p>
    <w:p w:rsidR="00DF43D2" w:rsidRPr="00B40F3E" w:rsidRDefault="00DF43D2" w:rsidP="00DF43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B40F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0F3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9" w:history="1">
        <w:r w:rsidRPr="00B40F3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40F3E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3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Торковичское</w:t>
      </w:r>
      <w:r w:rsidRPr="00B40F3E">
        <w:rPr>
          <w:rFonts w:ascii="Times New Roman" w:hAnsi="Times New Roman" w:cs="Times New Roman"/>
          <w:sz w:val="28"/>
          <w:szCs w:val="28"/>
        </w:rPr>
        <w:t xml:space="preserve"> сельское поселение Совет депутатов </w:t>
      </w:r>
      <w:r>
        <w:rPr>
          <w:rFonts w:ascii="Times New Roman" w:hAnsi="Times New Roman" w:cs="Times New Roman"/>
          <w:sz w:val="28"/>
          <w:szCs w:val="28"/>
        </w:rPr>
        <w:t>Торковичского</w:t>
      </w:r>
      <w:r w:rsidRPr="00B40F3E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DF43D2" w:rsidRPr="00B40F3E" w:rsidRDefault="00DF43D2" w:rsidP="00DF43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3D2" w:rsidRPr="00B40F3E" w:rsidRDefault="00DF43D2" w:rsidP="00DF43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3E">
        <w:rPr>
          <w:rFonts w:ascii="Times New Roman" w:hAnsi="Times New Roman" w:cs="Times New Roman"/>
          <w:sz w:val="28"/>
          <w:szCs w:val="28"/>
        </w:rPr>
        <w:t xml:space="preserve">1. Установить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Торковичское</w:t>
      </w:r>
      <w:r w:rsidRPr="00B40F3E">
        <w:rPr>
          <w:rFonts w:ascii="Times New Roman" w:hAnsi="Times New Roman" w:cs="Times New Roman"/>
          <w:sz w:val="28"/>
          <w:szCs w:val="28"/>
        </w:rPr>
        <w:t xml:space="preserve"> сельское поселение земельный налог в соответствии с </w:t>
      </w:r>
      <w:hyperlink r:id="rId10" w:history="1">
        <w:r w:rsidRPr="00B40F3E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B40F3E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DF43D2" w:rsidRPr="00B40F3E" w:rsidRDefault="00DF43D2" w:rsidP="00DF43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3E">
        <w:rPr>
          <w:rFonts w:ascii="Times New Roman" w:hAnsi="Times New Roman" w:cs="Times New Roman"/>
          <w:sz w:val="28"/>
          <w:szCs w:val="28"/>
        </w:rPr>
        <w:t>2. Установить налоговые ставки в следующих размерах:</w:t>
      </w:r>
    </w:p>
    <w:p w:rsidR="00DF43D2" w:rsidRPr="00B40F3E" w:rsidRDefault="00DF43D2" w:rsidP="00DF43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3E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DF43D2" w:rsidRPr="00B40F3E" w:rsidRDefault="00DF43D2" w:rsidP="00DF43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3E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F43D2" w:rsidRPr="00B40F3E" w:rsidRDefault="00DF43D2" w:rsidP="00DF43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3E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DF43D2" w:rsidRPr="00B40F3E" w:rsidRDefault="00DF43D2" w:rsidP="00DF43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3E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</w:t>
      </w:r>
      <w:r w:rsidRPr="00B40F3E">
        <w:rPr>
          <w:rFonts w:ascii="Times New Roman" w:hAnsi="Times New Roman" w:cs="Times New Roman"/>
          <w:sz w:val="28"/>
          <w:szCs w:val="28"/>
        </w:rPr>
        <w:lastRenderedPageBreak/>
        <w:t>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53469D" w:rsidRDefault="00DF43D2" w:rsidP="005346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3E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F43D2" w:rsidRPr="00B40F3E" w:rsidRDefault="00DF43D2" w:rsidP="005346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B40F3E">
        <w:rPr>
          <w:rFonts w:ascii="Times New Roman" w:hAnsi="Times New Roman" w:cs="Times New Roman"/>
          <w:sz w:val="28"/>
          <w:szCs w:val="28"/>
        </w:rPr>
        <w:t>1,5 процента в отношении прочих земельных участков.</w:t>
      </w:r>
    </w:p>
    <w:p w:rsidR="00DF43D2" w:rsidRPr="00B40F3E" w:rsidRDefault="00DF43D2" w:rsidP="00DF43D2">
      <w:pPr>
        <w:pStyle w:val="a4"/>
        <w:jc w:val="both"/>
        <w:rPr>
          <w:color w:val="000000"/>
          <w:sz w:val="28"/>
          <w:szCs w:val="28"/>
        </w:rPr>
      </w:pPr>
      <w:r w:rsidRPr="00B40F3E">
        <w:rPr>
          <w:color w:val="000000"/>
          <w:sz w:val="28"/>
          <w:szCs w:val="28"/>
        </w:rPr>
        <w:t>3.В соответствии с п.2 статьи 387 Налогового кодекса РФ установить налоговые льготы в виде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</w:p>
    <w:p w:rsidR="0053469D" w:rsidRDefault="00DF43D2" w:rsidP="00DF43D2">
      <w:pPr>
        <w:pStyle w:val="a4"/>
        <w:jc w:val="both"/>
        <w:rPr>
          <w:color w:val="000000"/>
          <w:sz w:val="28"/>
          <w:szCs w:val="28"/>
        </w:rPr>
      </w:pPr>
      <w:r w:rsidRPr="00B40F3E">
        <w:rPr>
          <w:color w:val="000000"/>
          <w:sz w:val="28"/>
          <w:szCs w:val="28"/>
        </w:rPr>
        <w:t>4. Признать отчетными периодами для налогоплательщиков – юридических лиц первый квартал, второй квартал и третий квартал календарного года.</w:t>
      </w:r>
    </w:p>
    <w:p w:rsidR="00DF43D2" w:rsidRDefault="00DF43D2" w:rsidP="00DF43D2">
      <w:pPr>
        <w:pStyle w:val="a4"/>
        <w:jc w:val="both"/>
        <w:rPr>
          <w:color w:val="000000"/>
          <w:sz w:val="28"/>
          <w:szCs w:val="28"/>
        </w:rPr>
      </w:pPr>
      <w:r w:rsidRPr="00B40F3E">
        <w:rPr>
          <w:color w:val="000000"/>
          <w:sz w:val="28"/>
          <w:szCs w:val="28"/>
        </w:rPr>
        <w:t>5. Налог подлежит уплате налогоплательщиками – юридическими лицами в срок не позднее 1 марта года, следующего за истекшим налоговым периодом. Авансовые платежи по налогу подлежат уплате налогоплательщиками – юридическими лицами в срок не позднее 01 мая, 01, августа, 01 ноября текущего налогового периода.</w:t>
      </w:r>
    </w:p>
    <w:p w:rsidR="00DF43D2" w:rsidRPr="00B40F3E" w:rsidRDefault="00DF43D2" w:rsidP="00DF43D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40F3E">
        <w:rPr>
          <w:rFonts w:ascii="Times New Roman" w:hAnsi="Times New Roman" w:cs="Times New Roman"/>
          <w:sz w:val="28"/>
          <w:szCs w:val="28"/>
        </w:rPr>
        <w:t>Физические лица уплачивают земельный налог в сроки, установленные п. 1 ст. 397 Налогового кодекса Российской Федерации.</w:t>
      </w:r>
    </w:p>
    <w:p w:rsidR="00DF43D2" w:rsidRPr="00B40F3E" w:rsidRDefault="00DF43D2" w:rsidP="00DF43D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40F3E">
        <w:rPr>
          <w:rFonts w:ascii="Times New Roman" w:hAnsi="Times New Roman" w:cs="Times New Roman"/>
          <w:sz w:val="28"/>
          <w:szCs w:val="28"/>
        </w:rPr>
        <w:t xml:space="preserve"> Считать</w:t>
      </w:r>
      <w:r w:rsidR="007D69AF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Pr="00B40F3E">
        <w:rPr>
          <w:rFonts w:ascii="Times New Roman" w:hAnsi="Times New Roman" w:cs="Times New Roman"/>
          <w:sz w:val="28"/>
          <w:szCs w:val="28"/>
        </w:rPr>
        <w:t xml:space="preserve"> Решение Совета депутатов муниципального образования </w:t>
      </w:r>
      <w:r w:rsidR="0053469D">
        <w:rPr>
          <w:rFonts w:ascii="Times New Roman" w:hAnsi="Times New Roman" w:cs="Times New Roman"/>
          <w:sz w:val="28"/>
          <w:szCs w:val="28"/>
        </w:rPr>
        <w:t>Торковичского сельского поселения № 44 от 30.10.2015года «О земельном налоге</w:t>
      </w:r>
      <w:r>
        <w:rPr>
          <w:rFonts w:ascii="Times New Roman" w:hAnsi="Times New Roman" w:cs="Times New Roman"/>
          <w:sz w:val="28"/>
          <w:szCs w:val="28"/>
        </w:rPr>
        <w:t>»(с изменениями, внесенными решением №</w:t>
      </w:r>
      <w:r w:rsidR="0053469D">
        <w:rPr>
          <w:rFonts w:ascii="Times New Roman" w:hAnsi="Times New Roman" w:cs="Times New Roman"/>
          <w:sz w:val="28"/>
          <w:szCs w:val="28"/>
        </w:rPr>
        <w:t xml:space="preserve"> 56 от 25.02</w:t>
      </w:r>
      <w:r>
        <w:rPr>
          <w:rFonts w:ascii="Times New Roman" w:hAnsi="Times New Roman" w:cs="Times New Roman"/>
          <w:sz w:val="28"/>
          <w:szCs w:val="28"/>
        </w:rPr>
        <w:t>.2016</w:t>
      </w:r>
      <w:r w:rsidR="0053469D">
        <w:rPr>
          <w:rFonts w:ascii="Times New Roman" w:hAnsi="Times New Roman" w:cs="Times New Roman"/>
          <w:sz w:val="28"/>
          <w:szCs w:val="28"/>
        </w:rPr>
        <w:t xml:space="preserve"> года, решением № 94 от 02.06</w:t>
      </w:r>
      <w:r>
        <w:rPr>
          <w:rFonts w:ascii="Times New Roman" w:hAnsi="Times New Roman" w:cs="Times New Roman"/>
          <w:sz w:val="28"/>
          <w:szCs w:val="28"/>
        </w:rPr>
        <w:t>.2017года</w:t>
      </w:r>
      <w:r w:rsidR="006611A2">
        <w:rPr>
          <w:rFonts w:ascii="Times New Roman" w:hAnsi="Times New Roman" w:cs="Times New Roman"/>
          <w:sz w:val="28"/>
          <w:szCs w:val="28"/>
        </w:rPr>
        <w:t>, решением № 17 от 06.11.2019 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F43D2" w:rsidRPr="00B40F3E" w:rsidRDefault="00DF43D2" w:rsidP="00DF43D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40F3E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опубликованию.</w:t>
      </w:r>
    </w:p>
    <w:p w:rsidR="00DF43D2" w:rsidRDefault="00DF43D2" w:rsidP="00DF43D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B40F3E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2020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53469D" w:rsidRDefault="0053469D" w:rsidP="00DF43D2">
      <w:pPr>
        <w:pStyle w:val="ConsPlusNormal"/>
        <w:spacing w:before="2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Глава Торковичского сельского</w:t>
      </w:r>
    </w:p>
    <w:p w:rsidR="00DF43D2" w:rsidRPr="00B40F3E" w:rsidRDefault="00DF43D2" w:rsidP="00DF43D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поселения                                </w:t>
      </w:r>
      <w:r w:rsidR="0053469D">
        <w:rPr>
          <w:rStyle w:val="FontStyle12"/>
          <w:sz w:val="28"/>
          <w:szCs w:val="28"/>
        </w:rPr>
        <w:t xml:space="preserve">                     Н.А.Грауль</w:t>
      </w:r>
    </w:p>
    <w:p w:rsidR="00DF43D2" w:rsidRPr="00B40F3E" w:rsidRDefault="00DF43D2" w:rsidP="00DF43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6BB" w:rsidRDefault="00EC06BB" w:rsidP="00F04070">
      <w:pPr>
        <w:pStyle w:val="Style4"/>
        <w:widowControl/>
        <w:tabs>
          <w:tab w:val="left" w:pos="1980"/>
          <w:tab w:val="left" w:leader="underscore" w:pos="2112"/>
          <w:tab w:val="left" w:leader="underscore" w:pos="3504"/>
        </w:tabs>
        <w:spacing w:line="595" w:lineRule="exact"/>
        <w:rPr>
          <w:rStyle w:val="FontStyle11"/>
        </w:rPr>
      </w:pPr>
    </w:p>
    <w:sectPr w:rsidR="00EC06BB" w:rsidSect="007E0F8F">
      <w:type w:val="continuous"/>
      <w:pgSz w:w="11905" w:h="16837"/>
      <w:pgMar w:top="1088" w:right="1260" w:bottom="1440" w:left="12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5DD" w:rsidRDefault="003215DD">
      <w:r>
        <w:separator/>
      </w:r>
    </w:p>
  </w:endnote>
  <w:endnote w:type="continuationSeparator" w:id="1">
    <w:p w:rsidR="003215DD" w:rsidRDefault="00321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5DD" w:rsidRDefault="003215DD">
      <w:r>
        <w:separator/>
      </w:r>
    </w:p>
  </w:footnote>
  <w:footnote w:type="continuationSeparator" w:id="1">
    <w:p w:rsidR="003215DD" w:rsidRDefault="00321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D95"/>
    <w:multiLevelType w:val="singleLevel"/>
    <w:tmpl w:val="2A7643A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44AD6924"/>
    <w:multiLevelType w:val="singleLevel"/>
    <w:tmpl w:val="884C305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41693"/>
    <w:rsid w:val="0000609A"/>
    <w:rsid w:val="000237B7"/>
    <w:rsid w:val="00041762"/>
    <w:rsid w:val="0005113F"/>
    <w:rsid w:val="000A0B72"/>
    <w:rsid w:val="000F14C9"/>
    <w:rsid w:val="001A54AC"/>
    <w:rsid w:val="001F4EDC"/>
    <w:rsid w:val="001F58AD"/>
    <w:rsid w:val="00270B2A"/>
    <w:rsid w:val="002D7F4D"/>
    <w:rsid w:val="00311862"/>
    <w:rsid w:val="003215DD"/>
    <w:rsid w:val="00336B5B"/>
    <w:rsid w:val="00355405"/>
    <w:rsid w:val="003B4462"/>
    <w:rsid w:val="004114F3"/>
    <w:rsid w:val="004568A2"/>
    <w:rsid w:val="004B2ABC"/>
    <w:rsid w:val="004B2C25"/>
    <w:rsid w:val="0053469D"/>
    <w:rsid w:val="005B6EA9"/>
    <w:rsid w:val="005F5C32"/>
    <w:rsid w:val="00623072"/>
    <w:rsid w:val="006611A2"/>
    <w:rsid w:val="00680D97"/>
    <w:rsid w:val="00687DDD"/>
    <w:rsid w:val="006F76AD"/>
    <w:rsid w:val="00761224"/>
    <w:rsid w:val="00766827"/>
    <w:rsid w:val="00793A8C"/>
    <w:rsid w:val="007C3542"/>
    <w:rsid w:val="007D69AF"/>
    <w:rsid w:val="007E0F8F"/>
    <w:rsid w:val="007E26AD"/>
    <w:rsid w:val="007F777D"/>
    <w:rsid w:val="00841693"/>
    <w:rsid w:val="008E4786"/>
    <w:rsid w:val="009371E2"/>
    <w:rsid w:val="009B4D2B"/>
    <w:rsid w:val="009B6E64"/>
    <w:rsid w:val="00A25448"/>
    <w:rsid w:val="00B10FF2"/>
    <w:rsid w:val="00B506B0"/>
    <w:rsid w:val="00B76965"/>
    <w:rsid w:val="00B87FE9"/>
    <w:rsid w:val="00C06822"/>
    <w:rsid w:val="00C612E4"/>
    <w:rsid w:val="00CB4D89"/>
    <w:rsid w:val="00CC33B2"/>
    <w:rsid w:val="00CC5C1F"/>
    <w:rsid w:val="00CE42E6"/>
    <w:rsid w:val="00CF0AD0"/>
    <w:rsid w:val="00D17F15"/>
    <w:rsid w:val="00D34266"/>
    <w:rsid w:val="00D64D20"/>
    <w:rsid w:val="00D67DFB"/>
    <w:rsid w:val="00D7127B"/>
    <w:rsid w:val="00D959C5"/>
    <w:rsid w:val="00D9669F"/>
    <w:rsid w:val="00DD2FC0"/>
    <w:rsid w:val="00DF43D2"/>
    <w:rsid w:val="00E75A73"/>
    <w:rsid w:val="00EC06BB"/>
    <w:rsid w:val="00ED1003"/>
    <w:rsid w:val="00F04070"/>
    <w:rsid w:val="00F4014D"/>
    <w:rsid w:val="00F47AB1"/>
    <w:rsid w:val="00F742FC"/>
    <w:rsid w:val="00F9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B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C06BB"/>
  </w:style>
  <w:style w:type="paragraph" w:customStyle="1" w:styleId="Style2">
    <w:name w:val="Style2"/>
    <w:basedOn w:val="a"/>
    <w:uiPriority w:val="99"/>
    <w:rsid w:val="00EC06BB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EC06BB"/>
  </w:style>
  <w:style w:type="paragraph" w:customStyle="1" w:styleId="Style4">
    <w:name w:val="Style4"/>
    <w:basedOn w:val="a"/>
    <w:uiPriority w:val="99"/>
    <w:rsid w:val="00EC06BB"/>
  </w:style>
  <w:style w:type="paragraph" w:customStyle="1" w:styleId="Style5">
    <w:name w:val="Style5"/>
    <w:basedOn w:val="a"/>
    <w:uiPriority w:val="99"/>
    <w:rsid w:val="00EC06BB"/>
  </w:style>
  <w:style w:type="paragraph" w:customStyle="1" w:styleId="Style6">
    <w:name w:val="Style6"/>
    <w:basedOn w:val="a"/>
    <w:uiPriority w:val="99"/>
    <w:rsid w:val="00EC06BB"/>
    <w:pPr>
      <w:spacing w:line="319" w:lineRule="exact"/>
      <w:jc w:val="both"/>
    </w:pPr>
  </w:style>
  <w:style w:type="paragraph" w:customStyle="1" w:styleId="Style7">
    <w:name w:val="Style7"/>
    <w:basedOn w:val="a"/>
    <w:uiPriority w:val="99"/>
    <w:rsid w:val="00EC06BB"/>
    <w:pPr>
      <w:spacing w:line="320" w:lineRule="exact"/>
      <w:ind w:firstLine="835"/>
      <w:jc w:val="both"/>
    </w:pPr>
  </w:style>
  <w:style w:type="paragraph" w:customStyle="1" w:styleId="Style8">
    <w:name w:val="Style8"/>
    <w:basedOn w:val="a"/>
    <w:uiPriority w:val="99"/>
    <w:rsid w:val="00EC06BB"/>
  </w:style>
  <w:style w:type="paragraph" w:customStyle="1" w:styleId="Style9">
    <w:name w:val="Style9"/>
    <w:basedOn w:val="a"/>
    <w:uiPriority w:val="99"/>
    <w:rsid w:val="00EC06BB"/>
    <w:pPr>
      <w:spacing w:line="319" w:lineRule="exact"/>
      <w:jc w:val="both"/>
    </w:pPr>
  </w:style>
  <w:style w:type="character" w:customStyle="1" w:styleId="FontStyle11">
    <w:name w:val="Font Style11"/>
    <w:basedOn w:val="a0"/>
    <w:uiPriority w:val="99"/>
    <w:rsid w:val="00EC06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EC06B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EC06BB"/>
    <w:rPr>
      <w:rFonts w:ascii="Lucida Sans Unicode" w:hAnsi="Lucida Sans Unicode" w:cs="Lucida Sans Unicode"/>
      <w:b/>
      <w:bCs/>
      <w:sz w:val="8"/>
      <w:szCs w:val="8"/>
    </w:rPr>
  </w:style>
  <w:style w:type="character" w:styleId="a3">
    <w:name w:val="Hyperlink"/>
    <w:basedOn w:val="a0"/>
    <w:uiPriority w:val="99"/>
    <w:rsid w:val="00EC06BB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D959C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5">
    <w:name w:val="Body Text"/>
    <w:basedOn w:val="a"/>
    <w:link w:val="a6"/>
    <w:rsid w:val="000A0B72"/>
    <w:pPr>
      <w:widowControl/>
      <w:autoSpaceDE/>
      <w:autoSpaceDN/>
      <w:adjustRightInd/>
      <w:jc w:val="both"/>
    </w:pPr>
    <w:rPr>
      <w:rFonts w:eastAsia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0A0B72"/>
    <w:rPr>
      <w:rFonts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40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07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F4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18C73508C63B4387191FA8F2F40FC8909806C6E29A7F4430014ACE3C4F62D6BA70084C87F2EA3DB3F842D1583EFBC6E83D112B48813A73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8C73508C63B4387191FA8F2F40FC8909816E6829A1F4430014ACE3C4F62D6BA70084CC7F21FE812F8064418FF0BC709CD30CB7A83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Kirichenko</dc:creator>
  <cp:lastModifiedBy>оон</cp:lastModifiedBy>
  <cp:revision>9</cp:revision>
  <cp:lastPrinted>2019-11-21T05:33:00Z</cp:lastPrinted>
  <dcterms:created xsi:type="dcterms:W3CDTF">2019-11-20T08:38:00Z</dcterms:created>
  <dcterms:modified xsi:type="dcterms:W3CDTF">2019-11-21T05:34:00Z</dcterms:modified>
</cp:coreProperties>
</file>