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D0" w:rsidRPr="009315D0" w:rsidRDefault="009315D0" w:rsidP="00931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315D0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>
            <wp:extent cx="40957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5D0" w:rsidRPr="009315D0" w:rsidRDefault="009315D0" w:rsidP="009315D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315D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ЛЕНИНГРАДСКАЯ ОБЛАСТЬ</w:t>
      </w:r>
    </w:p>
    <w:p w:rsidR="009315D0" w:rsidRPr="009315D0" w:rsidRDefault="009315D0" w:rsidP="009315D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315D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ЛУЖСКИЙ МУНИЦИПАЛЬНЫЙ РАЙОН</w:t>
      </w:r>
    </w:p>
    <w:p w:rsidR="009315D0" w:rsidRPr="009315D0" w:rsidRDefault="009315D0" w:rsidP="009315D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315D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СОВЕТ ДЕПУТАТОВ ТОРКОВИЧСКОГО СЕЛЬСКОГО ПОСЕЛЕНИЯ</w:t>
      </w:r>
    </w:p>
    <w:p w:rsidR="009315D0" w:rsidRPr="009315D0" w:rsidRDefault="009315D0" w:rsidP="009315D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noProof/>
          <w:color w:val="000080"/>
          <w:sz w:val="24"/>
          <w:szCs w:val="24"/>
          <w:lang w:eastAsia="ru-RU"/>
        </w:rPr>
      </w:pPr>
    </w:p>
    <w:p w:rsidR="009315D0" w:rsidRPr="009315D0" w:rsidRDefault="00CB57D3" w:rsidP="009315D0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="009315D0" w:rsidRPr="00931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ПРОЕКТ</w:t>
      </w:r>
    </w:p>
    <w:p w:rsidR="009315D0" w:rsidRPr="009315D0" w:rsidRDefault="009315D0" w:rsidP="00931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5D0" w:rsidRPr="009315D0" w:rsidRDefault="009315D0" w:rsidP="009315D0">
      <w:pPr>
        <w:shd w:val="clear" w:color="auto" w:fill="FFFFFF"/>
        <w:spacing w:after="0" w:line="240" w:lineRule="auto"/>
        <w:ind w:right="36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депутатов от 25.12.2017 № 110</w:t>
      </w:r>
    </w:p>
    <w:p w:rsidR="009315D0" w:rsidRPr="009315D0" w:rsidRDefault="009315D0" w:rsidP="00931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15D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9315D0" w:rsidRPr="009315D0" w:rsidRDefault="009315D0" w:rsidP="00931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5D0">
        <w:rPr>
          <w:rFonts w:ascii="Times New Roman" w:hAnsi="Times New Roman" w:cs="Times New Roman"/>
          <w:sz w:val="28"/>
          <w:szCs w:val="28"/>
        </w:rPr>
        <w:t xml:space="preserve">«Формирование комфортной городской среды </w:t>
      </w:r>
    </w:p>
    <w:p w:rsidR="009315D0" w:rsidRPr="009315D0" w:rsidRDefault="009315D0" w:rsidP="00931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5D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315D0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Pr="009315D0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315D0" w:rsidRPr="009315D0" w:rsidRDefault="009315D0" w:rsidP="00931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D0">
        <w:rPr>
          <w:rFonts w:ascii="Times New Roman" w:hAnsi="Times New Roman" w:cs="Times New Roman"/>
          <w:sz w:val="28"/>
          <w:szCs w:val="28"/>
        </w:rPr>
        <w:t>поселения на 2018-2022 годы»</w:t>
      </w:r>
    </w:p>
    <w:p w:rsidR="009315D0" w:rsidRPr="009315D0" w:rsidRDefault="009315D0" w:rsidP="009315D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15D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947E45">
        <w:rPr>
          <w:rFonts w:ascii="Times New Roman" w:hAnsi="Times New Roman" w:cs="Times New Roman"/>
          <w:sz w:val="28"/>
          <w:szCs w:val="28"/>
        </w:rPr>
        <w:t>в соответствии с п. 10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от 30.12.2017 № 1710</w:t>
      </w:r>
      <w:r w:rsidRPr="009315D0">
        <w:rPr>
          <w:rFonts w:ascii="Times New Roman" w:hAnsi="Times New Roman" w:cs="Times New Roman"/>
          <w:sz w:val="28"/>
          <w:szCs w:val="28"/>
        </w:rPr>
        <w:t>, Уставом муниципального образования «</w:t>
      </w:r>
      <w:proofErr w:type="spellStart"/>
      <w:r w:rsidRPr="009315D0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Pr="009315D0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9315D0" w:rsidRPr="009315D0" w:rsidRDefault="009315D0" w:rsidP="009315D0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315D0" w:rsidRPr="009315D0" w:rsidRDefault="009315D0" w:rsidP="00931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муниципальной программы изложить в следующей редакции: «Формирование комфортной городской среды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2018-2024 годы» </w:t>
      </w:r>
    </w:p>
    <w:p w:rsidR="009315D0" w:rsidRDefault="009315D0" w:rsidP="009315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общий объем финансирования муниципальной программы на 2019 год на благоустройство муниципальной территории общего пользования в размере 3</w:t>
      </w:r>
      <w:r w:rsidR="00CB57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685</w:t>
      </w:r>
      <w:r w:rsidR="00C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(три миллиона шестьсот восемьдесят пять тысяч руб. 00 коп.), в том числе:</w:t>
      </w:r>
    </w:p>
    <w:p w:rsidR="00CB57D3" w:rsidRDefault="00CB57D3" w:rsidP="009315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 Ленинградской области 3 500 тыс. руб. (три миллиона пятьсот тысяч руб. 00 коп.)</w:t>
      </w:r>
    </w:p>
    <w:p w:rsidR="00CB57D3" w:rsidRPr="009315D0" w:rsidRDefault="00CB57D3" w:rsidP="009315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185 тыс. руб. (сто восемьдесят пять тысяч руб. 00 коп.)</w:t>
      </w:r>
    </w:p>
    <w:p w:rsidR="009315D0" w:rsidRPr="009315D0" w:rsidRDefault="009315D0" w:rsidP="009315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Настоящее решение вступает в силу </w:t>
      </w:r>
      <w:r w:rsidR="00C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официального </w:t>
      </w: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9315D0" w:rsidRPr="009315D0" w:rsidRDefault="009315D0" w:rsidP="009315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данного решения возложить на главу администрации </w:t>
      </w:r>
      <w:proofErr w:type="spellStart"/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Иванову Е.В. </w:t>
      </w:r>
    </w:p>
    <w:p w:rsidR="009315D0" w:rsidRPr="009315D0" w:rsidRDefault="009315D0" w:rsidP="009315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5D0" w:rsidRPr="009315D0" w:rsidRDefault="009315D0" w:rsidP="009315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исполняющий полномочия председателя</w:t>
      </w:r>
    </w:p>
    <w:p w:rsidR="009315D0" w:rsidRPr="009315D0" w:rsidRDefault="009315D0" w:rsidP="009315D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15D0" w:rsidRPr="009315D0" w:rsidSect="00F01605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                                                      </w:t>
      </w:r>
      <w:r w:rsidR="0094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947E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Грауль</w:t>
      </w:r>
      <w:proofErr w:type="spellEnd"/>
      <w:r w:rsidR="0094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9315D0" w:rsidRPr="009315D0" w:rsidRDefault="009315D0" w:rsidP="00947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9315D0" w:rsidRPr="009315D0" w:rsidSect="00947E45">
      <w:pgSz w:w="11906" w:h="16838"/>
      <w:pgMar w:top="1134" w:right="719" w:bottom="113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D0"/>
    <w:rsid w:val="007E640C"/>
    <w:rsid w:val="009315D0"/>
    <w:rsid w:val="00947E45"/>
    <w:rsid w:val="00CB57D3"/>
    <w:rsid w:val="00F7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1A0B"/>
  <w15:chartTrackingRefBased/>
  <w15:docId w15:val="{CE38B775-A4F1-4C5A-A4EB-0746AE72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7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2019-03-18T06:35:00Z</cp:lastPrinted>
  <dcterms:created xsi:type="dcterms:W3CDTF">2019-03-18T06:04:00Z</dcterms:created>
  <dcterms:modified xsi:type="dcterms:W3CDTF">2019-03-18T06:36:00Z</dcterms:modified>
</cp:coreProperties>
</file>