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9F40" w14:textId="372709C4" w:rsidR="00EC5FCD" w:rsidRDefault="00EC5FCD" w:rsidP="00EC5F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rFonts w:ascii="Calibri" w:hAnsi="Calibri" w:cs="Calibri"/>
          <w:noProof/>
          <w:sz w:val="22"/>
        </w:rPr>
        <w:drawing>
          <wp:inline distT="0" distB="0" distL="0" distR="0" wp14:anchorId="2351A48E" wp14:editId="7F533BB8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40E8C" w14:textId="77777777" w:rsidR="00EC5FCD" w:rsidRDefault="00EC5FCD" w:rsidP="00EC5F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14:paraId="0AEF08D3" w14:textId="77777777" w:rsidR="00EC5FCD" w:rsidRDefault="00EC5FCD" w:rsidP="00EC5F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14:paraId="0F3232B7" w14:textId="77777777" w:rsidR="00EC5FCD" w:rsidRDefault="00EC5FCD" w:rsidP="00EC5F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ТОРКОВИЧСКОГО СЕЛЬСКОГО ПОСЕЛЕНИЯ</w:t>
      </w:r>
    </w:p>
    <w:p w14:paraId="13D04277" w14:textId="77777777" w:rsidR="00EC5FCD" w:rsidRDefault="00EC5FCD" w:rsidP="00EC5FCD">
      <w:pPr>
        <w:widowControl w:val="0"/>
        <w:ind w:firstLine="540"/>
        <w:jc w:val="center"/>
        <w:rPr>
          <w:sz w:val="32"/>
          <w:szCs w:val="32"/>
        </w:rPr>
      </w:pPr>
    </w:p>
    <w:p w14:paraId="37929A9C" w14:textId="77777777" w:rsidR="00EC5FCD" w:rsidRDefault="00EC5FCD" w:rsidP="00EC5FCD">
      <w:pPr>
        <w:widowControl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E42222D" w14:textId="77777777" w:rsidR="00EC5FCD" w:rsidRDefault="00EC5FCD" w:rsidP="00EC5FCD">
      <w:pPr>
        <w:spacing w:after="2" w:line="256" w:lineRule="auto"/>
        <w:ind w:left="622"/>
        <w:jc w:val="center"/>
        <w:rPr>
          <w:color w:val="000000"/>
          <w:szCs w:val="22"/>
        </w:rPr>
      </w:pPr>
      <w:r>
        <w:t xml:space="preserve"> </w:t>
      </w:r>
    </w:p>
    <w:p w14:paraId="1A25C11C" w14:textId="77777777" w:rsidR="00EC5FCD" w:rsidRDefault="00EC5FCD" w:rsidP="00EC5FCD">
      <w:pPr>
        <w:spacing w:after="13" w:line="256" w:lineRule="auto"/>
        <w:ind w:left="773"/>
      </w:pPr>
      <w:r>
        <w:rPr>
          <w:b/>
          <w:sz w:val="28"/>
        </w:rPr>
        <w:t xml:space="preserve"> </w:t>
      </w:r>
    </w:p>
    <w:p w14:paraId="356E21D2" w14:textId="08CF87E1" w:rsidR="00EC5FCD" w:rsidRDefault="00757433" w:rsidP="00EC5FCD">
      <w:pPr>
        <w:spacing w:after="42" w:line="247" w:lineRule="auto"/>
        <w:ind w:left="-709" w:right="1459"/>
        <w:jc w:val="right"/>
        <w:rPr>
          <w:sz w:val="28"/>
        </w:rPr>
      </w:pPr>
      <w:r>
        <w:rPr>
          <w:b/>
          <w:sz w:val="28"/>
        </w:rPr>
        <w:t>22 февраля 2022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126</w:t>
      </w:r>
      <w:r w:rsidR="00EC5FCD">
        <w:rPr>
          <w:sz w:val="28"/>
        </w:rPr>
        <w:t xml:space="preserve">      </w:t>
      </w:r>
    </w:p>
    <w:p w14:paraId="6EFEBDAB" w14:textId="77777777"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14:paraId="30E4314F" w14:textId="77777777" w:rsidR="00EC5FCD" w:rsidRDefault="00090886" w:rsidP="00EC5FCD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</w:p>
    <w:p w14:paraId="5DC05F2E" w14:textId="77777777" w:rsidR="00EC5FCD" w:rsidRDefault="00EC5FCD" w:rsidP="00EC5FC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Совета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от 14.09.2021 № 101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 </w:t>
      </w:r>
    </w:p>
    <w:p w14:paraId="480A9AA8" w14:textId="77777777" w:rsidR="00EC5FCD" w:rsidRDefault="00090886" w:rsidP="00EC5FCD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«Об утверждении Положения о </w:t>
      </w:r>
    </w:p>
    <w:p w14:paraId="2965ED0F" w14:textId="77777777" w:rsidR="00EC5FCD" w:rsidRDefault="00090886" w:rsidP="00EC5FCD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муниципальном земельном контроле </w:t>
      </w:r>
    </w:p>
    <w:p w14:paraId="107FE634" w14:textId="77777777" w:rsidR="00EC5FCD" w:rsidRDefault="00EC5FCD" w:rsidP="00EC5FC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территории муниципального образования </w:t>
      </w:r>
    </w:p>
    <w:p w14:paraId="3DBF3FF5" w14:textId="461AE2E9" w:rsidR="00090886" w:rsidRPr="00555D09" w:rsidRDefault="00EC5FCD" w:rsidP="00EC5FC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Торковичское сельское поселение</w:t>
      </w:r>
      <w:r w:rsidR="00090886" w:rsidRPr="00555D09">
        <w:rPr>
          <w:b/>
          <w:bCs/>
          <w:color w:val="000000" w:themeColor="text1"/>
          <w:sz w:val="28"/>
          <w:szCs w:val="28"/>
        </w:rPr>
        <w:t>»</w:t>
      </w:r>
    </w:p>
    <w:p w14:paraId="6D057723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5B87174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03A161A" w14:textId="3A3784CC" w:rsidR="009F5A64" w:rsidRDefault="00090886" w:rsidP="009F5A64">
      <w:pPr>
        <w:shd w:val="clear" w:color="auto" w:fill="FFFFFF"/>
        <w:ind w:firstLine="709"/>
        <w:jc w:val="both"/>
        <w:rPr>
          <w:i/>
          <w:iCs/>
        </w:rPr>
      </w:pPr>
      <w:r w:rsidRPr="00555D09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EC5FCD">
        <w:rPr>
          <w:color w:val="000000" w:themeColor="text1"/>
          <w:sz w:val="28"/>
          <w:szCs w:val="28"/>
        </w:rPr>
        <w:t xml:space="preserve"> Торковичского сельского поселения, Совет депутатов Торковичского сельского поселения</w:t>
      </w:r>
      <w:r w:rsidRPr="00555D09">
        <w:rPr>
          <w:color w:val="000000" w:themeColor="text1"/>
          <w:sz w:val="28"/>
          <w:szCs w:val="28"/>
        </w:rPr>
        <w:t xml:space="preserve"> </w:t>
      </w:r>
    </w:p>
    <w:p w14:paraId="5DEECC72" w14:textId="77777777" w:rsidR="009F5A64" w:rsidRDefault="009F5A64" w:rsidP="009F5A64">
      <w:pPr>
        <w:shd w:val="clear" w:color="auto" w:fill="FFFFFF"/>
        <w:ind w:firstLine="709"/>
        <w:jc w:val="both"/>
        <w:rPr>
          <w:i/>
          <w:iCs/>
        </w:rPr>
      </w:pPr>
    </w:p>
    <w:p w14:paraId="1F42C9A3" w14:textId="31B3AE68" w:rsidR="008626FC" w:rsidRPr="00EC5FCD" w:rsidRDefault="00EC5FCD" w:rsidP="00EC5FC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C5FCD">
        <w:rPr>
          <w:b/>
          <w:color w:val="000000"/>
          <w:sz w:val="28"/>
          <w:szCs w:val="28"/>
        </w:rPr>
        <w:t>РЕШИЛ</w:t>
      </w:r>
      <w:r w:rsidR="008626FC" w:rsidRPr="00EC5FCD">
        <w:rPr>
          <w:b/>
          <w:sz w:val="28"/>
          <w:szCs w:val="28"/>
        </w:rPr>
        <w:t>:</w:t>
      </w:r>
    </w:p>
    <w:p w14:paraId="437B0CD2" w14:textId="34320148" w:rsidR="00090886" w:rsidRPr="00555D09" w:rsidRDefault="008626FC" w:rsidP="008626FC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1. Внести в решение</w:t>
      </w:r>
      <w:r w:rsidR="00EC5FCD">
        <w:rPr>
          <w:color w:val="000000" w:themeColor="text1"/>
          <w:sz w:val="28"/>
          <w:szCs w:val="28"/>
        </w:rPr>
        <w:t xml:space="preserve"> Совета депутатов Торковичского сельского поселения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757433">
        <w:rPr>
          <w:color w:val="000000" w:themeColor="text1"/>
          <w:sz w:val="28"/>
          <w:szCs w:val="28"/>
        </w:rPr>
        <w:t>от 14.09</w:t>
      </w:r>
      <w:r w:rsidR="00EC5FCD">
        <w:rPr>
          <w:color w:val="000000" w:themeColor="text1"/>
          <w:sz w:val="28"/>
          <w:szCs w:val="28"/>
        </w:rPr>
        <w:t>.</w:t>
      </w:r>
      <w:r w:rsidR="00757433">
        <w:rPr>
          <w:color w:val="000000" w:themeColor="text1"/>
          <w:sz w:val="28"/>
          <w:szCs w:val="28"/>
        </w:rPr>
        <w:t>2021 № 101</w:t>
      </w:r>
      <w:r w:rsidR="00090886" w:rsidRPr="00555D09">
        <w:rPr>
          <w:color w:val="000000" w:themeColor="text1"/>
          <w:sz w:val="28"/>
          <w:szCs w:val="28"/>
        </w:rPr>
        <w:t xml:space="preserve"> «Об утверждении Положения о муниципальном земельном контроле </w:t>
      </w:r>
      <w:r w:rsidR="00EC5FCD">
        <w:rPr>
          <w:color w:val="000000" w:themeColor="text1"/>
          <w:sz w:val="28"/>
          <w:szCs w:val="28"/>
        </w:rPr>
        <w:t>на территории муниципального образования Торковичское сельское поселение</w:t>
      </w:r>
      <w:r w:rsidR="00090886"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14:paraId="529597F6" w14:textId="57EA5015" w:rsidR="0000240A" w:rsidRPr="00555D09" w:rsidRDefault="00EC5FCD" w:rsidP="0035497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пункт 6</w:t>
      </w:r>
      <w:r w:rsidR="0000240A" w:rsidRPr="00555D09">
        <w:rPr>
          <w:color w:val="000000" w:themeColor="text1"/>
          <w:sz w:val="28"/>
          <w:szCs w:val="28"/>
        </w:rPr>
        <w:t xml:space="preserve"> утвержденного Решением Положения о </w:t>
      </w:r>
      <w:r>
        <w:rPr>
          <w:color w:val="000000" w:themeColor="text1"/>
          <w:sz w:val="28"/>
          <w:szCs w:val="28"/>
        </w:rPr>
        <w:t>муниципальном земельном контроле</w:t>
      </w:r>
      <w:r w:rsidR="0000240A" w:rsidRPr="00555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территории муниципального образования Торковичское сельское поселение</w:t>
      </w:r>
      <w:r w:rsidR="0000240A"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="0000240A"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7270A33F"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C5FC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="00EC5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4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88223F" w14:textId="319BF39D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="00EC5FCD">
        <w:rPr>
          <w:color w:val="000000" w:themeColor="text1"/>
          <w:sz w:val="28"/>
          <w:szCs w:val="28"/>
        </w:rPr>
        <w:t>риложением № 4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2C6FDEAF" w14:textId="1F599058"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EC5FCD">
        <w:rPr>
          <w:color w:val="000000" w:themeColor="text1"/>
          <w:sz w:val="28"/>
          <w:szCs w:val="28"/>
        </w:rPr>
        <w:t>с 1 марта 2022 года.</w:t>
      </w:r>
    </w:p>
    <w:p w14:paraId="5ABEA3FC" w14:textId="7026030F" w:rsidR="00090886" w:rsidRDefault="00090886" w:rsidP="00112DB1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D504231" w14:textId="77777777" w:rsidR="00757433" w:rsidRPr="00555D09" w:rsidRDefault="00757433" w:rsidP="00112DB1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143CEE90" w14:textId="4DF876B1" w:rsidR="00112DB1" w:rsidRDefault="00EC5FCD" w:rsidP="00112DB1">
      <w:pPr>
        <w:rPr>
          <w:sz w:val="28"/>
          <w:szCs w:val="28"/>
        </w:rPr>
      </w:pPr>
      <w:r>
        <w:rPr>
          <w:sz w:val="28"/>
          <w:szCs w:val="28"/>
        </w:rPr>
        <w:t xml:space="preserve">Глава Торковичского </w:t>
      </w:r>
    </w:p>
    <w:p w14:paraId="4FEE4735" w14:textId="3E5F8657" w:rsidR="00EC5FCD" w:rsidRDefault="00EC5FCD" w:rsidP="00112DB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поселения, </w:t>
      </w:r>
    </w:p>
    <w:p w14:paraId="129A6AD2" w14:textId="75476350" w:rsidR="00EC5FCD" w:rsidRDefault="00EC5FCD" w:rsidP="00112DB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72FA20AA" w14:textId="12673238" w:rsidR="00EC5FCD" w:rsidRPr="00555D09" w:rsidRDefault="00EC5FCD" w:rsidP="00112DB1">
      <w:pPr>
        <w:rPr>
          <w:i/>
          <w:iCs/>
          <w:color w:val="000000" w:themeColor="text1"/>
        </w:rPr>
      </w:pPr>
      <w:r>
        <w:rPr>
          <w:sz w:val="28"/>
          <w:szCs w:val="28"/>
        </w:rPr>
        <w:t>председателя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Грауль Н.А.</w:t>
      </w:r>
    </w:p>
    <w:p w14:paraId="32356D11" w14:textId="46A5E4A4" w:rsidR="00354979" w:rsidRPr="00555D09" w:rsidRDefault="00354979" w:rsidP="00090886">
      <w:pPr>
        <w:spacing w:line="240" w:lineRule="exact"/>
        <w:rPr>
          <w:i/>
          <w:iCs/>
          <w:color w:val="000000" w:themeColor="text1"/>
        </w:rPr>
      </w:pPr>
    </w:p>
    <w:p w14:paraId="65413BA5" w14:textId="129A2181"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14:paraId="4ADB9D85" w14:textId="1FDE9993"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14:paraId="050F7348" w14:textId="77777777" w:rsidR="00757433" w:rsidRDefault="00354979" w:rsidP="00464825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</w:t>
      </w:r>
      <w:r w:rsidR="00757433">
        <w:rPr>
          <w:color w:val="000000" w:themeColor="text1"/>
        </w:rPr>
        <w:t xml:space="preserve">Совета депутатов </w:t>
      </w:r>
    </w:p>
    <w:p w14:paraId="06847D30" w14:textId="33263C2C" w:rsidR="00464825" w:rsidRDefault="00757433" w:rsidP="00464825">
      <w:pPr>
        <w:ind w:left="4536"/>
        <w:jc w:val="center"/>
        <w:rPr>
          <w:i/>
          <w:iCs/>
          <w:color w:val="000000"/>
        </w:rPr>
      </w:pPr>
      <w:r>
        <w:rPr>
          <w:color w:val="000000" w:themeColor="text1"/>
        </w:rPr>
        <w:t>Торковичского сельского поселения</w:t>
      </w:r>
      <w:r w:rsidR="00464825">
        <w:rPr>
          <w:i/>
          <w:iCs/>
          <w:color w:val="000000"/>
        </w:rPr>
        <w:t xml:space="preserve"> </w:t>
      </w:r>
    </w:p>
    <w:p w14:paraId="10466CFA" w14:textId="73D73A41" w:rsidR="00354979" w:rsidRPr="00555D09" w:rsidRDefault="00757433" w:rsidP="00464825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22.02.</w:t>
      </w:r>
      <w:r w:rsidR="00354979" w:rsidRPr="00555D09">
        <w:rPr>
          <w:color w:val="000000" w:themeColor="text1"/>
        </w:rPr>
        <w:t>202</w:t>
      </w:r>
      <w:r w:rsidR="00464825">
        <w:rPr>
          <w:color w:val="000000" w:themeColor="text1"/>
        </w:rPr>
        <w:t>2</w:t>
      </w:r>
      <w:r>
        <w:rPr>
          <w:color w:val="000000" w:themeColor="text1"/>
        </w:rPr>
        <w:t xml:space="preserve"> № 126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71891B3" w14:textId="649A6840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DAB094E" w14:textId="77777777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3 к </w:t>
      </w:r>
    </w:p>
    <w:p w14:paraId="0B57C927" w14:textId="617C046A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о </w:t>
      </w:r>
      <w:r w:rsidR="0075743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 земельном контроле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AD6DF1" w14:textId="1B8F381F" w:rsidR="00757433" w:rsidRDefault="00757433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14:paraId="41CC83E8" w14:textId="7EF2533C" w:rsidR="00354979" w:rsidRPr="00555D09" w:rsidRDefault="00757433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Торковичское сельское поселение </w:t>
      </w:r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40F4E" w14:textId="1589E2D5"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p w14:paraId="65CFC4C4" w14:textId="6EBC86AA"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14:paraId="51872470" w14:textId="77777777"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0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018"/>
        <w:gridCol w:w="1412"/>
        <w:gridCol w:w="3352"/>
        <w:gridCol w:w="1762"/>
        <w:gridCol w:w="1568"/>
      </w:tblGrid>
      <w:tr w:rsidR="00555D09" w:rsidRPr="00555D09" w14:paraId="759E1FBD" w14:textId="77777777" w:rsidTr="002A3662">
        <w:tc>
          <w:tcPr>
            <w:tcW w:w="959" w:type="dxa"/>
            <w:shd w:val="clear" w:color="auto" w:fill="FFFFFF"/>
            <w:vAlign w:val="center"/>
            <w:hideMark/>
          </w:tcPr>
          <w:p w14:paraId="624E0FF4" w14:textId="6F8F1C05"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018" w:type="dxa"/>
            <w:shd w:val="clear" w:color="auto" w:fill="FFFFFF"/>
            <w:vAlign w:val="center"/>
            <w:hideMark/>
          </w:tcPr>
          <w:p w14:paraId="67C6F262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564D8546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14:paraId="0AF65525" w14:textId="25836513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14:paraId="272D1EA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14:paraId="7D7B133E" w14:textId="08422E79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14:paraId="53858419" w14:textId="77777777" w:rsidTr="002A3662">
        <w:tc>
          <w:tcPr>
            <w:tcW w:w="11071" w:type="dxa"/>
            <w:gridSpan w:val="6"/>
            <w:shd w:val="clear" w:color="auto" w:fill="FFFFFF"/>
            <w:vAlign w:val="center"/>
            <w:hideMark/>
          </w:tcPr>
          <w:p w14:paraId="1E6C3A02" w14:textId="77777777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4E349D5B" w14:textId="2236767C"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1DCF043A" w14:textId="77777777" w:rsidTr="002A3662">
        <w:tc>
          <w:tcPr>
            <w:tcW w:w="959" w:type="dxa"/>
            <w:shd w:val="clear" w:color="auto" w:fill="FFFFFF"/>
            <w:vAlign w:val="center"/>
            <w:hideMark/>
          </w:tcPr>
          <w:p w14:paraId="44299D5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112" w:type="dxa"/>
            <w:gridSpan w:val="5"/>
            <w:shd w:val="clear" w:color="auto" w:fill="FFFFFF"/>
            <w:hideMark/>
          </w:tcPr>
          <w:p w14:paraId="6CAD45A8" w14:textId="7958F96B"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14:paraId="65657694" w14:textId="77777777"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B858F16" w14:textId="32E5F1C4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728BBF71" w14:textId="77777777" w:rsidTr="002A3662">
        <w:tc>
          <w:tcPr>
            <w:tcW w:w="959" w:type="dxa"/>
            <w:shd w:val="clear" w:color="auto" w:fill="FFFFFF"/>
            <w:vAlign w:val="center"/>
          </w:tcPr>
          <w:p w14:paraId="6ADD4A71" w14:textId="3D198E9B"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14:paraId="467DB59B" w14:textId="0503437C" w:rsidR="00CE551F" w:rsidRPr="00555D09" w:rsidRDefault="00FC7288" w:rsidP="00FC72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Стоимость невыплаченной арендной платы за использование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shd w:val="clear" w:color="auto" w:fill="FFFFFF"/>
          </w:tcPr>
          <w:p w14:paraId="30A5E7F8" w14:textId="3CE0AB05" w:rsidR="00CE551F" w:rsidRPr="00555D09" w:rsidRDefault="000E7090" w:rsidP="00FC72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  <w:r w:rsidR="00FC7288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FC7288">
              <w:rPr>
                <w:color w:val="000000" w:themeColor="text1"/>
                <w:sz w:val="20"/>
                <w:szCs w:val="20"/>
              </w:rPr>
              <w:t>НАП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5FACCC28" w14:textId="67C0ED22" w:rsidR="00CE551F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7B4D71E2" w14:textId="6C9B60E9" w:rsidR="00CE551F" w:rsidRDefault="000E7090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невыплаченной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 в течение отчетного года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арендной платы (НАП) за использование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(в тыс. руб.). Расчет </w:t>
            </w:r>
            <w:r w:rsidR="00D774C3">
              <w:rPr>
                <w:color w:val="000000" w:themeColor="text1"/>
                <w:sz w:val="20"/>
                <w:szCs w:val="20"/>
              </w:rPr>
              <w:t xml:space="preserve">невыплаченной арендной платы 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  <w:p w14:paraId="0320F400" w14:textId="0AF88686" w:rsidR="00D774C3" w:rsidRPr="00555D09" w:rsidRDefault="00D774C3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EB1DC84" w14:textId="77777777" w:rsidR="00C06AC9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5E86EC8A" w14:textId="7A698F78" w:rsidR="00D774C3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223D52D5" w14:textId="63609316" w:rsidR="00CE551F" w:rsidRPr="00555D09" w:rsidRDefault="00CE551F" w:rsidP="00D774C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774C3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59F7D04" w14:textId="1F01C52E"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555D09" w:rsidRPr="00555D09" w14:paraId="564D0A29" w14:textId="77777777" w:rsidTr="002A3662">
        <w:tc>
          <w:tcPr>
            <w:tcW w:w="959" w:type="dxa"/>
            <w:shd w:val="clear" w:color="auto" w:fill="FFFFFF"/>
            <w:vAlign w:val="center"/>
          </w:tcPr>
          <w:p w14:paraId="1E10CF8D" w14:textId="53B76607" w:rsidR="0047105B" w:rsidRPr="00555D09" w:rsidRDefault="0047105B" w:rsidP="0047105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14:paraId="0014571C" w14:textId="77777777" w:rsidR="0047105B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Величина недоплаченного земельного налога в связи с и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</w:t>
            </w:r>
            <w:r w:rsidR="002B79C9" w:rsidRPr="00555D09"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</w:p>
          <w:p w14:paraId="05F71C15" w14:textId="192D75FE" w:rsidR="00C14253" w:rsidRPr="00555D09" w:rsidRDefault="00C1425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135CFEC" w14:textId="347D2AAD" w:rsidR="00D774C3" w:rsidRDefault="0047105B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45638711" w14:textId="3052ED31" w:rsidR="0047105B" w:rsidRPr="00D774C3" w:rsidRDefault="00D774C3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НЗН)</w:t>
            </w:r>
          </w:p>
          <w:p w14:paraId="73FD0C85" w14:textId="16417032" w:rsidR="0047105B" w:rsidRPr="00555D09" w:rsidRDefault="0047105B" w:rsidP="0047105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4DD641AD" w14:textId="7EC62BFD" w:rsidR="0047105B" w:rsidRPr="00555D09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недоплаченного 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>земельного налога (НЗН) в связи с и</w:t>
            </w:r>
            <w:r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не 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</w:p>
        </w:tc>
        <w:tc>
          <w:tcPr>
            <w:tcW w:w="1762" w:type="dxa"/>
            <w:shd w:val="clear" w:color="auto" w:fill="FFFFFF"/>
          </w:tcPr>
          <w:p w14:paraId="77EF9997" w14:textId="77777777" w:rsidR="00C06AC9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1BEC41C1" w14:textId="48657969"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37C4C324" w14:textId="77777777"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</w:p>
          <w:p w14:paraId="2DC6C915" w14:textId="77777777"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2FA27153" w14:textId="0B6768D5" w:rsidR="0047105B" w:rsidRPr="00555D09" w:rsidRDefault="0047105B" w:rsidP="00C1425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5E25113" w14:textId="21F63853" w:rsidR="0047105B" w:rsidRPr="00555D09" w:rsidRDefault="0047105B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555D09" w14:paraId="16561114" w14:textId="77777777" w:rsidTr="002A3662">
        <w:tc>
          <w:tcPr>
            <w:tcW w:w="959" w:type="dxa"/>
            <w:shd w:val="clear" w:color="auto" w:fill="FFFFFF"/>
            <w:vAlign w:val="center"/>
          </w:tcPr>
          <w:p w14:paraId="24BB3343" w14:textId="1134BCE3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8" w:type="dxa"/>
            <w:shd w:val="clear" w:color="auto" w:fill="FFFFFF"/>
          </w:tcPr>
          <w:p w14:paraId="5A359A42" w14:textId="556BC5FE" w:rsidR="00CD25F2" w:rsidRDefault="0004058E" w:rsidP="00A5689C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Стоимость приведения земельного участка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 xml:space="preserve">, в случае если обязанность такого приведения </w:t>
            </w:r>
            <w:r w:rsidR="00CD25F2">
              <w:rPr>
                <w:color w:val="000000"/>
                <w:sz w:val="20"/>
                <w:szCs w:val="20"/>
              </w:rPr>
              <w:t xml:space="preserve">наступила в отчетном году и не была исполнена землепользователем </w:t>
            </w:r>
          </w:p>
          <w:p w14:paraId="3CAA66E9" w14:textId="1081AF7A" w:rsidR="00A5689C" w:rsidRPr="0004058E" w:rsidRDefault="0004058E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14:paraId="79C2481C" w14:textId="2B88549C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2D5545B2" w14:textId="1C3EE8B6" w:rsidR="00A5689C" w:rsidRPr="00D774C3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7B6BD9">
              <w:rPr>
                <w:color w:val="000000" w:themeColor="text1"/>
                <w:sz w:val="20"/>
                <w:szCs w:val="20"/>
              </w:rPr>
              <w:t>ПЗУ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14:paraId="703ABCC0" w14:textId="3B5F8A5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8905EC6" w14:textId="644FED12" w:rsidR="007B6BD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B6BD9">
              <w:rPr>
                <w:color w:val="000000" w:themeColor="text1"/>
                <w:sz w:val="20"/>
                <w:szCs w:val="20"/>
              </w:rPr>
              <w:t>стоимости всех мероприятий по</w:t>
            </w:r>
          </w:p>
          <w:p w14:paraId="1868163A" w14:textId="45BEE2A0" w:rsidR="00A5689C" w:rsidRDefault="007B6BD9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приведени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04058E">
              <w:rPr>
                <w:color w:val="000000"/>
                <w:sz w:val="20"/>
                <w:szCs w:val="20"/>
              </w:rPr>
              <w:t xml:space="preserve"> земельн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04058E">
              <w:rPr>
                <w:color w:val="000000"/>
                <w:sz w:val="20"/>
                <w:szCs w:val="20"/>
              </w:rPr>
              <w:t>участк</w:t>
            </w:r>
            <w:r>
              <w:rPr>
                <w:color w:val="000000"/>
                <w:sz w:val="20"/>
                <w:szCs w:val="20"/>
              </w:rPr>
              <w:t>ов (ПЗУ)</w:t>
            </w:r>
            <w:r w:rsidRPr="0004058E">
              <w:rPr>
                <w:color w:val="000000"/>
                <w:sz w:val="20"/>
                <w:szCs w:val="20"/>
              </w:rPr>
              <w:t xml:space="preserve">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>, в случае если обязанность такого приведения наступила в отчетном году и не была исполнена землепользователем</w:t>
            </w:r>
            <w:r w:rsidR="00A5689C">
              <w:rPr>
                <w:color w:val="000000" w:themeColor="text1"/>
                <w:sz w:val="20"/>
                <w:szCs w:val="20"/>
              </w:rPr>
              <w:t xml:space="preserve"> (в тыс. руб.)</w:t>
            </w:r>
          </w:p>
        </w:tc>
        <w:tc>
          <w:tcPr>
            <w:tcW w:w="1762" w:type="dxa"/>
            <w:shd w:val="clear" w:color="auto" w:fill="FFFFFF"/>
          </w:tcPr>
          <w:p w14:paraId="4492F167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5443D56F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495FD512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</w:p>
          <w:p w14:paraId="7C7DF3E5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C2967F0" w14:textId="070288AA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B855D39" w14:textId="0741879A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555D09" w14:paraId="69E74BB1" w14:textId="77777777" w:rsidTr="002A3662">
        <w:tc>
          <w:tcPr>
            <w:tcW w:w="11071" w:type="dxa"/>
            <w:gridSpan w:val="6"/>
            <w:shd w:val="clear" w:color="auto" w:fill="FFFFFF"/>
            <w:vAlign w:val="center"/>
          </w:tcPr>
          <w:p w14:paraId="1DEB60A5" w14:textId="2E50228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A5689C" w:rsidRPr="00555D09" w14:paraId="520CFF2C" w14:textId="77777777" w:rsidTr="002A3662">
        <w:tc>
          <w:tcPr>
            <w:tcW w:w="959" w:type="dxa"/>
            <w:shd w:val="clear" w:color="auto" w:fill="FFFFFF"/>
            <w:vAlign w:val="center"/>
          </w:tcPr>
          <w:p w14:paraId="04E7E2D4" w14:textId="23C939B5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112" w:type="dxa"/>
            <w:gridSpan w:val="5"/>
            <w:shd w:val="clear" w:color="auto" w:fill="FFFFFF"/>
          </w:tcPr>
          <w:p w14:paraId="48DF8EBB" w14:textId="3919CAEB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4F001AB2" w14:textId="77777777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A5689C" w:rsidRPr="00555D09" w14:paraId="7A586253" w14:textId="77777777" w:rsidTr="002A3662">
        <w:tc>
          <w:tcPr>
            <w:tcW w:w="959" w:type="dxa"/>
            <w:shd w:val="clear" w:color="auto" w:fill="FFFFFF"/>
            <w:vAlign w:val="center"/>
          </w:tcPr>
          <w:p w14:paraId="1DD878CC" w14:textId="2E4727B0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Hlk90465885"/>
            <w:r>
              <w:rPr>
                <w:color w:val="000000" w:themeColor="text1"/>
                <w:sz w:val="20"/>
                <w:szCs w:val="20"/>
              </w:rPr>
              <w:t>Б.1</w:t>
            </w:r>
          </w:p>
          <w:p w14:paraId="558164BB" w14:textId="149EDD97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</w:tcPr>
          <w:p w14:paraId="112C9B8D" w14:textId="03FDB6A7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плановых 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2A3662">
              <w:rPr>
                <w:sz w:val="20"/>
                <w:szCs w:val="20"/>
              </w:rPr>
              <w:t>мероприятий, проведенных за отчетный период</w:t>
            </w:r>
          </w:p>
          <w:p w14:paraId="60023AF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09CF830" w14:textId="7B9C69AE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FFD4E37" w14:textId="68074E84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0EA16D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F7B01EF" w14:textId="671E568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 равным количеству плановых контрольных мероприятий, предусмотренных планом на соответствующий год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D0600C5" w14:textId="18A90115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0D7FCBE" w14:textId="77777777" w:rsidTr="002A3662">
        <w:tc>
          <w:tcPr>
            <w:tcW w:w="959" w:type="dxa"/>
            <w:shd w:val="clear" w:color="auto" w:fill="FFFFFF"/>
            <w:vAlign w:val="center"/>
          </w:tcPr>
          <w:p w14:paraId="7E5C2528" w14:textId="1748EB69" w:rsidR="00A5689C" w:rsidRPr="00E20E14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2018" w:type="dxa"/>
            <w:shd w:val="clear" w:color="auto" w:fill="FFFFFF"/>
          </w:tcPr>
          <w:p w14:paraId="3CB072D9" w14:textId="6C5A83D4" w:rsidR="00A5689C" w:rsidRPr="00E20E14" w:rsidRDefault="00A5689C" w:rsidP="00A5689C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300A59DB" w14:textId="77777777"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825F6CF" w14:textId="1AE70DF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F2F6152" w14:textId="13ACBC2C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37A2B49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00DB38F6" w14:textId="24BC4389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земельный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524D3A3" w14:textId="1406B52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F3E2222" w14:textId="77777777" w:rsidTr="002A3662">
        <w:tc>
          <w:tcPr>
            <w:tcW w:w="959" w:type="dxa"/>
            <w:shd w:val="clear" w:color="auto" w:fill="FFFFFF"/>
            <w:vAlign w:val="center"/>
          </w:tcPr>
          <w:p w14:paraId="24C12F34" w14:textId="43A9ACFF" w:rsidR="00A5689C" w:rsidRPr="00E20E14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018" w:type="dxa"/>
            <w:shd w:val="clear" w:color="auto" w:fill="FFFFFF"/>
          </w:tcPr>
          <w:p w14:paraId="4027C005" w14:textId="4F1233C0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</w:t>
            </w:r>
            <w:r w:rsidRPr="002A3662">
              <w:rPr>
                <w:sz w:val="20"/>
                <w:szCs w:val="20"/>
              </w:rPr>
              <w:lastRenderedPageBreak/>
              <w:t>обязательных требований, или отклонения объекта контроля от таких параметров, за отчетный период</w:t>
            </w:r>
          </w:p>
          <w:p w14:paraId="223C9796" w14:textId="77777777"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9902A17" w14:textId="358B038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E285236" w14:textId="088E883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7AAB6A9A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D258345" w14:textId="1D058C0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329A224" w14:textId="4C73378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68268335" w14:textId="77777777" w:rsidTr="002A3662">
        <w:tc>
          <w:tcPr>
            <w:tcW w:w="959" w:type="dxa"/>
            <w:shd w:val="clear" w:color="auto" w:fill="FFFFFF"/>
            <w:vAlign w:val="center"/>
          </w:tcPr>
          <w:p w14:paraId="286AF536" w14:textId="63DAF1E2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Б.4</w:t>
            </w:r>
          </w:p>
        </w:tc>
        <w:tc>
          <w:tcPr>
            <w:tcW w:w="2018" w:type="dxa"/>
            <w:shd w:val="clear" w:color="auto" w:fill="FFFFFF"/>
          </w:tcPr>
          <w:p w14:paraId="332F8F9B" w14:textId="6031E9E2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2A4DEB5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A4A3077" w14:textId="73F2600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2835FC3" w14:textId="7F7808E4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B32001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83B9CA0" w14:textId="74FD7AB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1F4672A" w14:textId="3B593471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3D0423F8" w14:textId="77777777" w:rsidTr="002A3662">
        <w:tc>
          <w:tcPr>
            <w:tcW w:w="959" w:type="dxa"/>
            <w:shd w:val="clear" w:color="auto" w:fill="FFFFFF"/>
            <w:vAlign w:val="center"/>
          </w:tcPr>
          <w:p w14:paraId="2455B9C2" w14:textId="1FEB78AF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2018" w:type="dxa"/>
            <w:shd w:val="clear" w:color="auto" w:fill="FFFFFF"/>
          </w:tcPr>
          <w:p w14:paraId="552E4FC7" w14:textId="0F5D6840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07C40AEA" w14:textId="77777777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6E378C5" w14:textId="4856078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3C154B8" w14:textId="0788A8FF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F9CD529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EAA7D8F" w14:textId="5ADC08F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D9F8D80" w14:textId="4650916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54BD7027" w14:textId="77777777" w:rsidTr="002A3662">
        <w:tc>
          <w:tcPr>
            <w:tcW w:w="959" w:type="dxa"/>
            <w:shd w:val="clear" w:color="auto" w:fill="FFFFFF"/>
            <w:vAlign w:val="center"/>
          </w:tcPr>
          <w:p w14:paraId="1F2A672D" w14:textId="4A3DB439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2018" w:type="dxa"/>
            <w:shd w:val="clear" w:color="auto" w:fill="FFFFFF"/>
          </w:tcPr>
          <w:p w14:paraId="45786DFD" w14:textId="1F57EB02" w:rsidR="00A5689C" w:rsidRPr="002A3662" w:rsidRDefault="00A5689C" w:rsidP="00A5689C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38C4EE8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5FEBDCD" w14:textId="0C5E4EB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B9C1BD7" w14:textId="3265F6C4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8C453BD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ECD53A7" w14:textId="3EE4E71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60EE6EB" w14:textId="6E822AF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25A2AAD" w14:textId="77777777" w:rsidTr="002A3662">
        <w:tc>
          <w:tcPr>
            <w:tcW w:w="959" w:type="dxa"/>
            <w:shd w:val="clear" w:color="auto" w:fill="FFFFFF"/>
            <w:vAlign w:val="center"/>
          </w:tcPr>
          <w:p w14:paraId="69C2F43C" w14:textId="6DD3EAC0" w:rsidR="00A5689C" w:rsidRPr="008A559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14:paraId="35EE99F9" w14:textId="2225BEB3" w:rsidR="00A5689C" w:rsidRPr="008A559B" w:rsidRDefault="00A5689C" w:rsidP="00A5689C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1D95AA05" w14:textId="77777777" w:rsidR="00A5689C" w:rsidRPr="008A559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1A83D03" w14:textId="6F81C74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E396298" w14:textId="209364A7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A885E7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5C9E22F3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9AFA503" w14:textId="77777777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0AB7DD86" w14:textId="77777777" w:rsidTr="002A3662">
        <w:tc>
          <w:tcPr>
            <w:tcW w:w="959" w:type="dxa"/>
            <w:shd w:val="clear" w:color="auto" w:fill="FFFFFF"/>
            <w:vAlign w:val="center"/>
          </w:tcPr>
          <w:p w14:paraId="4B060D47" w14:textId="12608E13" w:rsidR="00A5689C" w:rsidRPr="00964E2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18" w:type="dxa"/>
            <w:shd w:val="clear" w:color="auto" w:fill="FFFFFF"/>
          </w:tcPr>
          <w:p w14:paraId="07A1E715" w14:textId="77777777" w:rsidR="00A5689C" w:rsidRPr="002A3662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6CC8EC0A" w14:textId="23667D3D" w:rsidR="00A5689C" w:rsidRPr="00964E29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42384638" w14:textId="77777777" w:rsidR="00A5689C" w:rsidRPr="00964E2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3EA9BA1" w14:textId="6606A23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75FD3E8" w14:textId="095B6A9D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A611553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597C06F0" w14:textId="6251644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62313B6" w14:textId="6781522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0DB3981C" w14:textId="77777777" w:rsidTr="002A3662">
        <w:tc>
          <w:tcPr>
            <w:tcW w:w="959" w:type="dxa"/>
            <w:shd w:val="clear" w:color="auto" w:fill="FFFFFF"/>
            <w:vAlign w:val="center"/>
          </w:tcPr>
          <w:p w14:paraId="3ED2D646" w14:textId="752FE3CE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18" w:type="dxa"/>
            <w:shd w:val="clear" w:color="auto" w:fill="FFFFFF"/>
          </w:tcPr>
          <w:p w14:paraId="2AE797FF" w14:textId="3B0E12B7" w:rsidR="00A5689C" w:rsidRPr="002A3662" w:rsidRDefault="00A5689C" w:rsidP="00A5689C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397309E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D4EDD66" w14:textId="1CF250F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1C476DD" w14:textId="7B451714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59051AC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C99EF21" w14:textId="4910F4E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8778EF2" w14:textId="2A90C625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14F0FB28" w14:textId="77777777" w:rsidTr="002A3662">
        <w:tc>
          <w:tcPr>
            <w:tcW w:w="959" w:type="dxa"/>
            <w:shd w:val="clear" w:color="auto" w:fill="FFFFFF"/>
            <w:vAlign w:val="center"/>
          </w:tcPr>
          <w:p w14:paraId="4403F513" w14:textId="44615AFF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18" w:type="dxa"/>
            <w:shd w:val="clear" w:color="auto" w:fill="FFFFFF"/>
          </w:tcPr>
          <w:p w14:paraId="2A3D3020" w14:textId="58015AA9" w:rsidR="00A5689C" w:rsidRPr="00964E29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66DDB45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25C50A9" w14:textId="497A16A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4DC6F46" w14:textId="3AF57603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8F422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4EAAFEF" w14:textId="07A5AE8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A6C39C5" w14:textId="7A25C35D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6BCD934B" w14:textId="77777777" w:rsidTr="002A3662">
        <w:tc>
          <w:tcPr>
            <w:tcW w:w="959" w:type="dxa"/>
            <w:shd w:val="clear" w:color="auto" w:fill="FFFFFF"/>
            <w:vAlign w:val="center"/>
          </w:tcPr>
          <w:p w14:paraId="19DBD5E3" w14:textId="73F9CB94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Б.11</w:t>
            </w:r>
          </w:p>
        </w:tc>
        <w:tc>
          <w:tcPr>
            <w:tcW w:w="2018" w:type="dxa"/>
            <w:shd w:val="clear" w:color="auto" w:fill="FFFFFF"/>
          </w:tcPr>
          <w:p w14:paraId="22B9C2BB" w14:textId="235FDE83" w:rsidR="00A5689C" w:rsidRPr="00964E29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21A9156C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EA78D4C" w14:textId="1F982CF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ED50240" w14:textId="10C3421D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CE49E3D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599746ED" w14:textId="3CC42A9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B88D7DA" w14:textId="4CA1C3EF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4ED66D16" w14:textId="77777777" w:rsidTr="002A3662">
        <w:tc>
          <w:tcPr>
            <w:tcW w:w="959" w:type="dxa"/>
            <w:shd w:val="clear" w:color="auto" w:fill="FFFFFF"/>
            <w:vAlign w:val="center"/>
          </w:tcPr>
          <w:p w14:paraId="136F5044" w14:textId="059CA373" w:rsidR="00A5689C" w:rsidRPr="003242BA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14:paraId="60AC1D24" w14:textId="77777777" w:rsidR="00A5689C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30670BA2" w14:textId="3AA82BFB"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C3611E7" w14:textId="0EE0478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21B026D" w14:textId="752A02D9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159B2C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92C001E" w14:textId="4139026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80D3C7E" w14:textId="431D744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54E74DB4" w14:textId="77777777" w:rsidTr="002A3662">
        <w:tc>
          <w:tcPr>
            <w:tcW w:w="959" w:type="dxa"/>
            <w:shd w:val="clear" w:color="auto" w:fill="FFFFFF"/>
            <w:vAlign w:val="center"/>
          </w:tcPr>
          <w:p w14:paraId="1E79DAE7" w14:textId="3B217592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2018" w:type="dxa"/>
            <w:shd w:val="clear" w:color="auto" w:fill="FFFFFF"/>
          </w:tcPr>
          <w:p w14:paraId="321D72DE" w14:textId="7C712737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43CF9274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D32515F" w14:textId="0BEE02D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E686C32" w14:textId="167980DC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670BAD54" w14:textId="5AABE3D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6055053" w14:textId="7A1854D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33C8D15F" w14:textId="77777777" w:rsidTr="002A3662">
        <w:tc>
          <w:tcPr>
            <w:tcW w:w="959" w:type="dxa"/>
            <w:shd w:val="clear" w:color="auto" w:fill="FFFFFF"/>
            <w:vAlign w:val="center"/>
          </w:tcPr>
          <w:p w14:paraId="7BFD4A81" w14:textId="1CB845AF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2018" w:type="dxa"/>
            <w:shd w:val="clear" w:color="auto" w:fill="FFFFFF"/>
          </w:tcPr>
          <w:p w14:paraId="18248171" w14:textId="3A0FB97F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3F203B9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299D12A" w14:textId="53F1540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1FA0787" w14:textId="359E8CEF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1FFFCCFE" w14:textId="57CDCF7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367E4FF" w14:textId="6262C9F9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2B99AE87" w14:textId="77777777" w:rsidTr="002A3662">
        <w:tc>
          <w:tcPr>
            <w:tcW w:w="959" w:type="dxa"/>
            <w:shd w:val="clear" w:color="auto" w:fill="FFFFFF"/>
            <w:vAlign w:val="center"/>
          </w:tcPr>
          <w:p w14:paraId="03D5F551" w14:textId="4E7DC9B9" w:rsidR="00A5689C" w:rsidRPr="001336B8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FFFFFF"/>
          </w:tcPr>
          <w:p w14:paraId="103AE083" w14:textId="511D63D6" w:rsidR="00A5689C" w:rsidRPr="002A3662" w:rsidRDefault="00A5689C" w:rsidP="00A5689C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17315564" w14:textId="3DC3C8D9" w:rsidR="00A5689C" w:rsidRPr="001336B8" w:rsidRDefault="00A5689C" w:rsidP="00A5689C">
            <w:pPr>
              <w:rPr>
                <w:sz w:val="20"/>
                <w:szCs w:val="20"/>
              </w:rPr>
            </w:pPr>
          </w:p>
          <w:p w14:paraId="4230CF5C" w14:textId="77777777" w:rsidR="00A5689C" w:rsidRPr="001336B8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58FD955" w14:textId="76C8335E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A9174B5" w14:textId="18318A41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19373400" w14:textId="1C4C94A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5D29B38" w14:textId="3DDC7A3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404C2545" w14:textId="77777777" w:rsidTr="002A3662">
        <w:tc>
          <w:tcPr>
            <w:tcW w:w="959" w:type="dxa"/>
            <w:shd w:val="clear" w:color="auto" w:fill="FFFFFF"/>
            <w:vAlign w:val="center"/>
          </w:tcPr>
          <w:p w14:paraId="09039BF1" w14:textId="5000DCCD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8" w:type="dxa"/>
            <w:shd w:val="clear" w:color="auto" w:fill="FFFFFF"/>
          </w:tcPr>
          <w:p w14:paraId="723ECE37" w14:textId="5F64CF47" w:rsidR="00A5689C" w:rsidRDefault="00A5689C" w:rsidP="00A5689C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6A82210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D38DC89" w14:textId="09AE895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BB19D82" w14:textId="0BB8C502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9713DF3" w14:textId="17F46556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7862665F" w14:textId="0DAE98B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1FE3535" w14:textId="6A4104F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3C865D00" w14:textId="77777777" w:rsidTr="002A3662">
        <w:tc>
          <w:tcPr>
            <w:tcW w:w="959" w:type="dxa"/>
            <w:shd w:val="clear" w:color="auto" w:fill="FFFFFF"/>
            <w:vAlign w:val="center"/>
          </w:tcPr>
          <w:p w14:paraId="44E86A7F" w14:textId="7881A4D5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14:paraId="13AAC342" w14:textId="03BC24CA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 xml:space="preserve">бщее количество жалоб, поданных контролируемыми лицами в досудебном </w:t>
            </w:r>
            <w:r w:rsidRPr="002A3662">
              <w:rPr>
                <w:sz w:val="20"/>
                <w:szCs w:val="20"/>
              </w:rPr>
              <w:lastRenderedPageBreak/>
              <w:t>порядке за отчетный период</w:t>
            </w:r>
          </w:p>
          <w:p w14:paraId="234A590A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646925F" w14:textId="5237AB4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AF9CB6C" w14:textId="29B73577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C6A3A2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6244C1F4" w14:textId="6BFDBF8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2D18FCD" w14:textId="00A9A15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контроля в отчетном году</w:t>
            </w:r>
          </w:p>
        </w:tc>
      </w:tr>
      <w:tr w:rsidR="00A5689C" w:rsidRPr="00555D09" w14:paraId="79D10DAE" w14:textId="77777777" w:rsidTr="002A3662">
        <w:tc>
          <w:tcPr>
            <w:tcW w:w="959" w:type="dxa"/>
            <w:shd w:val="clear" w:color="auto" w:fill="FFFFFF"/>
            <w:vAlign w:val="center"/>
          </w:tcPr>
          <w:p w14:paraId="1383DEC6" w14:textId="1181D034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2018" w:type="dxa"/>
            <w:shd w:val="clear" w:color="auto" w:fill="FFFFFF"/>
          </w:tcPr>
          <w:p w14:paraId="2B00FBAF" w14:textId="0B26ED32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450601E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2831E89" w14:textId="4588921C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B1EFCCF" w14:textId="5033D7F8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B3722AB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D39DD1B" w14:textId="3ED538FD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FE40643" w14:textId="14F806B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61CAC948" w14:textId="77777777" w:rsidTr="002A3662">
        <w:tc>
          <w:tcPr>
            <w:tcW w:w="959" w:type="dxa"/>
            <w:shd w:val="clear" w:color="auto" w:fill="FFFFFF"/>
            <w:vAlign w:val="center"/>
          </w:tcPr>
          <w:p w14:paraId="0265B73B" w14:textId="1773AD21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018" w:type="dxa"/>
            <w:shd w:val="clear" w:color="auto" w:fill="FFFFFF"/>
          </w:tcPr>
          <w:p w14:paraId="233E39CD" w14:textId="6FCAFD38" w:rsidR="00A5689C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</w:t>
            </w:r>
            <w:r w:rsidR="00757433">
              <w:rPr>
                <w:sz w:val="20"/>
                <w:szCs w:val="20"/>
              </w:rPr>
              <w:t>,</w:t>
            </w:r>
            <w:bookmarkStart w:id="1" w:name="_GoBack"/>
            <w:bookmarkEnd w:id="1"/>
            <w:r w:rsidRPr="002A3662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133309A9" w14:textId="3ACB45B6"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80646DB" w14:textId="14BEDE4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171D4617" w14:textId="24BDAD87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</w:t>
            </w:r>
            <w:r w:rsidR="00757433">
              <w:rPr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3D8FB5B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062F8397" w14:textId="59169E8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7D7EDCD" w14:textId="53CD318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7C6220E0" w14:textId="77777777" w:rsidTr="002A3662">
        <w:tc>
          <w:tcPr>
            <w:tcW w:w="959" w:type="dxa"/>
            <w:shd w:val="clear" w:color="auto" w:fill="FFFFFF"/>
            <w:vAlign w:val="center"/>
          </w:tcPr>
          <w:p w14:paraId="04A6595A" w14:textId="51A7AFED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018" w:type="dxa"/>
            <w:shd w:val="clear" w:color="auto" w:fill="FFFFFF"/>
          </w:tcPr>
          <w:p w14:paraId="3DCF4012" w14:textId="4FC40680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7CBE71D6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1221C06" w14:textId="22E7BECF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9E4248C" w14:textId="3DEB06F6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499E0A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E4B6126" w14:textId="005AF4E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CDAAE6B" w14:textId="3C72779F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5574C54C" w14:textId="77777777" w:rsidTr="002A3662">
        <w:tc>
          <w:tcPr>
            <w:tcW w:w="959" w:type="dxa"/>
            <w:shd w:val="clear" w:color="auto" w:fill="FFFFFF"/>
            <w:vAlign w:val="center"/>
          </w:tcPr>
          <w:p w14:paraId="379E3419" w14:textId="776F3D7E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2018" w:type="dxa"/>
            <w:shd w:val="clear" w:color="auto" w:fill="FFFFFF"/>
          </w:tcPr>
          <w:p w14:paraId="0B9FFFE4" w14:textId="29DD9DFF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4B41877C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BF7892C" w14:textId="1A30EEB5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43DA6BD" w14:textId="01A81A9E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25630C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4F9938CD" w14:textId="5C32704F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424DE66" w14:textId="160B63C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39D64589" w14:textId="77777777" w:rsidTr="002A3662">
        <w:tc>
          <w:tcPr>
            <w:tcW w:w="959" w:type="dxa"/>
            <w:shd w:val="clear" w:color="auto" w:fill="FFFFFF"/>
            <w:vAlign w:val="center"/>
          </w:tcPr>
          <w:p w14:paraId="4F229779" w14:textId="2DF2F49B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2018" w:type="dxa"/>
            <w:shd w:val="clear" w:color="auto" w:fill="FFFFFF"/>
          </w:tcPr>
          <w:p w14:paraId="1780D85C" w14:textId="5555078E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</w:t>
            </w:r>
            <w:r w:rsidRPr="002A3662">
              <w:rPr>
                <w:sz w:val="20"/>
                <w:szCs w:val="20"/>
              </w:rPr>
              <w:lastRenderedPageBreak/>
              <w:t xml:space="preserve">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7D19E81A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5EA3AE8" w14:textId="4FF5CC72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D7CEC8B" w14:textId="5BBB9AC1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</w:t>
            </w:r>
            <w:r w:rsidRPr="006073C6">
              <w:rPr>
                <w:sz w:val="20"/>
                <w:szCs w:val="20"/>
              </w:rPr>
              <w:lastRenderedPageBreak/>
              <w:t xml:space="preserve">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5E2D41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49EF28DB" w14:textId="2C8B632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6FF43BB" w14:textId="7A67435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контроля в отчетном году</w:t>
            </w:r>
          </w:p>
        </w:tc>
      </w:tr>
      <w:bookmarkEnd w:id="0"/>
      <w:tr w:rsidR="00A5689C" w:rsidRPr="00555D09" w14:paraId="070780FE" w14:textId="77777777" w:rsidTr="002A3662">
        <w:tc>
          <w:tcPr>
            <w:tcW w:w="959" w:type="dxa"/>
            <w:shd w:val="clear" w:color="auto" w:fill="FFFFFF"/>
            <w:vAlign w:val="center"/>
          </w:tcPr>
          <w:p w14:paraId="65D40556" w14:textId="3FE58C51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  <w:p w14:paraId="12ED50F5" w14:textId="77777777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</w:tcPr>
          <w:p w14:paraId="35478199" w14:textId="0C1B0D42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земельный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shd w:val="clear" w:color="auto" w:fill="FFFFFF"/>
          </w:tcPr>
          <w:p w14:paraId="1343A613" w14:textId="3B15EDA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3352" w:type="dxa"/>
            <w:shd w:val="clear" w:color="auto" w:fill="FFFFFF"/>
          </w:tcPr>
          <w:p w14:paraId="164E87F8" w14:textId="7EE55B4D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  <w:p w14:paraId="2546D210" w14:textId="785CAC65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E75542E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8F57B44" w14:textId="6C530C66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14:paraId="6C86B62B" w14:textId="04F1C0C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14:paraId="012910C9" w14:textId="77777777" w:rsidTr="002A3662">
        <w:tc>
          <w:tcPr>
            <w:tcW w:w="959" w:type="dxa"/>
            <w:shd w:val="clear" w:color="auto" w:fill="FFFFFF"/>
            <w:vAlign w:val="center"/>
          </w:tcPr>
          <w:p w14:paraId="16F2146F" w14:textId="6FEBA57A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18" w:type="dxa"/>
            <w:shd w:val="clear" w:color="auto" w:fill="FFFFFF"/>
          </w:tcPr>
          <w:p w14:paraId="6006ADA8" w14:textId="17635FEA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14:paraId="7B40DCDF" w14:textId="0DBBBEBD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14:paraId="553795FB" w14:textId="35C209EE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муниципального земельного контроля,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>техническое обеспечение муниципального земельного контроля (МТО)</w:t>
            </w:r>
          </w:p>
          <w:p w14:paraId="026644DC" w14:textId="0E470280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CA8907D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86C6A7D" w14:textId="465F86C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14:paraId="623E0A96" w14:textId="05F5355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14:paraId="4CEC7542" w14:textId="77777777" w:rsidTr="002A3662">
        <w:tc>
          <w:tcPr>
            <w:tcW w:w="959" w:type="dxa"/>
            <w:shd w:val="clear" w:color="auto" w:fill="FFFFFF"/>
            <w:vAlign w:val="center"/>
          </w:tcPr>
          <w:p w14:paraId="6468F7F7" w14:textId="5C03A401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18" w:type="dxa"/>
            <w:shd w:val="clear" w:color="auto" w:fill="FFFFFF"/>
          </w:tcPr>
          <w:p w14:paraId="0BAF1D51" w14:textId="47FD430F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14:paraId="38A83C22" w14:textId="77777777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CA45937" w14:textId="3F66C84D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FD9AF8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12EE694" w14:textId="2C3B2CD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14:paraId="5E7B46B8" w14:textId="5DA511B9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7F505E0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A54F4AF" w14:textId="179E30B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49334CF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501B933D" w14:textId="683BB05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7406C55D" w14:textId="77777777" w:rsidTr="002A3662">
        <w:tc>
          <w:tcPr>
            <w:tcW w:w="959" w:type="dxa"/>
            <w:shd w:val="clear" w:color="auto" w:fill="FFFFFF"/>
            <w:vAlign w:val="center"/>
          </w:tcPr>
          <w:p w14:paraId="54A8E960" w14:textId="1146E3BA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18" w:type="dxa"/>
            <w:shd w:val="clear" w:color="auto" w:fill="FFFFFF"/>
          </w:tcPr>
          <w:p w14:paraId="3C9F2896" w14:textId="1C9904F2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вреда (ущерба) с учетом привлеченных для муниципального земельного контроля трудовых ресурсов</w:t>
            </w:r>
          </w:p>
          <w:p w14:paraId="6F0DDD84" w14:textId="309AC5B3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14:paraId="01F80266" w14:textId="726C103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352" w:type="dxa"/>
            <w:shd w:val="clear" w:color="auto" w:fill="FFFFFF"/>
          </w:tcPr>
          <w:p w14:paraId="7802E4AC" w14:textId="5DADD0B9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2280B6D5" w14:textId="6716FD5E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14:paraId="15E1CB9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EF2D09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0438043A" w14:textId="39C2393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A5689C" w:rsidRPr="00555D09" w14:paraId="6D89315A" w14:textId="77777777" w:rsidTr="002A3662">
        <w:tc>
          <w:tcPr>
            <w:tcW w:w="959" w:type="dxa"/>
            <w:shd w:val="clear" w:color="auto" w:fill="FFFFFF"/>
            <w:vAlign w:val="center"/>
          </w:tcPr>
          <w:p w14:paraId="6CE3BAD2" w14:textId="49B01FEA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18" w:type="dxa"/>
            <w:shd w:val="clear" w:color="auto" w:fill="FFFFFF"/>
          </w:tcPr>
          <w:p w14:paraId="7782F6C8" w14:textId="2B5F64B5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14:paraId="76425774" w14:textId="1A601C4F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14:paraId="1D11866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6A2206A2" w14:textId="445DD1A5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14:paraId="5E40719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6655AAE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69549947" w14:textId="6951C49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1E839F1D" w14:textId="565B5935" w:rsidR="00C0126C" w:rsidRDefault="00C0126C">
      <w:pPr>
        <w:rPr>
          <w:color w:val="000000" w:themeColor="text1"/>
        </w:rPr>
      </w:pPr>
    </w:p>
    <w:p w14:paraId="097A2CAF" w14:textId="2F10F4AA" w:rsidR="00527E12" w:rsidRDefault="00527E1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C7F3E23" w14:textId="77777777" w:rsidR="00527E12" w:rsidRPr="00700821" w:rsidRDefault="00527E12" w:rsidP="00527E12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287F8049" w14:textId="77777777" w:rsidR="00527E12" w:rsidRDefault="00527E12" w:rsidP="00527E12">
      <w:pPr>
        <w:rPr>
          <w:color w:val="000000" w:themeColor="text1"/>
        </w:rPr>
      </w:pPr>
    </w:p>
    <w:p w14:paraId="3E693381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</w:t>
      </w:r>
      <w:r w:rsidRPr="00555D09">
        <w:rPr>
          <w:color w:val="000000" w:themeColor="text1"/>
          <w:sz w:val="28"/>
          <w:szCs w:val="28"/>
        </w:rPr>
        <w:t>муниципальном земельном контроле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64E9C489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14:paraId="7725B274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7C3C018D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25147057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1C2685A9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0CE265E3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646B5F7F" w14:textId="77777777" w:rsidR="00527E12" w:rsidRPr="00E60380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14:paraId="063B8786" w14:textId="77777777" w:rsidR="00527E12" w:rsidRPr="00E60380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14:paraId="34CAC0E0" w14:textId="77777777" w:rsidR="00527E12" w:rsidRPr="00E60380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14:paraId="615616C2" w14:textId="77777777" w:rsidR="00527E12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14:paraId="3EB3F1F5" w14:textId="77777777" w:rsidR="00527E12" w:rsidRPr="00E60380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земельного контроля максимально учитывают предусмотренные выше позиции. </w:t>
      </w:r>
    </w:p>
    <w:p w14:paraId="3886F55A" w14:textId="77777777" w:rsidR="00527E12" w:rsidRPr="00555D09" w:rsidRDefault="00527E12">
      <w:pPr>
        <w:rPr>
          <w:color w:val="000000" w:themeColor="text1"/>
        </w:rPr>
      </w:pPr>
    </w:p>
    <w:sectPr w:rsidR="00527E12" w:rsidRPr="00555D09" w:rsidSect="00EC5FCD">
      <w:headerReference w:type="even" r:id="rId7"/>
      <w:headerReference w:type="default" r:id="rId8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346F7" w14:textId="77777777" w:rsidR="00B32B40" w:rsidRDefault="00B32B40" w:rsidP="00165F1F">
      <w:r>
        <w:separator/>
      </w:r>
    </w:p>
  </w:endnote>
  <w:endnote w:type="continuationSeparator" w:id="0">
    <w:p w14:paraId="3771A72E" w14:textId="77777777" w:rsidR="00B32B40" w:rsidRDefault="00B32B40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01AC2" w14:textId="77777777" w:rsidR="00B32B40" w:rsidRDefault="00B32B40" w:rsidP="00165F1F">
      <w:r>
        <w:separator/>
      </w:r>
    </w:p>
  </w:footnote>
  <w:footnote w:type="continuationSeparator" w:id="0">
    <w:p w14:paraId="48FBE961" w14:textId="77777777" w:rsidR="00B32B40" w:rsidRDefault="00B32B40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7AA65096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757433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0572C"/>
    <w:rsid w:val="0001406E"/>
    <w:rsid w:val="000166B7"/>
    <w:rsid w:val="0003374E"/>
    <w:rsid w:val="0004058E"/>
    <w:rsid w:val="00047348"/>
    <w:rsid w:val="00064CE7"/>
    <w:rsid w:val="000757A5"/>
    <w:rsid w:val="00081AC1"/>
    <w:rsid w:val="00082E95"/>
    <w:rsid w:val="00090886"/>
    <w:rsid w:val="000B1027"/>
    <w:rsid w:val="000C5A28"/>
    <w:rsid w:val="000C6CB4"/>
    <w:rsid w:val="000D44BA"/>
    <w:rsid w:val="000E7090"/>
    <w:rsid w:val="000E789D"/>
    <w:rsid w:val="000F0E8F"/>
    <w:rsid w:val="00112DB1"/>
    <w:rsid w:val="001143F3"/>
    <w:rsid w:val="00124B66"/>
    <w:rsid w:val="001336B8"/>
    <w:rsid w:val="001376BA"/>
    <w:rsid w:val="00146923"/>
    <w:rsid w:val="00154BC6"/>
    <w:rsid w:val="00165F1F"/>
    <w:rsid w:val="00172C6A"/>
    <w:rsid w:val="00181535"/>
    <w:rsid w:val="001841D8"/>
    <w:rsid w:val="00186D50"/>
    <w:rsid w:val="00191694"/>
    <w:rsid w:val="00193F60"/>
    <w:rsid w:val="001A7135"/>
    <w:rsid w:val="001E303B"/>
    <w:rsid w:val="001E52E9"/>
    <w:rsid w:val="00250F95"/>
    <w:rsid w:val="00263859"/>
    <w:rsid w:val="00274093"/>
    <w:rsid w:val="0028576F"/>
    <w:rsid w:val="002A3662"/>
    <w:rsid w:val="002B2AD2"/>
    <w:rsid w:val="002B79C9"/>
    <w:rsid w:val="002D3F6B"/>
    <w:rsid w:val="002F142A"/>
    <w:rsid w:val="002F37F1"/>
    <w:rsid w:val="00305F5C"/>
    <w:rsid w:val="003242BA"/>
    <w:rsid w:val="003355E4"/>
    <w:rsid w:val="00354979"/>
    <w:rsid w:val="003653BF"/>
    <w:rsid w:val="003669CD"/>
    <w:rsid w:val="003E3508"/>
    <w:rsid w:val="0042535C"/>
    <w:rsid w:val="00464825"/>
    <w:rsid w:val="0047105B"/>
    <w:rsid w:val="004766D9"/>
    <w:rsid w:val="00481806"/>
    <w:rsid w:val="004B51E1"/>
    <w:rsid w:val="004C5DCB"/>
    <w:rsid w:val="004F38F5"/>
    <w:rsid w:val="00527E12"/>
    <w:rsid w:val="00531FCD"/>
    <w:rsid w:val="00555D09"/>
    <w:rsid w:val="00562984"/>
    <w:rsid w:val="00563C1F"/>
    <w:rsid w:val="00575F0E"/>
    <w:rsid w:val="0058100A"/>
    <w:rsid w:val="00594C63"/>
    <w:rsid w:val="005B3716"/>
    <w:rsid w:val="005C222F"/>
    <w:rsid w:val="00611FDA"/>
    <w:rsid w:val="00635D72"/>
    <w:rsid w:val="006557B9"/>
    <w:rsid w:val="0066097F"/>
    <w:rsid w:val="006660B7"/>
    <w:rsid w:val="006E1A57"/>
    <w:rsid w:val="006E6B19"/>
    <w:rsid w:val="006F3B1C"/>
    <w:rsid w:val="00701A7F"/>
    <w:rsid w:val="00734E37"/>
    <w:rsid w:val="00757433"/>
    <w:rsid w:val="007577E0"/>
    <w:rsid w:val="00774494"/>
    <w:rsid w:val="00797B53"/>
    <w:rsid w:val="007A209B"/>
    <w:rsid w:val="007B6BD9"/>
    <w:rsid w:val="007C2347"/>
    <w:rsid w:val="007C7769"/>
    <w:rsid w:val="007C7D37"/>
    <w:rsid w:val="007D5E00"/>
    <w:rsid w:val="007D6937"/>
    <w:rsid w:val="007E23E7"/>
    <w:rsid w:val="008043F1"/>
    <w:rsid w:val="00825119"/>
    <w:rsid w:val="008264E6"/>
    <w:rsid w:val="00836BD7"/>
    <w:rsid w:val="0083759D"/>
    <w:rsid w:val="00854702"/>
    <w:rsid w:val="008626FC"/>
    <w:rsid w:val="00871A98"/>
    <w:rsid w:val="00884CA8"/>
    <w:rsid w:val="008A559B"/>
    <w:rsid w:val="008D5B90"/>
    <w:rsid w:val="008E4854"/>
    <w:rsid w:val="008E6EC4"/>
    <w:rsid w:val="00904067"/>
    <w:rsid w:val="00932FE6"/>
    <w:rsid w:val="0094539F"/>
    <w:rsid w:val="00945B02"/>
    <w:rsid w:val="00964E29"/>
    <w:rsid w:val="0099719A"/>
    <w:rsid w:val="009A3FE0"/>
    <w:rsid w:val="009A56ED"/>
    <w:rsid w:val="009E78C4"/>
    <w:rsid w:val="009F5A64"/>
    <w:rsid w:val="009F5BEC"/>
    <w:rsid w:val="00A06642"/>
    <w:rsid w:val="00A15182"/>
    <w:rsid w:val="00A17B9B"/>
    <w:rsid w:val="00A310CD"/>
    <w:rsid w:val="00A32C16"/>
    <w:rsid w:val="00A4135A"/>
    <w:rsid w:val="00A46DA0"/>
    <w:rsid w:val="00A5689C"/>
    <w:rsid w:val="00A9140F"/>
    <w:rsid w:val="00A9335F"/>
    <w:rsid w:val="00AD2838"/>
    <w:rsid w:val="00B20CE9"/>
    <w:rsid w:val="00B32B40"/>
    <w:rsid w:val="00B43625"/>
    <w:rsid w:val="00B53044"/>
    <w:rsid w:val="00B718B7"/>
    <w:rsid w:val="00B754CA"/>
    <w:rsid w:val="00B92711"/>
    <w:rsid w:val="00BA675E"/>
    <w:rsid w:val="00BD17C8"/>
    <w:rsid w:val="00BE13DB"/>
    <w:rsid w:val="00BE7331"/>
    <w:rsid w:val="00C00A30"/>
    <w:rsid w:val="00C0126C"/>
    <w:rsid w:val="00C06AC9"/>
    <w:rsid w:val="00C14253"/>
    <w:rsid w:val="00C5084E"/>
    <w:rsid w:val="00C762F7"/>
    <w:rsid w:val="00C7636B"/>
    <w:rsid w:val="00C85388"/>
    <w:rsid w:val="00C95A7E"/>
    <w:rsid w:val="00CC133B"/>
    <w:rsid w:val="00CD25F2"/>
    <w:rsid w:val="00CE551F"/>
    <w:rsid w:val="00CF00DA"/>
    <w:rsid w:val="00CF7D4E"/>
    <w:rsid w:val="00D01293"/>
    <w:rsid w:val="00D348AF"/>
    <w:rsid w:val="00D3567C"/>
    <w:rsid w:val="00D42353"/>
    <w:rsid w:val="00D44F90"/>
    <w:rsid w:val="00D774C3"/>
    <w:rsid w:val="00DC158F"/>
    <w:rsid w:val="00DD6562"/>
    <w:rsid w:val="00E00C36"/>
    <w:rsid w:val="00E20E14"/>
    <w:rsid w:val="00E41448"/>
    <w:rsid w:val="00E41F27"/>
    <w:rsid w:val="00E61727"/>
    <w:rsid w:val="00E82038"/>
    <w:rsid w:val="00E92C26"/>
    <w:rsid w:val="00EA41E1"/>
    <w:rsid w:val="00EC5FCD"/>
    <w:rsid w:val="00EE11A6"/>
    <w:rsid w:val="00EF117D"/>
    <w:rsid w:val="00EF63D5"/>
    <w:rsid w:val="00F00FC2"/>
    <w:rsid w:val="00F0505B"/>
    <w:rsid w:val="00F11E1F"/>
    <w:rsid w:val="00F2704A"/>
    <w:rsid w:val="00F627B8"/>
    <w:rsid w:val="00F7313E"/>
    <w:rsid w:val="00FA4467"/>
    <w:rsid w:val="00FB43C0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743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74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23</cp:revision>
  <cp:lastPrinted>2022-02-24T08:12:00Z</cp:lastPrinted>
  <dcterms:created xsi:type="dcterms:W3CDTF">2021-12-15T07:54:00Z</dcterms:created>
  <dcterms:modified xsi:type="dcterms:W3CDTF">2022-02-24T08:13:00Z</dcterms:modified>
</cp:coreProperties>
</file>