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C8" w:rsidRDefault="00A51AE7" w:rsidP="00632844">
      <w:pPr>
        <w:jc w:val="center"/>
        <w:rPr>
          <w:sz w:val="28"/>
        </w:rPr>
      </w:pPr>
      <w:r>
        <w:rPr>
          <w:sz w:val="28"/>
        </w:rPr>
        <w:t xml:space="preserve">  </w:t>
      </w:r>
      <w:r>
        <w:rPr>
          <w:b/>
          <w:noProof/>
          <w:sz w:val="28"/>
          <w:szCs w:val="28"/>
        </w:rPr>
        <w:drawing>
          <wp:inline distT="0" distB="0" distL="0" distR="0">
            <wp:extent cx="409575" cy="447675"/>
            <wp:effectExtent l="0" t="0" r="9525" b="9525"/>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p w:rsidR="003C2C44" w:rsidRDefault="003C2C44" w:rsidP="00632844">
      <w:pPr>
        <w:jc w:val="center"/>
        <w:rPr>
          <w:sz w:val="24"/>
          <w:szCs w:val="24"/>
        </w:rPr>
      </w:pPr>
    </w:p>
    <w:p w:rsidR="00632844" w:rsidRPr="00A51AE7" w:rsidRDefault="00632844" w:rsidP="00632844">
      <w:pPr>
        <w:jc w:val="center"/>
        <w:rPr>
          <w:b/>
          <w:sz w:val="24"/>
          <w:szCs w:val="24"/>
        </w:rPr>
      </w:pPr>
      <w:r w:rsidRPr="00A51AE7">
        <w:rPr>
          <w:b/>
          <w:sz w:val="24"/>
          <w:szCs w:val="24"/>
        </w:rPr>
        <w:t>ЛЕНИНГРАДСКАЯ ОБЛАСТЬ</w:t>
      </w:r>
    </w:p>
    <w:p w:rsidR="00632844" w:rsidRPr="00A51AE7" w:rsidRDefault="00632844" w:rsidP="00632844">
      <w:pPr>
        <w:jc w:val="center"/>
        <w:rPr>
          <w:b/>
          <w:sz w:val="24"/>
          <w:szCs w:val="24"/>
        </w:rPr>
      </w:pPr>
      <w:r w:rsidRPr="00A51AE7">
        <w:rPr>
          <w:b/>
          <w:sz w:val="24"/>
          <w:szCs w:val="24"/>
        </w:rPr>
        <w:t>ЛУЖСКИЙ МУНИЦИПАЛЬНЫЙ РАЙОН</w:t>
      </w:r>
    </w:p>
    <w:p w:rsidR="00632844" w:rsidRPr="00A51AE7" w:rsidRDefault="00632844" w:rsidP="00632844">
      <w:pPr>
        <w:jc w:val="center"/>
        <w:rPr>
          <w:b/>
          <w:sz w:val="24"/>
          <w:szCs w:val="24"/>
        </w:rPr>
      </w:pPr>
      <w:r w:rsidRPr="00A51AE7">
        <w:rPr>
          <w:b/>
          <w:sz w:val="24"/>
          <w:szCs w:val="24"/>
        </w:rPr>
        <w:t xml:space="preserve">АДМИНИСТРАЦИЯ </w:t>
      </w:r>
      <w:r w:rsidR="00A51AE7" w:rsidRPr="00A51AE7">
        <w:rPr>
          <w:b/>
          <w:sz w:val="24"/>
          <w:szCs w:val="24"/>
        </w:rPr>
        <w:t>ТОРКОВИЧ</w:t>
      </w:r>
      <w:r w:rsidRPr="00A51AE7">
        <w:rPr>
          <w:b/>
          <w:sz w:val="24"/>
          <w:szCs w:val="24"/>
        </w:rPr>
        <w:t>СКОГО СЕЛЬСКОГО ПОСЕЛЕНИЯ</w:t>
      </w:r>
    </w:p>
    <w:p w:rsidR="00632844" w:rsidRPr="00A51AE7" w:rsidRDefault="00632844" w:rsidP="00632844">
      <w:pPr>
        <w:rPr>
          <w:b/>
          <w:sz w:val="24"/>
          <w:szCs w:val="24"/>
        </w:rPr>
      </w:pPr>
    </w:p>
    <w:p w:rsidR="00632844" w:rsidRDefault="00632844" w:rsidP="00632844">
      <w:pPr>
        <w:jc w:val="center"/>
        <w:rPr>
          <w:b/>
          <w:sz w:val="24"/>
          <w:szCs w:val="24"/>
        </w:rPr>
      </w:pPr>
      <w:r w:rsidRPr="00A51AE7">
        <w:rPr>
          <w:b/>
          <w:sz w:val="24"/>
          <w:szCs w:val="24"/>
        </w:rPr>
        <w:t>ПОСТАНОВЛЕНИЕ</w:t>
      </w:r>
    </w:p>
    <w:p w:rsidR="00632844" w:rsidRDefault="00632844" w:rsidP="00632844">
      <w:pPr>
        <w:jc w:val="center"/>
        <w:rPr>
          <w:sz w:val="24"/>
          <w:szCs w:val="24"/>
        </w:rPr>
      </w:pPr>
    </w:p>
    <w:p w:rsidR="00632844" w:rsidRPr="008969DA" w:rsidRDefault="00632844" w:rsidP="00632844">
      <w:pPr>
        <w:rPr>
          <w:sz w:val="28"/>
          <w:szCs w:val="28"/>
        </w:rPr>
      </w:pPr>
      <w:r w:rsidRPr="008969DA">
        <w:rPr>
          <w:sz w:val="28"/>
          <w:szCs w:val="28"/>
        </w:rPr>
        <w:t xml:space="preserve">от </w:t>
      </w:r>
      <w:r w:rsidR="008969DA" w:rsidRPr="008969DA">
        <w:rPr>
          <w:sz w:val="28"/>
          <w:szCs w:val="28"/>
        </w:rPr>
        <w:t>15 июля</w:t>
      </w:r>
      <w:r w:rsidRPr="008969DA">
        <w:rPr>
          <w:sz w:val="28"/>
          <w:szCs w:val="28"/>
        </w:rPr>
        <w:t xml:space="preserve"> 2024 года        № </w:t>
      </w:r>
      <w:r w:rsidR="008969DA">
        <w:rPr>
          <w:sz w:val="28"/>
          <w:szCs w:val="28"/>
        </w:rPr>
        <w:t>54</w:t>
      </w:r>
      <w:r w:rsidRPr="008969DA">
        <w:rPr>
          <w:sz w:val="28"/>
          <w:szCs w:val="28"/>
        </w:rPr>
        <w:t xml:space="preserve">                                            </w:t>
      </w:r>
    </w:p>
    <w:p w:rsidR="00632844" w:rsidRPr="00A51AE7" w:rsidRDefault="00632844" w:rsidP="00632844">
      <w:pPr>
        <w:ind w:right="4676"/>
        <w:jc w:val="both"/>
        <w:rPr>
          <w:sz w:val="28"/>
          <w:szCs w:val="28"/>
        </w:rPr>
      </w:pPr>
    </w:p>
    <w:p w:rsidR="00632844" w:rsidRDefault="00632844" w:rsidP="008969DA">
      <w:pPr>
        <w:ind w:right="4676"/>
        <w:jc w:val="both"/>
        <w:rPr>
          <w:sz w:val="28"/>
          <w:szCs w:val="28"/>
        </w:rPr>
      </w:pPr>
      <w:r w:rsidRPr="00A51AE7">
        <w:rPr>
          <w:sz w:val="28"/>
          <w:szCs w:val="28"/>
        </w:rPr>
        <w:t xml:space="preserve">Об установлении норматива стоимости жилья на 3 квартал 2024 года по </w:t>
      </w:r>
      <w:r w:rsidR="003C2C44">
        <w:rPr>
          <w:sz w:val="28"/>
          <w:szCs w:val="28"/>
        </w:rPr>
        <w:t>Торковичскому</w:t>
      </w:r>
      <w:r w:rsidRPr="00A51AE7">
        <w:rPr>
          <w:sz w:val="28"/>
          <w:szCs w:val="28"/>
        </w:rPr>
        <w:t xml:space="preserve"> сельскому поселению               </w:t>
      </w:r>
    </w:p>
    <w:p w:rsidR="003C2C44" w:rsidRPr="00A51AE7" w:rsidRDefault="003C2C44" w:rsidP="00632844">
      <w:pPr>
        <w:jc w:val="both"/>
        <w:rPr>
          <w:sz w:val="28"/>
          <w:szCs w:val="28"/>
        </w:rPr>
      </w:pPr>
    </w:p>
    <w:p w:rsidR="003C2C44" w:rsidRDefault="00632844" w:rsidP="00632844">
      <w:pPr>
        <w:ind w:firstLine="709"/>
        <w:jc w:val="both"/>
        <w:rPr>
          <w:sz w:val="28"/>
          <w:szCs w:val="28"/>
        </w:rPr>
      </w:pPr>
      <w:r w:rsidRPr="00A51AE7">
        <w:rPr>
          <w:sz w:val="28"/>
          <w:szCs w:val="28"/>
        </w:rPr>
        <w:t xml:space="preserve">В целях обеспечения выполнения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от 31.01.2024 № 131, основываясь  на анализе данных, полученных от риэлторских фирм о сделках по купле - продаже жилья,  среднестатистических данных на рынке жилья в Ленинградской области, а также учитывая, что в соответствии с п. 2.3. указанных методических рекомендаций утвержденный норматив стоимости одного квадратного метра общей площади жилья на территории поселения не должен быть выше средней рыночной стоимости одного квадратного метра общей площади жилья по Ленинградской области, в размере 128 819 руб., применяя необходимый для расчета коэффициент дефлятор (индекс потребительских цен) в размере </w:t>
      </w:r>
      <w:r w:rsidR="008969DA">
        <w:rPr>
          <w:b/>
          <w:sz w:val="28"/>
          <w:szCs w:val="28"/>
        </w:rPr>
        <w:t>100,3,</w:t>
      </w:r>
      <w:r w:rsidRPr="00A51AE7">
        <w:rPr>
          <w:sz w:val="28"/>
          <w:szCs w:val="28"/>
        </w:rPr>
        <w:t xml:space="preserve"> администрация </w:t>
      </w:r>
      <w:r w:rsidR="00A51AE7">
        <w:rPr>
          <w:sz w:val="28"/>
          <w:szCs w:val="28"/>
        </w:rPr>
        <w:t>Торкович</w:t>
      </w:r>
      <w:r w:rsidRPr="00A51AE7">
        <w:rPr>
          <w:sz w:val="28"/>
          <w:szCs w:val="28"/>
        </w:rPr>
        <w:t xml:space="preserve">ского сельского поселения  ПОСТАНОВЛЯЕТ:   </w:t>
      </w:r>
    </w:p>
    <w:p w:rsidR="00632844" w:rsidRPr="00A51AE7" w:rsidRDefault="00632844" w:rsidP="00632844">
      <w:pPr>
        <w:ind w:firstLine="709"/>
        <w:jc w:val="both"/>
        <w:rPr>
          <w:sz w:val="28"/>
          <w:szCs w:val="28"/>
        </w:rPr>
      </w:pPr>
      <w:r w:rsidRPr="00A51AE7">
        <w:rPr>
          <w:sz w:val="28"/>
          <w:szCs w:val="28"/>
        </w:rPr>
        <w:t xml:space="preserve">   </w:t>
      </w:r>
    </w:p>
    <w:p w:rsidR="003C2C44" w:rsidRDefault="00632844" w:rsidP="00A51AE7">
      <w:pPr>
        <w:ind w:firstLine="709"/>
        <w:jc w:val="both"/>
        <w:rPr>
          <w:sz w:val="28"/>
          <w:szCs w:val="28"/>
        </w:rPr>
      </w:pPr>
      <w:r w:rsidRPr="00A51AE7">
        <w:rPr>
          <w:sz w:val="28"/>
          <w:szCs w:val="28"/>
        </w:rPr>
        <w:t xml:space="preserve">   1. Утвердить норматив стоимости одного квадратного метра общей площади жилья на 3 квартал 2024 года на территории </w:t>
      </w:r>
      <w:r w:rsidR="003C2C44">
        <w:rPr>
          <w:sz w:val="28"/>
          <w:szCs w:val="28"/>
        </w:rPr>
        <w:t>Торкович</w:t>
      </w:r>
      <w:r w:rsidRPr="00A51AE7">
        <w:rPr>
          <w:sz w:val="28"/>
          <w:szCs w:val="28"/>
        </w:rPr>
        <w:t xml:space="preserve">ского сельского поселения в размере </w:t>
      </w:r>
      <w:r w:rsidR="003C2C44" w:rsidRPr="008969DA">
        <w:rPr>
          <w:b/>
          <w:sz w:val="28"/>
          <w:szCs w:val="28"/>
        </w:rPr>
        <w:t>68767</w:t>
      </w:r>
      <w:r w:rsidRPr="008969DA">
        <w:rPr>
          <w:b/>
          <w:sz w:val="28"/>
          <w:szCs w:val="28"/>
        </w:rPr>
        <w:t xml:space="preserve"> рублей.</w:t>
      </w:r>
      <w:r w:rsidRPr="00A51AE7">
        <w:rPr>
          <w:sz w:val="28"/>
          <w:szCs w:val="28"/>
        </w:rPr>
        <w:t xml:space="preserve"> </w:t>
      </w:r>
    </w:p>
    <w:p w:rsidR="00632844" w:rsidRPr="00A51AE7" w:rsidRDefault="00632844" w:rsidP="00A51AE7">
      <w:pPr>
        <w:ind w:firstLine="709"/>
        <w:jc w:val="both"/>
        <w:rPr>
          <w:sz w:val="28"/>
          <w:szCs w:val="28"/>
        </w:rPr>
      </w:pPr>
      <w:r w:rsidRPr="00A51AE7">
        <w:rPr>
          <w:sz w:val="28"/>
          <w:szCs w:val="28"/>
        </w:rPr>
        <w:lastRenderedPageBreak/>
        <w:t>Расчет согласно приложению.</w:t>
      </w:r>
    </w:p>
    <w:p w:rsidR="00632844" w:rsidRPr="00A51AE7" w:rsidRDefault="00632844" w:rsidP="00632844">
      <w:pPr>
        <w:ind w:firstLine="720"/>
        <w:jc w:val="both"/>
        <w:rPr>
          <w:sz w:val="28"/>
          <w:szCs w:val="28"/>
        </w:rPr>
      </w:pPr>
      <w:r w:rsidRPr="00A51AE7">
        <w:rPr>
          <w:sz w:val="28"/>
          <w:szCs w:val="28"/>
        </w:rPr>
        <w:t>2. Настоящее постановление вступает в силу с момента его официального опубликования (обнародования).</w:t>
      </w:r>
    </w:p>
    <w:p w:rsidR="00632844" w:rsidRDefault="00632844" w:rsidP="00632844">
      <w:pPr>
        <w:ind w:firstLine="720"/>
        <w:jc w:val="both"/>
        <w:rPr>
          <w:sz w:val="28"/>
          <w:szCs w:val="28"/>
        </w:rPr>
      </w:pPr>
      <w:r w:rsidRPr="00A51AE7">
        <w:rPr>
          <w:sz w:val="28"/>
          <w:szCs w:val="28"/>
        </w:rPr>
        <w:t>3. Контроль за исполнением настоящего постановления оставляю за собой.</w:t>
      </w:r>
    </w:p>
    <w:p w:rsidR="003C2C44" w:rsidRPr="00A51AE7" w:rsidRDefault="003C2C44" w:rsidP="00632844">
      <w:pPr>
        <w:ind w:firstLine="720"/>
        <w:jc w:val="both"/>
        <w:rPr>
          <w:sz w:val="28"/>
          <w:szCs w:val="28"/>
        </w:rPr>
      </w:pPr>
    </w:p>
    <w:p w:rsidR="00632844" w:rsidRPr="00A51AE7" w:rsidRDefault="00632844" w:rsidP="00632844">
      <w:pPr>
        <w:jc w:val="both"/>
        <w:rPr>
          <w:sz w:val="28"/>
          <w:szCs w:val="28"/>
        </w:rPr>
      </w:pPr>
    </w:p>
    <w:p w:rsidR="00632844" w:rsidRPr="00A51AE7" w:rsidRDefault="00794E11" w:rsidP="00632844">
      <w:pPr>
        <w:jc w:val="both"/>
        <w:rPr>
          <w:sz w:val="28"/>
          <w:szCs w:val="28"/>
        </w:rPr>
      </w:pPr>
      <w:r>
        <w:rPr>
          <w:sz w:val="28"/>
          <w:szCs w:val="28"/>
        </w:rPr>
        <w:t>Г</w:t>
      </w:r>
      <w:r w:rsidR="00632844" w:rsidRPr="00A51AE7">
        <w:rPr>
          <w:sz w:val="28"/>
          <w:szCs w:val="28"/>
        </w:rPr>
        <w:t>лав</w:t>
      </w:r>
      <w:r>
        <w:rPr>
          <w:sz w:val="28"/>
          <w:szCs w:val="28"/>
        </w:rPr>
        <w:t>а</w:t>
      </w:r>
      <w:r w:rsidR="00632844" w:rsidRPr="00A51AE7">
        <w:rPr>
          <w:sz w:val="28"/>
          <w:szCs w:val="28"/>
        </w:rPr>
        <w:t xml:space="preserve"> администрации </w:t>
      </w:r>
    </w:p>
    <w:p w:rsidR="00632844" w:rsidRPr="00A51AE7" w:rsidRDefault="00A51AE7" w:rsidP="00632844">
      <w:pPr>
        <w:jc w:val="both"/>
        <w:rPr>
          <w:sz w:val="28"/>
          <w:szCs w:val="28"/>
        </w:rPr>
      </w:pPr>
      <w:r>
        <w:rPr>
          <w:sz w:val="28"/>
          <w:szCs w:val="28"/>
        </w:rPr>
        <w:t>Торкович</w:t>
      </w:r>
      <w:r w:rsidR="00632844" w:rsidRPr="00A51AE7">
        <w:rPr>
          <w:sz w:val="28"/>
          <w:szCs w:val="28"/>
        </w:rPr>
        <w:t xml:space="preserve">ского сельского поселения       </w:t>
      </w:r>
      <w:r>
        <w:rPr>
          <w:sz w:val="28"/>
          <w:szCs w:val="28"/>
        </w:rPr>
        <w:t xml:space="preserve">            </w:t>
      </w:r>
      <w:r w:rsidR="00632844" w:rsidRPr="00A51AE7">
        <w:rPr>
          <w:sz w:val="28"/>
          <w:szCs w:val="28"/>
        </w:rPr>
        <w:t xml:space="preserve">               </w:t>
      </w:r>
      <w:r w:rsidR="00794E11">
        <w:rPr>
          <w:sz w:val="28"/>
          <w:szCs w:val="28"/>
        </w:rPr>
        <w:t>Е.В.Иванова</w:t>
      </w:r>
      <w:bookmarkStart w:id="0" w:name="_GoBack"/>
      <w:bookmarkEnd w:id="0"/>
    </w:p>
    <w:p w:rsidR="00632844" w:rsidRPr="00A51AE7" w:rsidRDefault="00632844" w:rsidP="00632844">
      <w:pPr>
        <w:jc w:val="both"/>
        <w:rPr>
          <w:sz w:val="28"/>
          <w:szCs w:val="28"/>
        </w:rPr>
      </w:pPr>
    </w:p>
    <w:p w:rsidR="00632844" w:rsidRPr="00A51AE7" w:rsidRDefault="00632844" w:rsidP="00632844">
      <w:pPr>
        <w:jc w:val="both"/>
        <w:rPr>
          <w:sz w:val="28"/>
          <w:szCs w:val="28"/>
        </w:rPr>
      </w:pPr>
    </w:p>
    <w:p w:rsidR="00632844" w:rsidRPr="00A51AE7" w:rsidRDefault="00632844" w:rsidP="00632844">
      <w:pPr>
        <w:jc w:val="both"/>
        <w:rPr>
          <w:sz w:val="28"/>
          <w:szCs w:val="28"/>
        </w:rPr>
      </w:pPr>
    </w:p>
    <w:p w:rsidR="00632844" w:rsidRPr="00A51AE7" w:rsidRDefault="00632844"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8969DA" w:rsidRDefault="008969DA" w:rsidP="00632844">
      <w:pPr>
        <w:pStyle w:val="a3"/>
        <w:jc w:val="right"/>
        <w:rPr>
          <w:szCs w:val="28"/>
        </w:rPr>
      </w:pPr>
    </w:p>
    <w:p w:rsidR="008969DA" w:rsidRDefault="008969DA" w:rsidP="00632844">
      <w:pPr>
        <w:pStyle w:val="a3"/>
        <w:jc w:val="right"/>
        <w:rPr>
          <w:szCs w:val="28"/>
        </w:rPr>
      </w:pPr>
    </w:p>
    <w:p w:rsidR="008969DA" w:rsidRDefault="008969DA" w:rsidP="00632844">
      <w:pPr>
        <w:pStyle w:val="a3"/>
        <w:jc w:val="right"/>
        <w:rPr>
          <w:szCs w:val="28"/>
        </w:rPr>
      </w:pPr>
    </w:p>
    <w:p w:rsidR="00A51AE7" w:rsidRDefault="00A51AE7" w:rsidP="00632844">
      <w:pPr>
        <w:pStyle w:val="a3"/>
        <w:jc w:val="right"/>
        <w:rPr>
          <w:szCs w:val="28"/>
        </w:rPr>
      </w:pPr>
    </w:p>
    <w:p w:rsidR="00A51AE7" w:rsidRDefault="00A51AE7" w:rsidP="00632844">
      <w:pPr>
        <w:pStyle w:val="a3"/>
        <w:jc w:val="right"/>
        <w:rPr>
          <w:szCs w:val="28"/>
        </w:rPr>
      </w:pPr>
    </w:p>
    <w:p w:rsidR="00632844" w:rsidRPr="00A51AE7" w:rsidRDefault="00632844" w:rsidP="00632844">
      <w:pPr>
        <w:pStyle w:val="a3"/>
        <w:jc w:val="right"/>
        <w:rPr>
          <w:szCs w:val="28"/>
        </w:rPr>
      </w:pPr>
      <w:r w:rsidRPr="00A51AE7">
        <w:rPr>
          <w:szCs w:val="28"/>
        </w:rPr>
        <w:lastRenderedPageBreak/>
        <w:t xml:space="preserve">Приложение </w:t>
      </w:r>
    </w:p>
    <w:p w:rsidR="00632844" w:rsidRPr="00A51AE7" w:rsidRDefault="00632844" w:rsidP="00632844">
      <w:pPr>
        <w:pStyle w:val="a3"/>
        <w:jc w:val="right"/>
        <w:rPr>
          <w:szCs w:val="28"/>
        </w:rPr>
      </w:pPr>
      <w:r w:rsidRPr="00A51AE7">
        <w:rPr>
          <w:szCs w:val="28"/>
        </w:rPr>
        <w:t xml:space="preserve">к постановлению </w:t>
      </w:r>
    </w:p>
    <w:p w:rsidR="00632844" w:rsidRPr="00A51AE7" w:rsidRDefault="00632844" w:rsidP="00632844">
      <w:pPr>
        <w:pStyle w:val="a3"/>
        <w:jc w:val="right"/>
        <w:rPr>
          <w:szCs w:val="28"/>
          <w:lang w:val="ru-RU"/>
        </w:rPr>
      </w:pPr>
      <w:r w:rsidRPr="00A51AE7">
        <w:rPr>
          <w:szCs w:val="28"/>
          <w:lang w:val="ru-RU"/>
        </w:rPr>
        <w:t xml:space="preserve">от </w:t>
      </w:r>
      <w:r w:rsidR="008969DA">
        <w:rPr>
          <w:szCs w:val="28"/>
          <w:lang w:val="ru-RU"/>
        </w:rPr>
        <w:t xml:space="preserve">15 июля 2024 года  </w:t>
      </w:r>
      <w:r w:rsidRPr="00A51AE7">
        <w:rPr>
          <w:szCs w:val="28"/>
          <w:lang w:val="ru-RU"/>
        </w:rPr>
        <w:t xml:space="preserve"> № </w:t>
      </w:r>
      <w:r w:rsidR="008969DA">
        <w:rPr>
          <w:szCs w:val="28"/>
          <w:lang w:val="ru-RU"/>
        </w:rPr>
        <w:t>54</w:t>
      </w:r>
    </w:p>
    <w:p w:rsidR="00632844" w:rsidRPr="00A51AE7" w:rsidRDefault="00632844" w:rsidP="00632844">
      <w:pPr>
        <w:pStyle w:val="a3"/>
        <w:rPr>
          <w:szCs w:val="28"/>
        </w:rPr>
      </w:pPr>
    </w:p>
    <w:p w:rsidR="00632844" w:rsidRPr="00A51AE7" w:rsidRDefault="00632844" w:rsidP="00632844">
      <w:pPr>
        <w:pStyle w:val="a3"/>
        <w:jc w:val="center"/>
        <w:rPr>
          <w:szCs w:val="28"/>
          <w:lang w:val="ru-RU"/>
        </w:rPr>
      </w:pPr>
    </w:p>
    <w:p w:rsidR="00632844" w:rsidRPr="00A51AE7" w:rsidRDefault="00632844" w:rsidP="00632844">
      <w:pPr>
        <w:pStyle w:val="a3"/>
        <w:jc w:val="center"/>
        <w:rPr>
          <w:szCs w:val="28"/>
        </w:rPr>
      </w:pPr>
      <w:r w:rsidRPr="00A51AE7">
        <w:rPr>
          <w:szCs w:val="28"/>
        </w:rPr>
        <w:t xml:space="preserve">Расчет норматива стоимости одного квадратного метра общей площади жилья по </w:t>
      </w:r>
      <w:r w:rsidR="003E0480">
        <w:rPr>
          <w:szCs w:val="28"/>
          <w:lang w:val="ru-RU"/>
        </w:rPr>
        <w:t>Торкович</w:t>
      </w:r>
      <w:r w:rsidRPr="00A51AE7">
        <w:rPr>
          <w:szCs w:val="28"/>
          <w:lang w:val="ru-RU"/>
        </w:rPr>
        <w:t>скому</w:t>
      </w:r>
      <w:r w:rsidRPr="00A51AE7">
        <w:rPr>
          <w:szCs w:val="28"/>
        </w:rPr>
        <w:t xml:space="preserve"> сельскому поселению:</w:t>
      </w:r>
    </w:p>
    <w:p w:rsidR="00632844" w:rsidRPr="00A51AE7" w:rsidRDefault="00632844" w:rsidP="00632844">
      <w:pPr>
        <w:pStyle w:val="a3"/>
        <w:rPr>
          <w:szCs w:val="28"/>
        </w:rPr>
      </w:pPr>
    </w:p>
    <w:p w:rsidR="00632844" w:rsidRPr="00A51AE7" w:rsidRDefault="00632844" w:rsidP="00632844">
      <w:pPr>
        <w:pStyle w:val="a3"/>
        <w:rPr>
          <w:szCs w:val="28"/>
        </w:rPr>
      </w:pPr>
    </w:p>
    <w:p w:rsidR="00632844" w:rsidRPr="00A51AE7" w:rsidRDefault="00632844" w:rsidP="00632844">
      <w:pPr>
        <w:pStyle w:val="a3"/>
        <w:rPr>
          <w:szCs w:val="28"/>
        </w:rPr>
      </w:pPr>
      <w:r w:rsidRPr="00A51AE7">
        <w:rPr>
          <w:szCs w:val="28"/>
        </w:rPr>
        <w:t>Ср. квм = (Ст.дог.х0,92 + Ст.кред. х 0,92 +  Ст.стат + Ст.строй) : N</w:t>
      </w:r>
    </w:p>
    <w:p w:rsidR="00632844" w:rsidRPr="00A51AE7" w:rsidRDefault="00632844" w:rsidP="00632844">
      <w:pPr>
        <w:pStyle w:val="a3"/>
        <w:rPr>
          <w:szCs w:val="28"/>
        </w:rPr>
      </w:pPr>
    </w:p>
    <w:p w:rsidR="00632844" w:rsidRPr="00A51AE7" w:rsidRDefault="00632844" w:rsidP="00632844">
      <w:pPr>
        <w:pStyle w:val="a3"/>
        <w:rPr>
          <w:szCs w:val="28"/>
        </w:rPr>
      </w:pPr>
      <w:r w:rsidRPr="00A51AE7">
        <w:rPr>
          <w:szCs w:val="28"/>
        </w:rPr>
        <w:t>1. Ст.дог. - данные по договорам на приобретение</w:t>
      </w:r>
      <w:r w:rsidRPr="00A51AE7">
        <w:rPr>
          <w:szCs w:val="28"/>
          <w:lang w:val="ru-RU"/>
        </w:rPr>
        <w:t xml:space="preserve"> (строительство)</w:t>
      </w:r>
      <w:r w:rsidRPr="00A51AE7">
        <w:rPr>
          <w:szCs w:val="28"/>
        </w:rPr>
        <w:t xml:space="preserve"> жилья участниками ФЦП и РЦП</w:t>
      </w:r>
      <w:r w:rsidRPr="00A51AE7">
        <w:rPr>
          <w:szCs w:val="28"/>
          <w:lang w:val="ru-RU"/>
        </w:rPr>
        <w:t xml:space="preserve"> </w:t>
      </w:r>
      <w:r w:rsidRPr="00A51AE7">
        <w:rPr>
          <w:szCs w:val="28"/>
        </w:rPr>
        <w:t xml:space="preserve">–  </w:t>
      </w:r>
      <w:r w:rsidRPr="00A51AE7">
        <w:rPr>
          <w:szCs w:val="28"/>
          <w:lang w:val="ru-RU"/>
        </w:rPr>
        <w:t xml:space="preserve">43 193 </w:t>
      </w:r>
      <w:r w:rsidRPr="00A51AE7">
        <w:rPr>
          <w:szCs w:val="28"/>
        </w:rPr>
        <w:t>руб.</w:t>
      </w:r>
    </w:p>
    <w:p w:rsidR="00632844" w:rsidRPr="00A51AE7" w:rsidRDefault="00632844" w:rsidP="00632844">
      <w:pPr>
        <w:pStyle w:val="a3"/>
        <w:rPr>
          <w:szCs w:val="28"/>
          <w:lang w:val="ru-RU"/>
        </w:rPr>
      </w:pPr>
      <w:r w:rsidRPr="00A51AE7">
        <w:rPr>
          <w:szCs w:val="28"/>
        </w:rPr>
        <w:t>2.</w:t>
      </w:r>
      <w:r w:rsidRPr="00A51AE7">
        <w:rPr>
          <w:szCs w:val="28"/>
          <w:lang w:val="ru-RU"/>
        </w:rPr>
        <w:t xml:space="preserve"> </w:t>
      </w:r>
      <w:r w:rsidRPr="00A51AE7">
        <w:rPr>
          <w:szCs w:val="28"/>
        </w:rPr>
        <w:t xml:space="preserve">Ст.кред. – данные по договорам по купле-продажи жилья, полученные от риэлтерских </w:t>
      </w:r>
      <w:r w:rsidRPr="00A51AE7">
        <w:rPr>
          <w:szCs w:val="28"/>
          <w:lang w:val="ru-RU"/>
        </w:rPr>
        <w:t xml:space="preserve">организаций </w:t>
      </w:r>
      <w:r w:rsidRPr="00A51AE7">
        <w:rPr>
          <w:szCs w:val="28"/>
        </w:rPr>
        <w:t xml:space="preserve"> по сделкам</w:t>
      </w:r>
      <w:r w:rsidRPr="00A51AE7">
        <w:rPr>
          <w:szCs w:val="28"/>
          <w:lang w:val="ru-RU"/>
        </w:rPr>
        <w:t xml:space="preserve"> </w:t>
      </w:r>
      <w:r w:rsidRPr="00A51AE7">
        <w:rPr>
          <w:szCs w:val="28"/>
        </w:rPr>
        <w:t>на территории сельского поселения и прилегающих территорий –</w:t>
      </w:r>
      <w:r w:rsidRPr="00A51AE7">
        <w:rPr>
          <w:szCs w:val="28"/>
          <w:lang w:val="ru-RU"/>
        </w:rPr>
        <w:t xml:space="preserve"> </w:t>
      </w:r>
      <w:r w:rsidR="00F152E3">
        <w:rPr>
          <w:szCs w:val="28"/>
          <w:lang w:val="ru-RU"/>
        </w:rPr>
        <w:t>40 355</w:t>
      </w:r>
      <w:r w:rsidRPr="00A51AE7">
        <w:rPr>
          <w:szCs w:val="28"/>
          <w:lang w:val="ru-RU"/>
        </w:rPr>
        <w:t xml:space="preserve"> </w:t>
      </w:r>
      <w:r w:rsidRPr="00A51AE7">
        <w:rPr>
          <w:szCs w:val="28"/>
        </w:rPr>
        <w:t xml:space="preserve">руб. </w:t>
      </w:r>
    </w:p>
    <w:p w:rsidR="00632844" w:rsidRPr="00A51AE7" w:rsidRDefault="00632844" w:rsidP="00632844">
      <w:pPr>
        <w:pStyle w:val="a3"/>
        <w:rPr>
          <w:szCs w:val="28"/>
          <w:lang w:val="ru-RU"/>
        </w:rPr>
      </w:pPr>
      <w:r w:rsidRPr="00A51AE7">
        <w:rPr>
          <w:szCs w:val="28"/>
        </w:rPr>
        <w:t xml:space="preserve">3. Ст.строй – данные стоимости 1 кв.м жилья по новому строительству -  </w:t>
      </w:r>
      <w:r w:rsidRPr="00A51AE7">
        <w:rPr>
          <w:szCs w:val="28"/>
          <w:lang w:val="ru-RU"/>
        </w:rPr>
        <w:t>данные отсутствуют, строительство не ведется</w:t>
      </w:r>
      <w:r w:rsidRPr="00A51AE7">
        <w:rPr>
          <w:szCs w:val="28"/>
        </w:rPr>
        <w:t>.</w:t>
      </w:r>
    </w:p>
    <w:p w:rsidR="00632844" w:rsidRPr="00A51AE7" w:rsidRDefault="00632844" w:rsidP="00632844">
      <w:pPr>
        <w:pStyle w:val="a3"/>
        <w:rPr>
          <w:szCs w:val="28"/>
          <w:lang w:val="ru-RU"/>
        </w:rPr>
      </w:pPr>
      <w:r w:rsidRPr="00A51AE7">
        <w:rPr>
          <w:szCs w:val="28"/>
        </w:rPr>
        <w:t xml:space="preserve">4. Ст.стат данные предоставленные отделом статистики </w:t>
      </w:r>
      <w:r w:rsidRPr="00A51AE7">
        <w:rPr>
          <w:szCs w:val="28"/>
          <w:lang w:val="ru-RU"/>
        </w:rPr>
        <w:t>по Ленинградской области</w:t>
      </w:r>
      <w:r w:rsidRPr="00A51AE7">
        <w:rPr>
          <w:szCs w:val="28"/>
        </w:rPr>
        <w:t xml:space="preserve"> – </w:t>
      </w:r>
      <w:r w:rsidRPr="00A51AE7">
        <w:rPr>
          <w:szCs w:val="28"/>
          <w:lang w:val="ru-RU"/>
        </w:rPr>
        <w:t>128 819 </w:t>
      </w:r>
      <w:r w:rsidRPr="00A51AE7">
        <w:rPr>
          <w:szCs w:val="28"/>
        </w:rPr>
        <w:t>руб.</w:t>
      </w:r>
    </w:p>
    <w:p w:rsidR="00632844" w:rsidRPr="00A51AE7" w:rsidRDefault="00632844" w:rsidP="00632844">
      <w:pPr>
        <w:pStyle w:val="a3"/>
        <w:rPr>
          <w:szCs w:val="28"/>
        </w:rPr>
      </w:pPr>
      <w:r w:rsidRPr="00A51AE7">
        <w:rPr>
          <w:szCs w:val="28"/>
        </w:rPr>
        <w:t>5. Кр</w:t>
      </w:r>
      <w:r w:rsidRPr="00A51AE7">
        <w:rPr>
          <w:szCs w:val="28"/>
          <w:lang w:val="ru-RU"/>
        </w:rPr>
        <w:t>.</w:t>
      </w:r>
      <w:r w:rsidRPr="00A51AE7">
        <w:rPr>
          <w:szCs w:val="28"/>
        </w:rPr>
        <w:t xml:space="preserve"> – коэффициент, учитывающий долю затрат покупателя, направленную на оплату услуг риэлторов, нотариусов</w:t>
      </w:r>
      <w:r w:rsidRPr="00A51AE7">
        <w:rPr>
          <w:szCs w:val="28"/>
          <w:lang w:val="ru-RU"/>
        </w:rPr>
        <w:t>, кредитных организаций (банков) и других затрат</w:t>
      </w:r>
      <w:r w:rsidRPr="00A51AE7">
        <w:rPr>
          <w:szCs w:val="28"/>
        </w:rPr>
        <w:t>.) = 0,92.</w:t>
      </w:r>
    </w:p>
    <w:p w:rsidR="00632844" w:rsidRPr="00A51AE7" w:rsidRDefault="00632844" w:rsidP="00632844">
      <w:pPr>
        <w:pStyle w:val="a3"/>
        <w:rPr>
          <w:szCs w:val="28"/>
        </w:rPr>
      </w:pPr>
      <w:r w:rsidRPr="00A51AE7">
        <w:rPr>
          <w:szCs w:val="28"/>
        </w:rPr>
        <w:t>Ср.ст.кв.м. – норматив средней рыночной стоимости одного квадратного метра жилья</w:t>
      </w:r>
    </w:p>
    <w:p w:rsidR="00632844" w:rsidRPr="00A51AE7" w:rsidRDefault="00632844" w:rsidP="00632844">
      <w:pPr>
        <w:pStyle w:val="a3"/>
        <w:rPr>
          <w:szCs w:val="28"/>
        </w:rPr>
      </w:pPr>
      <w:r w:rsidRPr="00A51AE7">
        <w:rPr>
          <w:szCs w:val="28"/>
        </w:rPr>
        <w:t>Ср.кв.м – среднее значение стоимости жилья</w:t>
      </w:r>
    </w:p>
    <w:p w:rsidR="00632844" w:rsidRPr="00A51AE7" w:rsidRDefault="00632844" w:rsidP="00632844">
      <w:pPr>
        <w:pStyle w:val="a3"/>
        <w:rPr>
          <w:szCs w:val="28"/>
        </w:rPr>
      </w:pPr>
      <w:r w:rsidRPr="00A51AE7">
        <w:rPr>
          <w:szCs w:val="28"/>
        </w:rPr>
        <w:t>Ср.ст.кв.м.= Ср.кв.м х К дефл.</w:t>
      </w:r>
    </w:p>
    <w:p w:rsidR="00632844" w:rsidRPr="00A51AE7" w:rsidRDefault="00632844" w:rsidP="00632844">
      <w:pPr>
        <w:pStyle w:val="a3"/>
        <w:rPr>
          <w:szCs w:val="28"/>
          <w:lang w:val="ru-RU"/>
        </w:rPr>
      </w:pPr>
      <w:r w:rsidRPr="00A51AE7">
        <w:rPr>
          <w:szCs w:val="28"/>
        </w:rPr>
        <w:t xml:space="preserve">К дефл. – на </w:t>
      </w:r>
      <w:r w:rsidRPr="00A51AE7">
        <w:rPr>
          <w:szCs w:val="28"/>
          <w:lang w:val="ru-RU"/>
        </w:rPr>
        <w:t>3</w:t>
      </w:r>
      <w:r w:rsidRPr="00A51AE7">
        <w:rPr>
          <w:szCs w:val="28"/>
        </w:rPr>
        <w:t xml:space="preserve"> квартал 20</w:t>
      </w:r>
      <w:r w:rsidRPr="00A51AE7">
        <w:rPr>
          <w:szCs w:val="28"/>
          <w:lang w:val="ru-RU"/>
        </w:rPr>
        <w:t>24</w:t>
      </w:r>
      <w:r w:rsidRPr="00A51AE7">
        <w:rPr>
          <w:szCs w:val="28"/>
        </w:rPr>
        <w:t xml:space="preserve"> года </w:t>
      </w:r>
      <w:r w:rsidRPr="00A51AE7">
        <w:rPr>
          <w:szCs w:val="28"/>
          <w:lang w:val="ru-RU"/>
        </w:rPr>
        <w:t>1,003</w:t>
      </w:r>
    </w:p>
    <w:p w:rsidR="00632844" w:rsidRPr="00A51AE7" w:rsidRDefault="00632844" w:rsidP="00632844">
      <w:pPr>
        <w:pStyle w:val="a3"/>
        <w:rPr>
          <w:szCs w:val="28"/>
        </w:rPr>
      </w:pPr>
    </w:p>
    <w:p w:rsidR="00632844" w:rsidRPr="003C2C44" w:rsidRDefault="00632844" w:rsidP="00632844">
      <w:pPr>
        <w:pStyle w:val="a3"/>
        <w:ind w:left="360"/>
        <w:rPr>
          <w:szCs w:val="28"/>
          <w:lang w:val="ru-RU"/>
        </w:rPr>
      </w:pPr>
      <w:r w:rsidRPr="00A51AE7">
        <w:rPr>
          <w:szCs w:val="28"/>
        </w:rPr>
        <w:t xml:space="preserve">Ср.квм. = </w:t>
      </w:r>
      <w:r w:rsidRPr="00A51AE7">
        <w:rPr>
          <w:szCs w:val="28"/>
          <w:lang w:val="ru-RU"/>
        </w:rPr>
        <w:t>(43 193</w:t>
      </w:r>
      <w:r w:rsidRPr="00A51AE7">
        <w:rPr>
          <w:szCs w:val="28"/>
        </w:rPr>
        <w:t xml:space="preserve"> х 0,92 </w:t>
      </w:r>
      <w:r w:rsidRPr="00A51AE7">
        <w:rPr>
          <w:szCs w:val="28"/>
          <w:lang w:val="ru-RU"/>
        </w:rPr>
        <w:t xml:space="preserve">+ </w:t>
      </w:r>
      <w:r w:rsidR="00F152E3">
        <w:rPr>
          <w:szCs w:val="28"/>
          <w:lang w:val="ru-RU"/>
        </w:rPr>
        <w:t>40355</w:t>
      </w:r>
      <w:r w:rsidRPr="00A51AE7">
        <w:rPr>
          <w:szCs w:val="28"/>
          <w:lang w:val="ru-RU"/>
        </w:rPr>
        <w:t xml:space="preserve"> </w:t>
      </w:r>
      <w:r w:rsidRPr="00A51AE7">
        <w:rPr>
          <w:szCs w:val="28"/>
        </w:rPr>
        <w:t xml:space="preserve">х 0,92 + </w:t>
      </w:r>
      <w:r w:rsidRPr="00A51AE7">
        <w:rPr>
          <w:szCs w:val="28"/>
          <w:lang w:val="ru-RU"/>
        </w:rPr>
        <w:t>128 819</w:t>
      </w:r>
      <w:r w:rsidRPr="00A51AE7">
        <w:rPr>
          <w:szCs w:val="28"/>
        </w:rPr>
        <w:t>)</w:t>
      </w:r>
      <w:r w:rsidRPr="00A51AE7">
        <w:rPr>
          <w:szCs w:val="28"/>
          <w:lang w:val="ru-RU"/>
        </w:rPr>
        <w:t xml:space="preserve"> </w:t>
      </w:r>
      <w:r w:rsidRPr="00A51AE7">
        <w:rPr>
          <w:szCs w:val="28"/>
        </w:rPr>
        <w:t>:</w:t>
      </w:r>
      <w:r w:rsidRPr="00A51AE7">
        <w:rPr>
          <w:szCs w:val="28"/>
          <w:lang w:val="ru-RU"/>
        </w:rPr>
        <w:t xml:space="preserve"> 3 </w:t>
      </w:r>
      <w:r w:rsidRPr="00A51AE7">
        <w:rPr>
          <w:szCs w:val="28"/>
        </w:rPr>
        <w:t xml:space="preserve">= </w:t>
      </w:r>
      <w:r w:rsidR="003C2C44">
        <w:rPr>
          <w:szCs w:val="28"/>
          <w:lang w:val="ru-RU"/>
        </w:rPr>
        <w:t>68561</w:t>
      </w:r>
    </w:p>
    <w:p w:rsidR="00632844" w:rsidRPr="00A51AE7" w:rsidRDefault="00632844" w:rsidP="00632844">
      <w:pPr>
        <w:pStyle w:val="a3"/>
        <w:ind w:left="360"/>
        <w:rPr>
          <w:szCs w:val="28"/>
        </w:rPr>
      </w:pPr>
    </w:p>
    <w:p w:rsidR="00632844" w:rsidRPr="008969DA" w:rsidRDefault="00632844" w:rsidP="00632844">
      <w:pPr>
        <w:pStyle w:val="a3"/>
        <w:ind w:left="360"/>
        <w:rPr>
          <w:b/>
          <w:szCs w:val="28"/>
        </w:rPr>
      </w:pPr>
      <w:r w:rsidRPr="00A51AE7">
        <w:rPr>
          <w:szCs w:val="28"/>
        </w:rPr>
        <w:t xml:space="preserve">Ср.ст.кв.м = </w:t>
      </w:r>
      <w:r w:rsidR="003C2C44">
        <w:rPr>
          <w:szCs w:val="28"/>
          <w:lang w:val="ru-RU"/>
        </w:rPr>
        <w:t>68561</w:t>
      </w:r>
      <w:r w:rsidRPr="00A51AE7">
        <w:rPr>
          <w:szCs w:val="28"/>
        </w:rPr>
        <w:t xml:space="preserve"> х </w:t>
      </w:r>
      <w:r w:rsidRPr="00A51AE7">
        <w:rPr>
          <w:szCs w:val="28"/>
          <w:lang w:val="ru-RU"/>
        </w:rPr>
        <w:t xml:space="preserve">1,003 </w:t>
      </w:r>
      <w:r w:rsidRPr="00A51AE7">
        <w:rPr>
          <w:szCs w:val="28"/>
        </w:rPr>
        <w:t xml:space="preserve">=  </w:t>
      </w:r>
      <w:r w:rsidR="003C2C44" w:rsidRPr="008969DA">
        <w:rPr>
          <w:b/>
          <w:szCs w:val="28"/>
          <w:lang w:val="ru-RU"/>
        </w:rPr>
        <w:t>68767</w:t>
      </w:r>
      <w:r w:rsidRPr="008969DA">
        <w:rPr>
          <w:b/>
          <w:szCs w:val="28"/>
          <w:lang w:val="ru-RU"/>
        </w:rPr>
        <w:t xml:space="preserve"> </w:t>
      </w:r>
      <w:r w:rsidRPr="008969DA">
        <w:rPr>
          <w:b/>
          <w:szCs w:val="28"/>
        </w:rPr>
        <w:t>руб.</w:t>
      </w:r>
    </w:p>
    <w:p w:rsidR="00632844" w:rsidRPr="00A51AE7" w:rsidRDefault="00632844" w:rsidP="00632844">
      <w:pPr>
        <w:pStyle w:val="a3"/>
        <w:ind w:left="360"/>
        <w:rPr>
          <w:szCs w:val="28"/>
        </w:rPr>
      </w:pPr>
    </w:p>
    <w:p w:rsidR="00632844" w:rsidRPr="00A51AE7" w:rsidRDefault="00632844" w:rsidP="00632844">
      <w:pPr>
        <w:pStyle w:val="a3"/>
        <w:ind w:left="360"/>
        <w:rPr>
          <w:szCs w:val="28"/>
        </w:rPr>
      </w:pPr>
    </w:p>
    <w:p w:rsidR="00632844" w:rsidRPr="00A51AE7" w:rsidRDefault="00632844" w:rsidP="00632844">
      <w:pPr>
        <w:pStyle w:val="a3"/>
        <w:rPr>
          <w:szCs w:val="28"/>
        </w:rPr>
      </w:pPr>
    </w:p>
    <w:p w:rsidR="005702DC" w:rsidRPr="00A51AE7" w:rsidRDefault="005702DC">
      <w:pPr>
        <w:rPr>
          <w:sz w:val="28"/>
          <w:szCs w:val="28"/>
          <w:lang w:val="x-none"/>
        </w:rPr>
      </w:pPr>
    </w:p>
    <w:sectPr w:rsidR="005702DC" w:rsidRPr="00A51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E2"/>
    <w:rsid w:val="003C2C44"/>
    <w:rsid w:val="003E0480"/>
    <w:rsid w:val="004210E2"/>
    <w:rsid w:val="005702DC"/>
    <w:rsid w:val="00632844"/>
    <w:rsid w:val="006C52C8"/>
    <w:rsid w:val="00794E11"/>
    <w:rsid w:val="00876BC4"/>
    <w:rsid w:val="008969DA"/>
    <w:rsid w:val="00A51AE7"/>
    <w:rsid w:val="00F15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F05D2-77A4-475D-81D5-0DEA5962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8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32844"/>
    <w:pPr>
      <w:jc w:val="both"/>
    </w:pPr>
    <w:rPr>
      <w:sz w:val="28"/>
      <w:lang w:val="x-none" w:eastAsia="x-none"/>
    </w:rPr>
  </w:style>
  <w:style w:type="character" w:customStyle="1" w:styleId="a4">
    <w:name w:val="Основной текст Знак"/>
    <w:basedOn w:val="a0"/>
    <w:link w:val="a3"/>
    <w:semiHidden/>
    <w:rsid w:val="00632844"/>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3C2C44"/>
    <w:pPr>
      <w:ind w:left="720"/>
      <w:contextualSpacing/>
    </w:pPr>
  </w:style>
  <w:style w:type="paragraph" w:styleId="a6">
    <w:name w:val="Balloon Text"/>
    <w:basedOn w:val="a"/>
    <w:link w:val="a7"/>
    <w:uiPriority w:val="99"/>
    <w:semiHidden/>
    <w:unhideWhenUsed/>
    <w:rsid w:val="008969DA"/>
    <w:rPr>
      <w:rFonts w:ascii="Segoe UI" w:hAnsi="Segoe UI" w:cs="Segoe UI"/>
      <w:sz w:val="18"/>
      <w:szCs w:val="18"/>
    </w:rPr>
  </w:style>
  <w:style w:type="character" w:customStyle="1" w:styleId="a7">
    <w:name w:val="Текст выноски Знак"/>
    <w:basedOn w:val="a0"/>
    <w:link w:val="a6"/>
    <w:uiPriority w:val="99"/>
    <w:semiHidden/>
    <w:rsid w:val="008969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69328">
      <w:bodyDiv w:val="1"/>
      <w:marLeft w:val="0"/>
      <w:marRight w:val="0"/>
      <w:marTop w:val="0"/>
      <w:marBottom w:val="0"/>
      <w:divBdr>
        <w:top w:val="none" w:sz="0" w:space="0" w:color="auto"/>
        <w:left w:val="none" w:sz="0" w:space="0" w:color="auto"/>
        <w:bottom w:val="none" w:sz="0" w:space="0" w:color="auto"/>
        <w:right w:val="none" w:sz="0" w:space="0" w:color="auto"/>
      </w:divBdr>
    </w:div>
    <w:div w:id="10848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3F6F-2E85-4E22-B050-48DBE9A0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13</cp:revision>
  <cp:lastPrinted>2024-07-12T12:04:00Z</cp:lastPrinted>
  <dcterms:created xsi:type="dcterms:W3CDTF">2024-06-18T13:09:00Z</dcterms:created>
  <dcterms:modified xsi:type="dcterms:W3CDTF">2024-07-19T12:15:00Z</dcterms:modified>
</cp:coreProperties>
</file>