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FC" w:rsidRDefault="00AC32FC" w:rsidP="00AC32FC">
      <w:pPr>
        <w:jc w:val="center"/>
        <w:rPr>
          <w:b/>
          <w:sz w:val="28"/>
          <w:szCs w:val="28"/>
        </w:rPr>
      </w:pPr>
      <w:r>
        <w:rPr>
          <w:b/>
          <w:noProof/>
          <w:sz w:val="28"/>
          <w:szCs w:val="28"/>
          <w:lang w:eastAsia="ru-RU"/>
        </w:rPr>
        <w:drawing>
          <wp:inline distT="0" distB="0" distL="0" distR="0">
            <wp:extent cx="419100" cy="4572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AC32FC" w:rsidRDefault="00AC32FC" w:rsidP="00AC32FC">
      <w:pPr>
        <w:suppressAutoHyphens/>
        <w:spacing w:after="0" w:line="240" w:lineRule="auto"/>
        <w:jc w:val="center"/>
        <w:rPr>
          <w:rFonts w:ascii="Times New Roman" w:hAnsi="Times New Roman" w:cs="Times New Roman"/>
          <w:b/>
        </w:rPr>
      </w:pPr>
      <w:r>
        <w:rPr>
          <w:rFonts w:ascii="Times New Roman" w:hAnsi="Times New Roman" w:cs="Times New Roman"/>
          <w:b/>
        </w:rPr>
        <w:t>ЛЕНИНГРАДСКАЯ ОБЛАСТЬ</w:t>
      </w:r>
    </w:p>
    <w:p w:rsidR="00AC32FC" w:rsidRDefault="00AC32FC" w:rsidP="00AC32FC">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AC32FC" w:rsidRDefault="00AC32FC" w:rsidP="00AC32FC">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p>
    <w:p w:rsidR="00AC32FC" w:rsidRDefault="00AC32FC" w:rsidP="00AC32FC">
      <w:pPr>
        <w:suppressAutoHyphens/>
        <w:spacing w:after="0"/>
        <w:jc w:val="center"/>
        <w:rPr>
          <w:rFonts w:ascii="Times New Roman" w:hAnsi="Times New Roman" w:cs="Times New Roman"/>
          <w:b/>
        </w:rPr>
      </w:pPr>
    </w:p>
    <w:p w:rsidR="00AC32FC" w:rsidRPr="005F4CD6" w:rsidRDefault="00AC32FC" w:rsidP="00AC32FC">
      <w:pPr>
        <w:suppressAutoHyphens/>
        <w:jc w:val="center"/>
        <w:rPr>
          <w:rFonts w:ascii="Times New Roman" w:hAnsi="Times New Roman" w:cs="Times New Roman"/>
          <w:b/>
        </w:rPr>
      </w:pPr>
      <w:r>
        <w:rPr>
          <w:rFonts w:ascii="Times New Roman" w:hAnsi="Times New Roman" w:cs="Times New Roman"/>
          <w:b/>
        </w:rPr>
        <w:t>ПОСТАНОВЛЕНИЕ</w:t>
      </w:r>
    </w:p>
    <w:p w:rsidR="00C33CD3" w:rsidRDefault="00C33CD3" w:rsidP="00C33CD3">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ПРОЕКТ </w:t>
      </w:r>
    </w:p>
    <w:p w:rsidR="005F11F0" w:rsidRPr="00115885" w:rsidRDefault="005F11F0" w:rsidP="005F11F0">
      <w:pPr>
        <w:suppressAutoHyphens/>
        <w:rPr>
          <w:rFonts w:ascii="Times New Roman" w:hAnsi="Times New Roman" w:cs="Times New Roman"/>
          <w:spacing w:val="-7"/>
          <w:w w:val="102"/>
          <w:sz w:val="28"/>
          <w:szCs w:val="28"/>
        </w:rPr>
      </w:pPr>
      <w:bookmarkStart w:id="0" w:name="_GoBack"/>
      <w:bookmarkEnd w:id="0"/>
    </w:p>
    <w:p w:rsidR="005F11F0" w:rsidRPr="00115885" w:rsidRDefault="005F11F0" w:rsidP="005F11F0">
      <w:pPr>
        <w:suppressAutoHyphens/>
        <w:spacing w:after="0"/>
        <w:ind w:firstLine="708"/>
        <w:jc w:val="both"/>
        <w:rPr>
          <w:rFonts w:ascii="Times New Roman" w:hAnsi="Times New Roman" w:cs="Times New Roman"/>
          <w:sz w:val="28"/>
          <w:szCs w:val="28"/>
        </w:rPr>
      </w:pPr>
      <w:r w:rsidRPr="00115885">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администрацией </w:t>
      </w:r>
      <w:r w:rsidRPr="00115885">
        <w:rPr>
          <w:rFonts w:ascii="Times New Roman" w:hAnsi="Times New Roman" w:cs="Times New Roman"/>
          <w:sz w:val="28"/>
          <w:szCs w:val="28"/>
        </w:rPr>
        <w:t>То</w:t>
      </w:r>
      <w:r>
        <w:rPr>
          <w:rFonts w:ascii="Times New Roman" w:hAnsi="Times New Roman" w:cs="Times New Roman"/>
          <w:sz w:val="28"/>
          <w:szCs w:val="28"/>
        </w:rPr>
        <w:t>рковичского сельского поселения</w:t>
      </w:r>
      <w:r w:rsidRPr="00115885">
        <w:rPr>
          <w:rFonts w:ascii="Times New Roman" w:hAnsi="Times New Roman" w:cs="Times New Roman"/>
          <w:sz w:val="28"/>
          <w:szCs w:val="28"/>
        </w:rPr>
        <w:t xml:space="preserve"> муниципальной услуги </w:t>
      </w:r>
      <w:r w:rsidR="007B47CB">
        <w:rPr>
          <w:rFonts w:ascii="Times New Roman" w:eastAsia="Calibri" w:hAnsi="Times New Roman" w:cs="Times New Roman"/>
          <w:sz w:val="28"/>
          <w:szCs w:val="28"/>
        </w:rPr>
        <w:t>«</w:t>
      </w:r>
      <w:r w:rsidR="007B47CB"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7B47CB">
        <w:rPr>
          <w:rFonts w:ascii="Times New Roman" w:eastAsia="Calibri" w:hAnsi="Times New Roman" w:cs="Times New Roman"/>
          <w:sz w:val="28"/>
          <w:szCs w:val="28"/>
        </w:rPr>
        <w:t>»</w:t>
      </w:r>
      <w:r w:rsidR="001141C8">
        <w:rPr>
          <w:rFonts w:ascii="Times New Roman" w:eastAsia="Calibri" w:hAnsi="Times New Roman" w:cs="Times New Roman"/>
          <w:sz w:val="28"/>
          <w:szCs w:val="28"/>
        </w:rPr>
        <w:t>.</w:t>
      </w:r>
    </w:p>
    <w:p w:rsidR="005F11F0" w:rsidRPr="00115885" w:rsidRDefault="005F11F0" w:rsidP="005F11F0">
      <w:pPr>
        <w:suppressAutoHyphens/>
        <w:spacing w:after="0"/>
        <w:jc w:val="both"/>
        <w:rPr>
          <w:rFonts w:ascii="Times New Roman" w:hAnsi="Times New Roman" w:cs="Times New Roman"/>
          <w:sz w:val="28"/>
          <w:szCs w:val="28"/>
        </w:rPr>
      </w:pPr>
    </w:p>
    <w:p w:rsidR="005F11F0" w:rsidRPr="00115885" w:rsidRDefault="005F11F0" w:rsidP="005F11F0">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5F11F0" w:rsidRPr="00115885" w:rsidRDefault="005F11F0" w:rsidP="005F11F0">
      <w:pPr>
        <w:suppressAutoHyphens/>
        <w:spacing w:after="0"/>
        <w:jc w:val="both"/>
        <w:rPr>
          <w:rFonts w:ascii="Times New Roman" w:hAnsi="Times New Roman" w:cs="Times New Roman"/>
          <w:sz w:val="28"/>
          <w:szCs w:val="28"/>
        </w:rPr>
      </w:pPr>
    </w:p>
    <w:p w:rsidR="005F11F0" w:rsidRPr="00115885" w:rsidRDefault="005F11F0" w:rsidP="005F11F0">
      <w:pPr>
        <w:widowControl w:val="0"/>
        <w:tabs>
          <w:tab w:val="left" w:pos="142"/>
          <w:tab w:val="left" w:pos="284"/>
        </w:tabs>
        <w:suppressAutoHyphens/>
        <w:autoSpaceDE w:val="0"/>
        <w:autoSpaceDN w:val="0"/>
        <w:adjustRightInd w:val="0"/>
        <w:spacing w:after="0"/>
        <w:ind w:firstLine="709"/>
        <w:jc w:val="both"/>
        <w:rPr>
          <w:rFonts w:ascii="Times New Roman" w:hAnsi="Times New Roman" w:cs="Times New Roman"/>
          <w:bCs/>
          <w:sz w:val="28"/>
          <w:szCs w:val="28"/>
        </w:rPr>
      </w:pPr>
      <w:r w:rsidRPr="00115885">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002A39A6">
        <w:rPr>
          <w:rFonts w:ascii="Times New Roman" w:eastAsia="Calibri" w:hAnsi="Times New Roman" w:cs="Times New Roman"/>
          <w:sz w:val="28"/>
          <w:szCs w:val="28"/>
        </w:rPr>
        <w:t>«</w:t>
      </w:r>
      <w:r w:rsidR="002A39A6"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2A39A6">
        <w:rPr>
          <w:rFonts w:ascii="Times New Roman" w:eastAsia="Calibri" w:hAnsi="Times New Roman" w:cs="Times New Roman"/>
          <w:sz w:val="28"/>
          <w:szCs w:val="28"/>
        </w:rPr>
        <w:t>»</w:t>
      </w:r>
    </w:p>
    <w:p w:rsidR="005F11F0" w:rsidRPr="00115885" w:rsidRDefault="005F11F0" w:rsidP="005F11F0">
      <w:pPr>
        <w:suppressAutoHyphens/>
        <w:spacing w:after="0"/>
        <w:jc w:val="both"/>
        <w:rPr>
          <w:rFonts w:ascii="Times New Roman" w:hAnsi="Times New Roman" w:cs="Times New Roman"/>
          <w:sz w:val="28"/>
          <w:szCs w:val="28"/>
        </w:rPr>
      </w:pPr>
    </w:p>
    <w:p w:rsidR="005F11F0" w:rsidRPr="00115885" w:rsidRDefault="005F11F0" w:rsidP="005F11F0">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2. Считать у</w:t>
      </w:r>
      <w:r w:rsidR="002A39A6">
        <w:rPr>
          <w:rFonts w:ascii="Times New Roman" w:hAnsi="Times New Roman" w:cs="Times New Roman"/>
          <w:sz w:val="28"/>
          <w:szCs w:val="28"/>
        </w:rPr>
        <w:t xml:space="preserve">тратившим силу постановление № </w:t>
      </w:r>
      <w:r>
        <w:rPr>
          <w:rFonts w:ascii="Times New Roman" w:hAnsi="Times New Roman" w:cs="Times New Roman"/>
          <w:sz w:val="28"/>
          <w:szCs w:val="28"/>
        </w:rPr>
        <w:t>8</w:t>
      </w:r>
      <w:r w:rsidR="002A39A6">
        <w:rPr>
          <w:rFonts w:ascii="Times New Roman" w:hAnsi="Times New Roman" w:cs="Times New Roman"/>
          <w:sz w:val="28"/>
          <w:szCs w:val="28"/>
        </w:rPr>
        <w:t>0</w:t>
      </w:r>
      <w:r w:rsidRPr="00115885">
        <w:rPr>
          <w:rFonts w:ascii="Times New Roman" w:hAnsi="Times New Roman" w:cs="Times New Roman"/>
          <w:sz w:val="28"/>
          <w:szCs w:val="28"/>
        </w:rPr>
        <w:t xml:space="preserve"> от </w:t>
      </w:r>
      <w:r>
        <w:rPr>
          <w:rFonts w:ascii="Times New Roman" w:hAnsi="Times New Roman" w:cs="Times New Roman"/>
          <w:sz w:val="28"/>
          <w:szCs w:val="28"/>
        </w:rPr>
        <w:t>0</w:t>
      </w:r>
      <w:r w:rsidRPr="00115885">
        <w:rPr>
          <w:rFonts w:ascii="Times New Roman" w:hAnsi="Times New Roman" w:cs="Times New Roman"/>
          <w:sz w:val="28"/>
          <w:szCs w:val="28"/>
        </w:rPr>
        <w:t>5.0</w:t>
      </w:r>
      <w:r>
        <w:rPr>
          <w:rFonts w:ascii="Times New Roman" w:hAnsi="Times New Roman" w:cs="Times New Roman"/>
          <w:sz w:val="28"/>
          <w:szCs w:val="28"/>
        </w:rPr>
        <w:t>7</w:t>
      </w:r>
      <w:r w:rsidRPr="00115885">
        <w:rPr>
          <w:rFonts w:ascii="Times New Roman" w:hAnsi="Times New Roman" w:cs="Times New Roman"/>
          <w:sz w:val="28"/>
          <w:szCs w:val="28"/>
        </w:rPr>
        <w:t>.20</w:t>
      </w:r>
      <w:r>
        <w:rPr>
          <w:rFonts w:ascii="Times New Roman" w:hAnsi="Times New Roman" w:cs="Times New Roman"/>
          <w:sz w:val="28"/>
          <w:szCs w:val="28"/>
        </w:rPr>
        <w:t>22</w:t>
      </w:r>
      <w:r w:rsidRPr="00115885">
        <w:rPr>
          <w:rFonts w:ascii="Times New Roman" w:hAnsi="Times New Roman" w:cs="Times New Roman"/>
          <w:sz w:val="28"/>
          <w:szCs w:val="28"/>
        </w:rPr>
        <w:t>г.</w:t>
      </w:r>
    </w:p>
    <w:p w:rsidR="005F11F0" w:rsidRPr="00115885" w:rsidRDefault="005F11F0" w:rsidP="005F11F0">
      <w:pPr>
        <w:suppressAutoHyphens/>
        <w:spacing w:after="0"/>
        <w:jc w:val="both"/>
        <w:rPr>
          <w:rFonts w:ascii="Times New Roman" w:hAnsi="Times New Roman" w:cs="Times New Roman"/>
          <w:sz w:val="28"/>
          <w:szCs w:val="28"/>
        </w:rPr>
      </w:pPr>
    </w:p>
    <w:p w:rsidR="005F11F0" w:rsidRPr="00115885" w:rsidRDefault="005F11F0" w:rsidP="005F11F0">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115885">
        <w:rPr>
          <w:rFonts w:ascii="Times New Roman" w:hAnsi="Times New Roman" w:cs="Times New Roman"/>
          <w:sz w:val="28"/>
          <w:szCs w:val="28"/>
          <w:lang w:val="en-US"/>
        </w:rPr>
        <w:t>www</w:t>
      </w:r>
      <w:r w:rsidRPr="00115885">
        <w:rPr>
          <w:rFonts w:ascii="Times New Roman" w:hAnsi="Times New Roman" w:cs="Times New Roman"/>
          <w:sz w:val="28"/>
          <w:szCs w:val="28"/>
        </w:rPr>
        <w:t>.</w:t>
      </w:r>
      <w:r w:rsidRPr="00115885">
        <w:rPr>
          <w:rFonts w:ascii="Times New Roman" w:hAnsi="Times New Roman" w:cs="Times New Roman"/>
          <w:sz w:val="28"/>
          <w:szCs w:val="28"/>
          <w:lang w:val="en-US"/>
        </w:rPr>
        <w:t>torkovichiadm</w:t>
      </w:r>
      <w:r w:rsidRPr="00115885">
        <w:rPr>
          <w:rFonts w:ascii="Times New Roman" w:hAnsi="Times New Roman" w:cs="Times New Roman"/>
          <w:sz w:val="28"/>
          <w:szCs w:val="28"/>
        </w:rPr>
        <w:t>.</w:t>
      </w:r>
      <w:r w:rsidRPr="00115885">
        <w:rPr>
          <w:rFonts w:ascii="Times New Roman" w:hAnsi="Times New Roman" w:cs="Times New Roman"/>
          <w:sz w:val="28"/>
          <w:szCs w:val="28"/>
          <w:lang w:val="en-US"/>
        </w:rPr>
        <w:t>ru</w:t>
      </w:r>
    </w:p>
    <w:p w:rsidR="005F11F0" w:rsidRPr="00115885" w:rsidRDefault="005F11F0" w:rsidP="005F11F0">
      <w:pPr>
        <w:suppressAutoHyphens/>
        <w:spacing w:after="0"/>
        <w:jc w:val="both"/>
        <w:rPr>
          <w:rFonts w:ascii="Times New Roman" w:hAnsi="Times New Roman" w:cs="Times New Roman"/>
          <w:sz w:val="28"/>
          <w:szCs w:val="28"/>
        </w:rPr>
      </w:pPr>
    </w:p>
    <w:p w:rsidR="005F11F0" w:rsidRPr="00115885" w:rsidRDefault="005F11F0" w:rsidP="005F11F0">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4. Ответственность за исполнением  данного  постановления оставляю за собой</w:t>
      </w:r>
    </w:p>
    <w:p w:rsidR="005F11F0" w:rsidRPr="00115885" w:rsidRDefault="005F11F0" w:rsidP="005F11F0">
      <w:pPr>
        <w:suppressAutoHyphens/>
        <w:spacing w:after="0"/>
        <w:jc w:val="both"/>
        <w:rPr>
          <w:rFonts w:ascii="Times New Roman" w:hAnsi="Times New Roman" w:cs="Times New Roman"/>
          <w:sz w:val="28"/>
          <w:szCs w:val="28"/>
        </w:rPr>
      </w:pPr>
    </w:p>
    <w:p w:rsidR="005F11F0" w:rsidRPr="00115885" w:rsidRDefault="005F11F0" w:rsidP="005F11F0">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Глава администрации</w:t>
      </w:r>
    </w:p>
    <w:p w:rsidR="005F11F0" w:rsidRDefault="005F11F0" w:rsidP="005F11F0">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Торковичского сельского поселения</w:t>
      </w:r>
      <w:r w:rsidRPr="00115885">
        <w:rPr>
          <w:rFonts w:ascii="Times New Roman" w:hAnsi="Times New Roman" w:cs="Times New Roman"/>
          <w:sz w:val="28"/>
          <w:szCs w:val="28"/>
        </w:rPr>
        <w:tab/>
        <w:t xml:space="preserve">             </w:t>
      </w:r>
      <w:r w:rsidRPr="00115885">
        <w:rPr>
          <w:rFonts w:ascii="Times New Roman" w:hAnsi="Times New Roman" w:cs="Times New Roman"/>
          <w:sz w:val="28"/>
          <w:szCs w:val="28"/>
        </w:rPr>
        <w:tab/>
      </w:r>
      <w:r w:rsidRPr="00115885">
        <w:rPr>
          <w:rFonts w:ascii="Times New Roman" w:hAnsi="Times New Roman" w:cs="Times New Roman"/>
          <w:sz w:val="28"/>
          <w:szCs w:val="28"/>
        </w:rPr>
        <w:tab/>
      </w:r>
      <w:r w:rsidRPr="00115885">
        <w:rPr>
          <w:rFonts w:ascii="Times New Roman" w:hAnsi="Times New Roman" w:cs="Times New Roman"/>
          <w:sz w:val="28"/>
          <w:szCs w:val="28"/>
        </w:rPr>
        <w:tab/>
        <w:t>Е.В.Иванова</w:t>
      </w:r>
    </w:p>
    <w:p w:rsidR="00BC2571" w:rsidRDefault="00BC2571" w:rsidP="007B47CB">
      <w:pPr>
        <w:widowControl w:val="0"/>
        <w:autoSpaceDE w:val="0"/>
        <w:autoSpaceDN w:val="0"/>
        <w:adjustRightInd w:val="0"/>
        <w:spacing w:after="0" w:line="240" w:lineRule="auto"/>
        <w:outlineLvl w:val="0"/>
        <w:rPr>
          <w:rFonts w:ascii="Times New Roman" w:hAnsi="Times New Roman" w:cs="Times New Roman"/>
          <w:b/>
          <w:sz w:val="28"/>
          <w:szCs w:val="28"/>
        </w:rPr>
      </w:pPr>
    </w:p>
    <w:p w:rsidR="007B47CB" w:rsidRDefault="007B47C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17484D" w:rsidRDefault="00D561C6">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АДМИНИСТРАТИВН</w:t>
      </w:r>
      <w:r w:rsidR="00AC32FC">
        <w:rPr>
          <w:rFonts w:ascii="Times New Roman" w:hAnsi="Times New Roman" w:cs="Times New Roman"/>
          <w:b/>
          <w:sz w:val="28"/>
          <w:szCs w:val="28"/>
        </w:rPr>
        <w:t>ЫЙ</w:t>
      </w:r>
      <w:r>
        <w:rPr>
          <w:rFonts w:ascii="Times New Roman" w:hAnsi="Times New Roman" w:cs="Times New Roman"/>
          <w:b/>
          <w:sz w:val="28"/>
          <w:szCs w:val="28"/>
        </w:rPr>
        <w:t xml:space="preserve"> РЕГЛАМЕНТ</w:t>
      </w:r>
      <w:r w:rsidR="001E2007">
        <w:rPr>
          <w:rFonts w:ascii="Times New Roman" w:hAnsi="Times New Roman" w:cs="Times New Roman"/>
          <w:b/>
          <w:sz w:val="28"/>
          <w:szCs w:val="28"/>
        </w:rPr>
        <w:t xml:space="preserve"> </w:t>
      </w:r>
      <w:r w:rsidR="0080127C" w:rsidRPr="00073CA7">
        <w:rPr>
          <w:rFonts w:ascii="Times New Roman" w:hAnsi="Times New Roman" w:cs="Times New Roman"/>
          <w:b/>
          <w:bCs/>
          <w:sz w:val="28"/>
          <w:szCs w:val="28"/>
        </w:rPr>
        <w:t>АДМИНИСТРАЦИИ МУНИЦИПАЛЬНОГО ОБРАЗОВАНИЯ «</w:t>
      </w:r>
      <w:r w:rsidR="001E2007" w:rsidRPr="006C5743">
        <w:rPr>
          <w:rFonts w:ascii="Times New Roman" w:hAnsi="Times New Roman" w:cs="Times New Roman"/>
          <w:b/>
          <w:bCs/>
          <w:sz w:val="28"/>
          <w:szCs w:val="28"/>
        </w:rPr>
        <w:t>ТОРКОВИЧСКО</w:t>
      </w:r>
      <w:r w:rsidR="00BC2571">
        <w:rPr>
          <w:rFonts w:ascii="Times New Roman" w:hAnsi="Times New Roman" w:cs="Times New Roman"/>
          <w:b/>
          <w:bCs/>
          <w:sz w:val="28"/>
          <w:szCs w:val="28"/>
        </w:rPr>
        <w:t>ГО</w:t>
      </w:r>
      <w:r w:rsidR="001E2007" w:rsidRPr="006C5743">
        <w:rPr>
          <w:rFonts w:ascii="Times New Roman" w:hAnsi="Times New Roman" w:cs="Times New Roman"/>
          <w:b/>
          <w:bCs/>
          <w:sz w:val="28"/>
          <w:szCs w:val="28"/>
        </w:rPr>
        <w:t xml:space="preserve"> СЕЛЬСКО</w:t>
      </w:r>
      <w:r w:rsidR="00BC2571">
        <w:rPr>
          <w:rFonts w:ascii="Times New Roman" w:hAnsi="Times New Roman" w:cs="Times New Roman"/>
          <w:b/>
          <w:bCs/>
          <w:sz w:val="28"/>
          <w:szCs w:val="28"/>
        </w:rPr>
        <w:t>ГО</w:t>
      </w:r>
      <w:r w:rsidR="001E2007" w:rsidRPr="006C5743">
        <w:rPr>
          <w:rFonts w:ascii="Times New Roman" w:hAnsi="Times New Roman" w:cs="Times New Roman"/>
          <w:b/>
          <w:bCs/>
          <w:sz w:val="28"/>
          <w:szCs w:val="28"/>
        </w:rPr>
        <w:t xml:space="preserve"> ПОСЕЛЕНИ</w:t>
      </w:r>
      <w:r w:rsidR="00BC2571">
        <w:rPr>
          <w:rFonts w:ascii="Times New Roman" w:hAnsi="Times New Roman" w:cs="Times New Roman"/>
          <w:b/>
          <w:bCs/>
          <w:sz w:val="28"/>
          <w:szCs w:val="28"/>
        </w:rPr>
        <w:t>Я</w:t>
      </w:r>
      <w:r w:rsidR="0080127C" w:rsidRPr="006C5743">
        <w:rPr>
          <w:rFonts w:ascii="Times New Roman" w:hAnsi="Times New Roman" w:cs="Times New Roman"/>
          <w:b/>
          <w:bCs/>
          <w:sz w:val="28"/>
          <w:szCs w:val="28"/>
        </w:rPr>
        <w:t>» ЛЕНИНГРАДСКОЙ ОБЛАСТИ</w:t>
      </w:r>
      <w:r w:rsidR="001E2007" w:rsidRPr="006C5743">
        <w:rPr>
          <w:rFonts w:ascii="Times New Roman" w:hAnsi="Times New Roman" w:cs="Times New Roman"/>
          <w:b/>
          <w:bCs/>
          <w:sz w:val="28"/>
          <w:szCs w:val="28"/>
        </w:rPr>
        <w:t xml:space="preserve"> </w:t>
      </w:r>
      <w:r w:rsidRPr="006C5743">
        <w:rPr>
          <w:rFonts w:ascii="Times New Roman" w:hAnsi="Times New Roman" w:cs="Times New Roman"/>
          <w:b/>
          <w:sz w:val="28"/>
          <w:szCs w:val="28"/>
        </w:rPr>
        <w:t xml:space="preserve">ПО ПРЕДОСТАВЛЕНИЮ МУНИЦИПАЛЬНОЙ </w:t>
      </w:r>
      <w:r>
        <w:rPr>
          <w:rFonts w:ascii="Times New Roman" w:hAnsi="Times New Roman" w:cs="Times New Roman"/>
          <w:b/>
          <w:sz w:val="28"/>
          <w:szCs w:val="28"/>
        </w:rPr>
        <w:t>УСЛ</w:t>
      </w:r>
      <w:r w:rsidR="0080127C">
        <w:rPr>
          <w:rFonts w:ascii="Times New Roman" w:hAnsi="Times New Roman" w:cs="Times New Roman"/>
          <w:b/>
          <w:sz w:val="28"/>
          <w:szCs w:val="28"/>
        </w:rPr>
        <w:t>У</w:t>
      </w:r>
      <w:r>
        <w:rPr>
          <w:rFonts w:ascii="Times New Roman" w:hAnsi="Times New Roman" w:cs="Times New Roman"/>
          <w:b/>
          <w:sz w:val="28"/>
          <w:szCs w:val="28"/>
        </w:rPr>
        <w:t>ГИ</w:t>
      </w:r>
      <w:r w:rsidR="009A1AF8">
        <w:rPr>
          <w:rFonts w:ascii="Times New Roman" w:hAnsi="Times New Roman" w:cs="Times New Roman"/>
          <w:b/>
          <w:sz w:val="28"/>
          <w:szCs w:val="28"/>
        </w:rPr>
        <w:t xml:space="preserve"> «</w:t>
      </w:r>
      <w:r>
        <w:rPr>
          <w:rFonts w:ascii="Times New Roman" w:hAnsi="Times New Roman" w:cs="Times New Roman"/>
          <w:b/>
          <w:sz w:val="28"/>
          <w:szCs w:val="28"/>
        </w:rPr>
        <w:t>ОФОРМЛЕНИЕ СОГЛАСИЯ НА ПЕРЕДАЧУ</w:t>
      </w:r>
      <w:r w:rsidR="00BC2571">
        <w:rPr>
          <w:rFonts w:ascii="Times New Roman" w:hAnsi="Times New Roman" w:cs="Times New Roman"/>
          <w:b/>
          <w:sz w:val="28"/>
          <w:szCs w:val="28"/>
        </w:rPr>
        <w:t xml:space="preserve"> </w:t>
      </w:r>
      <w:r>
        <w:rPr>
          <w:rFonts w:ascii="Times New Roman" w:hAnsi="Times New Roman" w:cs="Times New Roman"/>
          <w:b/>
          <w:sz w:val="28"/>
          <w:szCs w:val="28"/>
        </w:rPr>
        <w:t>В ПОДНАЕМ ЖИЛОГО ПОМЕЩЕНИЯ</w:t>
      </w:r>
      <w:r w:rsidR="0017484D" w:rsidRPr="00EA5A3E">
        <w:rPr>
          <w:rFonts w:ascii="Times New Roman" w:hAnsi="Times New Roman" w:cs="Times New Roman"/>
          <w:b/>
          <w:sz w:val="28"/>
          <w:szCs w:val="28"/>
        </w:rPr>
        <w:t>,</w:t>
      </w:r>
      <w:r w:rsidR="00BC2571">
        <w:rPr>
          <w:rFonts w:ascii="Times New Roman" w:hAnsi="Times New Roman" w:cs="Times New Roman"/>
          <w:b/>
          <w:sz w:val="28"/>
          <w:szCs w:val="28"/>
        </w:rPr>
        <w:t xml:space="preserve"> </w:t>
      </w:r>
      <w:r>
        <w:rPr>
          <w:rFonts w:ascii="Times New Roman" w:hAnsi="Times New Roman" w:cs="Times New Roman"/>
          <w:b/>
          <w:sz w:val="28"/>
          <w:szCs w:val="28"/>
        </w:rPr>
        <w:t>ПРЕДОСТАВЛЕННОГО ПО ДОГОВОРУ СОЦИАЛЬНОГО НАЙМА</w:t>
      </w:r>
      <w:r w:rsidR="009A1AF8">
        <w:rPr>
          <w:rFonts w:ascii="Times New Roman" w:hAnsi="Times New Roman" w:cs="Times New Roman"/>
          <w:b/>
          <w:sz w:val="28"/>
          <w:szCs w:val="28"/>
        </w:rPr>
        <w:t>»</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 w:name="Par1"/>
      <w:bookmarkEnd w:id="1"/>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6C5743">
        <w:rPr>
          <w:rFonts w:ascii="Times New Roman" w:hAnsi="Times New Roman" w:cs="Times New Roman"/>
          <w:sz w:val="28"/>
          <w:szCs w:val="28"/>
        </w:rPr>
        <w:t>и</w:t>
      </w:r>
      <w:r w:rsidR="0080127C">
        <w:rPr>
          <w:rFonts w:ascii="Times New Roman" w:hAnsi="Times New Roman" w:cs="Times New Roman"/>
          <w:sz w:val="28"/>
          <w:szCs w:val="28"/>
        </w:rPr>
        <w:t xml:space="preserve"> МО «</w:t>
      </w:r>
      <w:r w:rsidR="001E2007" w:rsidRPr="006C5743">
        <w:rPr>
          <w:rFonts w:ascii="Times New Roman" w:hAnsi="Times New Roman" w:cs="Times New Roman"/>
          <w:sz w:val="28"/>
          <w:szCs w:val="28"/>
        </w:rPr>
        <w:t>Торковичско</w:t>
      </w:r>
      <w:r w:rsidR="006C5743" w:rsidRPr="006C5743">
        <w:rPr>
          <w:rFonts w:ascii="Times New Roman" w:hAnsi="Times New Roman" w:cs="Times New Roman"/>
          <w:sz w:val="28"/>
          <w:szCs w:val="28"/>
        </w:rPr>
        <w:t>е</w:t>
      </w:r>
      <w:r w:rsidR="001E2007" w:rsidRPr="006C5743">
        <w:rPr>
          <w:rFonts w:ascii="Times New Roman" w:hAnsi="Times New Roman" w:cs="Times New Roman"/>
          <w:sz w:val="28"/>
          <w:szCs w:val="28"/>
        </w:rPr>
        <w:t xml:space="preserve"> сельско</w:t>
      </w:r>
      <w:r w:rsidR="006C5743" w:rsidRPr="006C5743">
        <w:rPr>
          <w:rFonts w:ascii="Times New Roman" w:hAnsi="Times New Roman" w:cs="Times New Roman"/>
          <w:sz w:val="28"/>
          <w:szCs w:val="28"/>
        </w:rPr>
        <w:t>е</w:t>
      </w:r>
      <w:r w:rsidR="001E2007" w:rsidRPr="006C5743">
        <w:rPr>
          <w:rFonts w:ascii="Times New Roman" w:hAnsi="Times New Roman" w:cs="Times New Roman"/>
          <w:sz w:val="28"/>
          <w:szCs w:val="28"/>
        </w:rPr>
        <w:t xml:space="preserve"> поселени</w:t>
      </w:r>
      <w:r w:rsidR="006C5743" w:rsidRPr="006C5743">
        <w:rPr>
          <w:rFonts w:ascii="Times New Roman" w:hAnsi="Times New Roman" w:cs="Times New Roman"/>
          <w:sz w:val="28"/>
          <w:szCs w:val="28"/>
        </w:rPr>
        <w:t>е</w:t>
      </w:r>
      <w:r w:rsidR="0080127C" w:rsidRPr="006C5743">
        <w:rPr>
          <w:rFonts w:ascii="Times New Roman" w:hAnsi="Times New Roman" w:cs="Times New Roman"/>
          <w:sz w:val="28"/>
          <w:szCs w:val="28"/>
        </w:rPr>
        <w:t>» Ленинградской области (далее – орган местного самоуправления, ОМСУ, Администрация), предоставляющих муниципальную</w:t>
      </w:r>
      <w:r w:rsidR="0080127C" w:rsidRPr="00E60610">
        <w:rPr>
          <w:rFonts w:ascii="Times New Roman" w:hAnsi="Times New Roman" w:cs="Times New Roman"/>
          <w:sz w:val="28"/>
          <w:szCs w:val="28"/>
        </w:rPr>
        <w:t xml:space="preserve">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w:t>
      </w:r>
      <w:r w:rsidRPr="00EA5A3E">
        <w:rPr>
          <w:rFonts w:ascii="Times New Roman" w:eastAsia="Calibri" w:hAnsi="Times New Roman" w:cs="Times New Roman"/>
          <w:sz w:val="28"/>
          <w:szCs w:val="28"/>
        </w:rPr>
        <w:lastRenderedPageBreak/>
        <w:t>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МО «</w:t>
      </w:r>
      <w:r w:rsidR="006C5743" w:rsidRPr="006C5743">
        <w:rPr>
          <w:rFonts w:ascii="Times New Roman" w:hAnsi="Times New Roman" w:cs="Times New Roman"/>
          <w:sz w:val="28"/>
          <w:szCs w:val="28"/>
        </w:rPr>
        <w:t>Торковичское сельское поселение</w:t>
      </w:r>
      <w:r w:rsidRPr="006C5743">
        <w:rPr>
          <w:rFonts w:ascii="Times New Roman" w:hAnsi="Times New Roman" w:cs="Times New Roman"/>
          <w:sz w:val="28"/>
          <w:szCs w:val="28"/>
        </w:rPr>
        <w:t>»</w:t>
      </w:r>
      <w:r w:rsidRPr="00E60610">
        <w:rPr>
          <w:rFonts w:ascii="Times New Roman" w:hAnsi="Times New Roman" w:cs="Times New Roman"/>
          <w:sz w:val="28"/>
          <w:szCs w:val="28"/>
        </w:rPr>
        <w:t xml:space="preserve"> Ленинградской области.</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10"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 информационных технологиях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найма, в поднаем (приложение № 1 к Административному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(в соответствии со способом, указанным заявителем при подаче заявления 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1"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2"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6C5743">
        <w:rPr>
          <w:rFonts w:ascii="Times New Roman" w:hAnsi="Times New Roman" w:cs="Times New Roman"/>
          <w:sz w:val="28"/>
          <w:szCs w:val="28"/>
        </w:rPr>
        <w:t xml:space="preserve"> </w:t>
      </w:r>
      <w:r w:rsidR="00A372BD" w:rsidRPr="00EA5A3E">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письменное согласие проживающих и зарегистрированных совместно 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а также в случае если передаваемое в поднаем жилое помещение находится в </w:t>
      </w:r>
      <w:r w:rsidRPr="00EA5A3E">
        <w:rPr>
          <w:rFonts w:ascii="Times New Roman" w:hAnsi="Times New Roman" w:cs="Times New Roman"/>
          <w:sz w:val="28"/>
          <w:szCs w:val="28"/>
        </w:rPr>
        <w:lastRenderedPageBreak/>
        <w:t>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C24F2C" w:rsidRPr="00EA5A3E">
        <w:rPr>
          <w:rFonts w:ascii="Times New Roman" w:hAnsi="Times New Roman" w:cs="Times New Roman"/>
          <w:sz w:val="28"/>
          <w:szCs w:val="28"/>
        </w:rPr>
        <w:t xml:space="preserve">__ </w:t>
      </w:r>
      <w:r w:rsidRPr="00EA5A3E">
        <w:rPr>
          <w:rFonts w:ascii="Times New Roman" w:hAnsi="Times New Roman" w:cs="Times New Roman"/>
          <w:sz w:val="28"/>
          <w:szCs w:val="28"/>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B4075C"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8924E9" w:rsidRPr="003E7BF3">
        <w:rPr>
          <w:rFonts w:ascii="Times New Roman" w:hAnsi="Times New Roman" w:cs="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9B19BB"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w:t>
      </w:r>
      <w:r w:rsidRPr="009B19BB">
        <w:rPr>
          <w:rFonts w:ascii="Times New Roman" w:hAnsi="Times New Roman" w:cs="Times New Roman"/>
          <w:sz w:val="28"/>
          <w:szCs w:val="28"/>
        </w:rPr>
        <w:t xml:space="preserve">в </w:t>
      </w:r>
      <w:r w:rsidR="002776EC" w:rsidRPr="009B19BB">
        <w:rPr>
          <w:rFonts w:ascii="Times New Roman" w:hAnsi="Times New Roman" w:cs="Times New Roman"/>
          <w:sz w:val="28"/>
          <w:szCs w:val="28"/>
        </w:rPr>
        <w:t>Торковичском сельском поселени</w:t>
      </w:r>
      <w:r w:rsidR="00116A2B" w:rsidRPr="009B19BB">
        <w:rPr>
          <w:rFonts w:ascii="Times New Roman" w:hAnsi="Times New Roman" w:cs="Times New Roman"/>
          <w:sz w:val="28"/>
          <w:szCs w:val="28"/>
        </w:rPr>
        <w:t>и</w:t>
      </w:r>
      <w:r w:rsidR="002776EC" w:rsidRPr="009B19BB">
        <w:rPr>
          <w:rFonts w:ascii="Times New Roman" w:hAnsi="Times New Roman" w:cs="Times New Roman"/>
          <w:sz w:val="28"/>
          <w:szCs w:val="28"/>
        </w:rPr>
        <w:t>.</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B19BB">
        <w:rPr>
          <w:rFonts w:ascii="Times New Roman" w:hAnsi="Times New Roman" w:cs="Times New Roman"/>
          <w:sz w:val="28"/>
          <w:szCs w:val="28"/>
        </w:rPr>
        <w:t>Если указанные причины для отказа</w:t>
      </w:r>
      <w:r w:rsidRPr="00EA5A3E">
        <w:rPr>
          <w:rFonts w:ascii="Times New Roman" w:hAnsi="Times New Roman" w:cs="Times New Roman"/>
          <w:sz w:val="28"/>
          <w:szCs w:val="28"/>
        </w:rPr>
        <w:t xml:space="preserve">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w:t>
      </w:r>
      <w:r w:rsidRPr="00EA5A3E">
        <w:rPr>
          <w:rFonts w:ascii="Times New Roman" w:hAnsi="Times New Roman" w:cs="Times New Roman"/>
          <w:sz w:val="28"/>
          <w:szCs w:val="28"/>
        </w:rPr>
        <w:lastRenderedPageBreak/>
        <w:t>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ыявление в представленных гражданами документах сведений, не соответствующих действительности</w:t>
      </w:r>
      <w:r w:rsidR="00E1287F">
        <w:rPr>
          <w:rFonts w:ascii="Times New Roman" w:hAnsi="Times New Roman" w:cs="Times New Roman"/>
          <w:color w:val="000000" w:themeColor="text1"/>
          <w:sz w:val="28"/>
          <w:szCs w:val="28"/>
        </w:rPr>
        <w:t>;</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принято решение о капитальном ремонте соответствующего дома 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623472"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B80158" w:rsidRPr="00623472">
        <w:rPr>
          <w:rFonts w:ascii="Times New Roman" w:hAnsi="Times New Roman" w:cs="Times New Roman"/>
          <w:sz w:val="28"/>
          <w:szCs w:val="28"/>
        </w:rPr>
        <w:t>администрацию Торковичско</w:t>
      </w:r>
      <w:r w:rsidR="00623472" w:rsidRPr="00623472">
        <w:rPr>
          <w:rFonts w:ascii="Times New Roman" w:hAnsi="Times New Roman" w:cs="Times New Roman"/>
          <w:sz w:val="28"/>
          <w:szCs w:val="28"/>
        </w:rPr>
        <w:t>е</w:t>
      </w:r>
      <w:r w:rsidR="00B80158" w:rsidRPr="00623472">
        <w:rPr>
          <w:rFonts w:ascii="Times New Roman" w:hAnsi="Times New Roman" w:cs="Times New Roman"/>
          <w:sz w:val="28"/>
          <w:szCs w:val="28"/>
        </w:rPr>
        <w:t xml:space="preserve"> сельско</w:t>
      </w:r>
      <w:r w:rsidR="00623472" w:rsidRPr="00623472">
        <w:rPr>
          <w:rFonts w:ascii="Times New Roman" w:hAnsi="Times New Roman" w:cs="Times New Roman"/>
          <w:sz w:val="28"/>
          <w:szCs w:val="28"/>
        </w:rPr>
        <w:t>е</w:t>
      </w:r>
      <w:r w:rsidR="00B80158" w:rsidRPr="00623472">
        <w:rPr>
          <w:rFonts w:ascii="Times New Roman" w:hAnsi="Times New Roman" w:cs="Times New Roman"/>
          <w:sz w:val="28"/>
          <w:szCs w:val="28"/>
        </w:rPr>
        <w:t xml:space="preserve"> </w:t>
      </w:r>
      <w:r w:rsidR="00B80158" w:rsidRPr="00623472">
        <w:rPr>
          <w:rFonts w:ascii="Times New Roman" w:hAnsi="Times New Roman" w:cs="Times New Roman"/>
          <w:sz w:val="28"/>
          <w:szCs w:val="28"/>
        </w:rPr>
        <w:lastRenderedPageBreak/>
        <w:t>поселени</w:t>
      </w:r>
      <w:r w:rsidR="00623472" w:rsidRPr="00623472">
        <w:rPr>
          <w:rFonts w:ascii="Times New Roman" w:hAnsi="Times New Roman" w:cs="Times New Roman"/>
          <w:sz w:val="28"/>
          <w:szCs w:val="28"/>
        </w:rPr>
        <w:t>е</w:t>
      </w:r>
      <w:r w:rsidRPr="00623472">
        <w:rPr>
          <w:rFonts w:ascii="Times New Roman" w:hAnsi="Times New Roman" w:cs="Times New Roman"/>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23472">
        <w:rPr>
          <w:rFonts w:ascii="Times New Roman" w:hAnsi="Times New Roman" w:cs="Times New Roman"/>
          <w:sz w:val="28"/>
          <w:szCs w:val="28"/>
        </w:rPr>
        <w:t>2.1</w:t>
      </w:r>
      <w:r w:rsidR="00E925C9" w:rsidRPr="00623472">
        <w:rPr>
          <w:rFonts w:ascii="Times New Roman" w:hAnsi="Times New Roman" w:cs="Times New Roman"/>
          <w:sz w:val="28"/>
          <w:szCs w:val="28"/>
        </w:rPr>
        <w:t>1</w:t>
      </w:r>
      <w:r w:rsidRPr="00623472">
        <w:rPr>
          <w:rFonts w:ascii="Times New Roman" w:hAnsi="Times New Roman" w:cs="Times New Roman"/>
          <w:sz w:val="28"/>
          <w:szCs w:val="28"/>
        </w:rPr>
        <w:t>. Муниципальная услуга пред</w:t>
      </w:r>
      <w:r w:rsidRPr="00EA5A3E">
        <w:rPr>
          <w:rFonts w:ascii="Times New Roman" w:hAnsi="Times New Roman" w:cs="Times New Roman"/>
          <w:color w:val="000000" w:themeColor="text1"/>
          <w:sz w:val="28"/>
          <w:szCs w:val="28"/>
        </w:rPr>
        <w:t>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у 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00B80158">
        <w:rPr>
          <w:rFonts w:ascii="Times New Roman" w:hAnsi="Times New Roman" w:cs="Times New Roman"/>
          <w:color w:val="000000" w:themeColor="text1"/>
          <w:sz w:val="28"/>
          <w:szCs w:val="28"/>
        </w:rPr>
        <w:t xml:space="preserve"> </w:t>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посредством ПГУ ЛО 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p>
    <w:p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w:t>
      </w:r>
      <w:r w:rsidR="00FF1043" w:rsidRPr="00EA5A3E">
        <w:rPr>
          <w:rFonts w:ascii="Times New Roman" w:hAnsi="Times New Roman" w:cs="Times New Roman"/>
          <w:sz w:val="28"/>
          <w:szCs w:val="28"/>
        </w:rPr>
        <w:lastRenderedPageBreak/>
        <w:t>предоставленного по договору социального найма, в поднаем либо мотивированного отказа в предоставлении муниципальной услуги</w:t>
      </w:r>
      <w:r w:rsidR="00155655">
        <w:rPr>
          <w:rFonts w:ascii="Times New Roman" w:hAnsi="Times New Roman" w:cs="Times New Roman"/>
          <w:color w:val="000000" w:themeColor="text1"/>
          <w:sz w:val="28"/>
          <w:szCs w:val="28"/>
        </w:rPr>
        <w:t>–</w:t>
      </w:r>
      <w:r w:rsidR="00734797">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00B80158">
        <w:rPr>
          <w:rFonts w:ascii="Times New Roman" w:hAnsi="Times New Roman" w:cs="Times New Roman"/>
          <w:sz w:val="28"/>
          <w:szCs w:val="28"/>
        </w:rPr>
        <w:t xml:space="preserve"> </w:t>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00B80158">
        <w:rPr>
          <w:rFonts w:ascii="Times New Roman" w:hAnsi="Times New Roman" w:cs="Times New Roman"/>
          <w:sz w:val="28"/>
          <w:szCs w:val="28"/>
        </w:rPr>
        <w:t xml:space="preserve"> </w:t>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Критерии принятия решения: соответствие/несоответствие заявления и документов требованиям пункта 2.10 административного р</w:t>
      </w:r>
      <w:r w:rsidR="00B80158">
        <w:rPr>
          <w:rFonts w:ascii="Times New Roman" w:hAnsi="Times New Roman" w:cs="Times New Roman"/>
          <w:sz w:val="28"/>
          <w:szCs w:val="28"/>
        </w:rPr>
        <w:t>егламента.</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предоставления муниципальной услуги способом, указанным 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3.1.5.3. Лицо, ответственное за выполнение административной процедуры: работник канцелярии Администрации.</w:t>
      </w:r>
    </w:p>
    <w:p w:rsidR="00A729B9" w:rsidRDefault="009F62C7" w:rsidP="00B80158">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29B9" w:rsidRDefault="00A729B9" w:rsidP="000D0EED">
      <w:pPr>
        <w:pStyle w:val="ConsPlusNormal"/>
        <w:ind w:firstLine="709"/>
        <w:jc w:val="both"/>
        <w:rPr>
          <w:rFonts w:ascii="Times New Roman" w:hAnsi="Times New Roman" w:cs="Times New Roman"/>
          <w:sz w:val="28"/>
          <w:szCs w:val="28"/>
        </w:rPr>
      </w:pP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lastRenderedPageBreak/>
        <w:t>4. Формы контроля за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E5216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Default="00DB4B56" w:rsidP="00E521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r w:rsidR="00B80158">
        <w:rPr>
          <w:rFonts w:ascii="Times New Roman" w:eastAsia="Calibri" w:hAnsi="Times New Roman" w:cs="Times New Roman"/>
          <w:sz w:val="28"/>
          <w:szCs w:val="28"/>
        </w:rPr>
        <w:t xml:space="preserve"> </w:t>
      </w: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52167" w:rsidRPr="00DC77E7" w:rsidRDefault="00E52167" w:rsidP="00E5216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Default="00DB4B56" w:rsidP="00B80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52167" w:rsidRPr="009B004D" w:rsidRDefault="00E52167" w:rsidP="00B80158">
      <w:pPr>
        <w:pStyle w:val="ConsPlusNormal"/>
        <w:ind w:firstLine="709"/>
        <w:jc w:val="both"/>
        <w:rPr>
          <w:rFonts w:ascii="Times New Roman" w:hAnsi="Times New Roman" w:cs="Times New Roman"/>
          <w:sz w:val="28"/>
          <w:szCs w:val="28"/>
        </w:rPr>
      </w:pPr>
    </w:p>
    <w:p w:rsidR="00DB4B56" w:rsidRPr="00DC77E7" w:rsidRDefault="00DB4B56" w:rsidP="00B8015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r w:rsidR="000D6A42">
        <w:rPr>
          <w:rFonts w:ascii="Times New Roman" w:hAnsi="Times New Roman" w:cs="Times New Roman"/>
          <w:sz w:val="28"/>
          <w:szCs w:val="28"/>
        </w:rPr>
        <w:t>статье 15.1 Федерального закона №</w:t>
      </w:r>
      <w:r w:rsidRPr="009B004D">
        <w:rPr>
          <w:rFonts w:ascii="Times New Roman" w:hAnsi="Times New Roman" w:cs="Times New Roman"/>
          <w:sz w:val="28"/>
          <w:szCs w:val="28"/>
        </w:rPr>
        <w:t>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B004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8924E9">
          <w:headerReference w:type="default" r:id="rId20"/>
          <w:pgSz w:w="11906" w:h="16838"/>
          <w:pgMar w:top="1134"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8" w:name="Par523"/>
      <w:bookmarkEnd w:id="8"/>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rsidR="00E529BD" w:rsidRPr="0017395A" w:rsidRDefault="00E529BD" w:rsidP="00E529BD">
      <w:pPr>
        <w:pStyle w:val="ConsPlusNonformat"/>
      </w:pPr>
      <w:r w:rsidRPr="0017395A">
        <w:t>предоставление   занимаемого  Вами  жилого  помещения,  расположенного  по</w:t>
      </w:r>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EB3EC6" w:rsidP="00EB3EC6">
      <w:pPr>
        <w:pStyle w:val="ConsPlusNonformat"/>
      </w:pPr>
      <w:r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EB3EC6" w:rsidP="00EB3EC6">
      <w:pPr>
        <w:pStyle w:val="ConsPlusNonformat"/>
      </w:pPr>
      <w:r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10" w:name="Par455"/>
      <w:bookmarkEnd w:id="10"/>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A5A3E" w:rsidP="00EB3EC6">
      <w:pPr>
        <w:pStyle w:val="ConsPlusNonformat"/>
      </w:pPr>
      <w:r>
        <w:t>«</w:t>
      </w:r>
      <w:r w:rsidR="00EB3EC6" w:rsidRPr="0017395A">
        <w:t>__</w:t>
      </w:r>
      <w:r>
        <w:t>»</w:t>
      </w:r>
      <w:r w:rsidR="00EB3EC6"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0E58BF" w:rsidP="00EB3EC6">
      <w:pPr>
        <w:pStyle w:val="ConsPlusNonformat"/>
      </w:pPr>
    </w:p>
    <w:p w:rsidR="000E58BF" w:rsidRPr="0017395A" w:rsidRDefault="000E58BF">
      <w:pPr>
        <w:rPr>
          <w:rFonts w:ascii="Courier New" w:eastAsiaTheme="minorEastAsia" w:hAnsi="Courier New" w:cs="Courier New"/>
          <w:sz w:val="20"/>
          <w:szCs w:val="20"/>
          <w:lang w:eastAsia="ru-RU"/>
        </w:rPr>
      </w:pPr>
      <w:r w:rsidRPr="0017395A">
        <w:br w:type="page"/>
      </w:r>
    </w:p>
    <w:p w:rsidR="00EB3EC6" w:rsidRPr="0017395A" w:rsidRDefault="00EB3EC6" w:rsidP="00EB3EC6">
      <w:pPr>
        <w:pStyle w:val="ConsPlusNonformat"/>
      </w:pPr>
      <w:r w:rsidRPr="0017395A">
        <w:lastRenderedPageBreak/>
        <w:t xml:space="preserve">   СОГЛАСИЕ НА ОБРАБОТКУ ПЕРСОНАЛЬНЫХ ДАННЫХ</w:t>
      </w:r>
    </w:p>
    <w:p w:rsidR="00EB3EC6" w:rsidRPr="0017395A" w:rsidRDefault="00EB3EC6" w:rsidP="00EB3EC6">
      <w:pPr>
        <w:pStyle w:val="ConsPlusNonformat"/>
      </w:pPr>
    </w:p>
    <w:p w:rsidR="00EB3EC6" w:rsidRPr="0017395A" w:rsidRDefault="00EB3EC6" w:rsidP="00EB3EC6">
      <w:pPr>
        <w:pStyle w:val="ConsPlusNonformat"/>
      </w:pPr>
      <w:r w:rsidRPr="0017395A">
        <w:t xml:space="preserve">    Я, ____________________________________________________________________</w:t>
      </w:r>
    </w:p>
    <w:p w:rsidR="00EB3EC6" w:rsidRPr="0017395A" w:rsidRDefault="00EB3EC6" w:rsidP="00EB3EC6">
      <w:pPr>
        <w:pStyle w:val="ConsPlusNonformat"/>
      </w:pPr>
      <w:r w:rsidRPr="0017395A">
        <w:t xml:space="preserve">                               (Фамилия, имя, отчество)</w:t>
      </w:r>
    </w:p>
    <w:p w:rsidR="00EB3EC6" w:rsidRPr="0017395A" w:rsidRDefault="00EB3EC6" w:rsidP="00EB3EC6">
      <w:pPr>
        <w:pStyle w:val="ConsPlusNonformat"/>
      </w:pPr>
      <w:r w:rsidRPr="0017395A">
        <w:t>документ, удостоверяющий __________ личность _________ серия ________ номер</w:t>
      </w:r>
    </w:p>
    <w:p w:rsidR="00EB3EC6" w:rsidRPr="0017395A" w:rsidRDefault="00EB3EC6" w:rsidP="00EB3EC6">
      <w:pPr>
        <w:pStyle w:val="ConsPlusNonformat"/>
      </w:pPr>
      <w:r w:rsidRPr="0017395A">
        <w:t>________ выдан ___________________________________________________________,</w:t>
      </w:r>
    </w:p>
    <w:p w:rsidR="00EB3EC6" w:rsidRPr="0017395A" w:rsidRDefault="00EB3EC6" w:rsidP="00EB3EC6">
      <w:pPr>
        <w:pStyle w:val="ConsPlusNonformat"/>
      </w:pPr>
      <w:r w:rsidRPr="0017395A">
        <w:t xml:space="preserve">                            (кем и когда выдан)</w:t>
      </w:r>
    </w:p>
    <w:p w:rsidR="00EB3EC6" w:rsidRPr="0017395A" w:rsidRDefault="00EB3EC6" w:rsidP="00EB3EC6">
      <w:pPr>
        <w:pStyle w:val="ConsPlusNonformat"/>
      </w:pPr>
      <w:r w:rsidRPr="0017395A">
        <w:t>проживающий (ая) по адресу: _______________________________________________</w:t>
      </w:r>
    </w:p>
    <w:p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rsidR="00EB3EC6" w:rsidRPr="0017395A" w:rsidRDefault="00EB3EC6" w:rsidP="00EB3EC6">
      <w:pPr>
        <w:pStyle w:val="ConsPlusNonformat"/>
      </w:pPr>
      <w:r w:rsidRPr="0017395A">
        <w:t>автоматизации  и/или  без  использования  таких  средств  моих персональных</w:t>
      </w:r>
    </w:p>
    <w:p w:rsidR="00EB3EC6" w:rsidRPr="0017395A" w:rsidRDefault="00EB3EC6" w:rsidP="00EB3EC6">
      <w:pPr>
        <w:pStyle w:val="ConsPlusNonformat"/>
      </w:pPr>
      <w:r w:rsidRPr="0017395A">
        <w:t>данных в __________________________________________________________________</w:t>
      </w:r>
    </w:p>
    <w:p w:rsidR="00EB3EC6" w:rsidRPr="0017395A" w:rsidRDefault="00EB3EC6" w:rsidP="00EB3EC6">
      <w:pPr>
        <w:pStyle w:val="ConsPlusNonformat"/>
      </w:pPr>
      <w:r w:rsidRPr="0017395A">
        <w:t>__________________________________________________________________________,</w:t>
      </w:r>
    </w:p>
    <w:p w:rsidR="00EB3EC6" w:rsidRPr="0017395A" w:rsidRDefault="00EB3EC6" w:rsidP="00EB3EC6">
      <w:pPr>
        <w:pStyle w:val="ConsPlusNonformat"/>
      </w:pPr>
      <w:r w:rsidRPr="0017395A">
        <w:t>(Источник - третье лицо, которому могут быть переданы персональные данные)</w:t>
      </w:r>
    </w:p>
    <w:p w:rsidR="00EB3EC6" w:rsidRPr="0017395A" w:rsidRDefault="00EB3EC6" w:rsidP="00EB3EC6">
      <w:pPr>
        <w:pStyle w:val="ConsPlusNonformat"/>
      </w:pPr>
      <w:r w:rsidRPr="0017395A">
        <w:t>а   также   на   систематизацию,   накопление,   хранение,   использование,</w:t>
      </w:r>
    </w:p>
    <w:p w:rsidR="00EB3EC6" w:rsidRPr="0017395A" w:rsidRDefault="00EB3EC6" w:rsidP="00EB3EC6">
      <w:pPr>
        <w:pStyle w:val="ConsPlusNonformat"/>
      </w:pPr>
      <w:r w:rsidRPr="0017395A">
        <w:t>обезличивание,  блокирование,  уничтожение  с использованием автоматических</w:t>
      </w:r>
    </w:p>
    <w:p w:rsidR="00EB3EC6" w:rsidRPr="0017395A" w:rsidRDefault="00EB3EC6" w:rsidP="00EB3EC6">
      <w:pPr>
        <w:pStyle w:val="ConsPlusNonformat"/>
      </w:pPr>
      <w:r w:rsidRPr="0017395A">
        <w:t>средства  и/или  без  использования  таких  средств полученных персональных</w:t>
      </w:r>
    </w:p>
    <w:p w:rsidR="00EB3EC6" w:rsidRPr="0017395A" w:rsidRDefault="00EB3EC6" w:rsidP="00EB3EC6">
      <w:pPr>
        <w:pStyle w:val="ConsPlusNonformat"/>
      </w:pPr>
      <w:r w:rsidRPr="0017395A">
        <w:t>данных.</w:t>
      </w:r>
    </w:p>
    <w:p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rsidR="00EB3EC6" w:rsidRPr="0017395A" w:rsidRDefault="00EB3EC6" w:rsidP="00EB3EC6">
      <w:pPr>
        <w:pStyle w:val="ConsPlusNonformat"/>
      </w:pPr>
      <w:r w:rsidRPr="0017395A">
        <w:t>___________________________________________________________________________</w:t>
      </w:r>
    </w:p>
    <w:p w:rsidR="00EB3EC6" w:rsidRPr="0017395A" w:rsidRDefault="00EB3EC6" w:rsidP="00EB3EC6">
      <w:pPr>
        <w:pStyle w:val="ConsPlusNonformat"/>
      </w:pPr>
    </w:p>
    <w:p w:rsidR="00EB3EC6" w:rsidRPr="0017395A" w:rsidRDefault="00EB3EC6" w:rsidP="00EB3EC6">
      <w:pPr>
        <w:pStyle w:val="ConsPlusNonformat"/>
      </w:pPr>
      <w:r w:rsidRPr="0017395A">
        <w:t xml:space="preserve">    Согласие  действует  на  период  выполнения вышеуказанной муниципальной</w:t>
      </w:r>
    </w:p>
    <w:p w:rsidR="00EB3EC6" w:rsidRPr="0017395A" w:rsidRDefault="00EB3EC6" w:rsidP="00EB3EC6">
      <w:pPr>
        <w:pStyle w:val="ConsPlusNonformat"/>
      </w:pPr>
      <w:r w:rsidRPr="0017395A">
        <w:t>услуги  и  период  дальнейшего хранения документов на срок, предусмотренный</w:t>
      </w:r>
    </w:p>
    <w:p w:rsidR="00EB3EC6" w:rsidRPr="0017395A" w:rsidRDefault="00EB3EC6" w:rsidP="00EB3EC6">
      <w:pPr>
        <w:pStyle w:val="ConsPlusNonformat"/>
      </w:pPr>
      <w:r w:rsidRPr="0017395A">
        <w:t>действующим законодательством.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A5A3E" w:rsidP="00EB3EC6">
      <w:pPr>
        <w:pStyle w:val="ConsPlusNonformat"/>
      </w:pPr>
      <w:r>
        <w:t>«</w:t>
      </w:r>
      <w:r w:rsidR="00EB3EC6" w:rsidRPr="0017395A">
        <w:t>__</w:t>
      </w:r>
      <w:r>
        <w:t>»</w:t>
      </w:r>
      <w:r w:rsidR="00EB3EC6" w:rsidRPr="0017395A">
        <w:t xml:space="preserve"> _______ 20 __ г.</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17395A" w:rsidRDefault="00BC4B55">
      <w:pPr>
        <w:rPr>
          <w:rFonts w:ascii="Times New Roman" w:hAnsi="Times New Roman" w:cs="Times New Roman"/>
          <w:sz w:val="24"/>
          <w:szCs w:val="24"/>
        </w:rPr>
      </w:pPr>
    </w:p>
    <w:p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50" w:rsidRDefault="00FE1250" w:rsidP="003A7704">
      <w:pPr>
        <w:spacing w:after="0" w:line="240" w:lineRule="auto"/>
      </w:pPr>
      <w:r>
        <w:separator/>
      </w:r>
    </w:p>
  </w:endnote>
  <w:endnote w:type="continuationSeparator" w:id="1">
    <w:p w:rsidR="00FE1250" w:rsidRDefault="00FE1250"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5D" w:rsidRDefault="0064005D">
    <w:pPr>
      <w:pStyle w:val="af"/>
      <w:jc w:val="center"/>
    </w:pPr>
  </w:p>
  <w:p w:rsidR="0064005D" w:rsidRDefault="0064005D">
    <w:pPr>
      <w:pStyle w:val="af"/>
      <w:jc w:val="center"/>
    </w:pPr>
  </w:p>
  <w:p w:rsidR="0064005D" w:rsidRDefault="0064005D">
    <w:pPr>
      <w:pStyle w:val="af"/>
      <w:jc w:val="center"/>
    </w:pPr>
  </w:p>
  <w:p w:rsidR="0064005D" w:rsidRDefault="0064005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50" w:rsidRDefault="00FE1250" w:rsidP="003A7704">
      <w:pPr>
        <w:spacing w:after="0" w:line="240" w:lineRule="auto"/>
      </w:pPr>
      <w:r>
        <w:separator/>
      </w:r>
    </w:p>
  </w:footnote>
  <w:footnote w:type="continuationSeparator" w:id="1">
    <w:p w:rsidR="00FE1250" w:rsidRDefault="00FE1250"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64005D" w:rsidRDefault="005349A7">
        <w:pPr>
          <w:pStyle w:val="ad"/>
          <w:jc w:val="center"/>
        </w:pPr>
        <w:fldSimple w:instr="PAGE   \* MERGEFORMAT">
          <w:r w:rsidR="001141C8">
            <w:rPr>
              <w:noProof/>
            </w:rPr>
            <w:t>26</w:t>
          </w:r>
        </w:fldSimple>
      </w:p>
    </w:sdtContent>
  </w:sdt>
  <w:p w:rsidR="0064005D" w:rsidRDefault="0064005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22"/>
  </w:hdrShapeDefaults>
  <w:footnotePr>
    <w:footnote w:id="0"/>
    <w:footnote w:id="1"/>
  </w:footnotePr>
  <w:endnotePr>
    <w:endnote w:id="0"/>
    <w:endnote w:id="1"/>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D6A42"/>
    <w:rsid w:val="000E58BF"/>
    <w:rsid w:val="000F486C"/>
    <w:rsid w:val="000F6E50"/>
    <w:rsid w:val="00110C18"/>
    <w:rsid w:val="001119D2"/>
    <w:rsid w:val="001141C8"/>
    <w:rsid w:val="00116993"/>
    <w:rsid w:val="00116A2B"/>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C426B"/>
    <w:rsid w:val="001E2007"/>
    <w:rsid w:val="001E4275"/>
    <w:rsid w:val="001E5648"/>
    <w:rsid w:val="001E6C88"/>
    <w:rsid w:val="001E742F"/>
    <w:rsid w:val="00200D2D"/>
    <w:rsid w:val="002010B1"/>
    <w:rsid w:val="00212E8D"/>
    <w:rsid w:val="0022173C"/>
    <w:rsid w:val="00224859"/>
    <w:rsid w:val="002258A2"/>
    <w:rsid w:val="00233E77"/>
    <w:rsid w:val="00241789"/>
    <w:rsid w:val="00265CBC"/>
    <w:rsid w:val="002776EC"/>
    <w:rsid w:val="002822A2"/>
    <w:rsid w:val="00286BF8"/>
    <w:rsid w:val="00294A27"/>
    <w:rsid w:val="00296A7B"/>
    <w:rsid w:val="002A39A6"/>
    <w:rsid w:val="002A60E6"/>
    <w:rsid w:val="002A7138"/>
    <w:rsid w:val="002C057C"/>
    <w:rsid w:val="002F253A"/>
    <w:rsid w:val="002F4542"/>
    <w:rsid w:val="002F6063"/>
    <w:rsid w:val="00303722"/>
    <w:rsid w:val="00313129"/>
    <w:rsid w:val="00315D4B"/>
    <w:rsid w:val="003245E6"/>
    <w:rsid w:val="0032715D"/>
    <w:rsid w:val="00344DBB"/>
    <w:rsid w:val="00345818"/>
    <w:rsid w:val="003464B1"/>
    <w:rsid w:val="00360336"/>
    <w:rsid w:val="00362F7D"/>
    <w:rsid w:val="00365C3F"/>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46D"/>
    <w:rsid w:val="004B5C1E"/>
    <w:rsid w:val="004B74ED"/>
    <w:rsid w:val="004C7352"/>
    <w:rsid w:val="004D0DC2"/>
    <w:rsid w:val="004D34FB"/>
    <w:rsid w:val="004D379C"/>
    <w:rsid w:val="004F03DE"/>
    <w:rsid w:val="004F15C2"/>
    <w:rsid w:val="004F3CA9"/>
    <w:rsid w:val="00516D10"/>
    <w:rsid w:val="00521C29"/>
    <w:rsid w:val="005349A7"/>
    <w:rsid w:val="00552C2C"/>
    <w:rsid w:val="00561D61"/>
    <w:rsid w:val="005669D9"/>
    <w:rsid w:val="00576ADA"/>
    <w:rsid w:val="00591094"/>
    <w:rsid w:val="005915CF"/>
    <w:rsid w:val="00594E07"/>
    <w:rsid w:val="005A315F"/>
    <w:rsid w:val="005C4A0E"/>
    <w:rsid w:val="005C6E6F"/>
    <w:rsid w:val="005C7750"/>
    <w:rsid w:val="005D1823"/>
    <w:rsid w:val="005D71C3"/>
    <w:rsid w:val="005F11F0"/>
    <w:rsid w:val="005F19EA"/>
    <w:rsid w:val="005F4CD6"/>
    <w:rsid w:val="005F5B17"/>
    <w:rsid w:val="005F774A"/>
    <w:rsid w:val="005F7CD7"/>
    <w:rsid w:val="00606A8D"/>
    <w:rsid w:val="00607D9C"/>
    <w:rsid w:val="0061346F"/>
    <w:rsid w:val="00623472"/>
    <w:rsid w:val="00626CD4"/>
    <w:rsid w:val="00627044"/>
    <w:rsid w:val="006366B9"/>
    <w:rsid w:val="00637323"/>
    <w:rsid w:val="0064005D"/>
    <w:rsid w:val="0064267A"/>
    <w:rsid w:val="00642BD9"/>
    <w:rsid w:val="00653F36"/>
    <w:rsid w:val="00655327"/>
    <w:rsid w:val="006567D9"/>
    <w:rsid w:val="00666F2E"/>
    <w:rsid w:val="0068501A"/>
    <w:rsid w:val="00687D4F"/>
    <w:rsid w:val="006A7526"/>
    <w:rsid w:val="006B49CD"/>
    <w:rsid w:val="006C1B3F"/>
    <w:rsid w:val="006C4B20"/>
    <w:rsid w:val="006C5743"/>
    <w:rsid w:val="006C5AC0"/>
    <w:rsid w:val="006E522B"/>
    <w:rsid w:val="00703456"/>
    <w:rsid w:val="0070792D"/>
    <w:rsid w:val="00714503"/>
    <w:rsid w:val="00717BED"/>
    <w:rsid w:val="00722BB3"/>
    <w:rsid w:val="007231F6"/>
    <w:rsid w:val="00724245"/>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7CB"/>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637B"/>
    <w:rsid w:val="00937BDA"/>
    <w:rsid w:val="00940D79"/>
    <w:rsid w:val="00945688"/>
    <w:rsid w:val="009512E3"/>
    <w:rsid w:val="00961436"/>
    <w:rsid w:val="00966828"/>
    <w:rsid w:val="00973404"/>
    <w:rsid w:val="00973882"/>
    <w:rsid w:val="00980941"/>
    <w:rsid w:val="00984D68"/>
    <w:rsid w:val="00993B4D"/>
    <w:rsid w:val="009966FF"/>
    <w:rsid w:val="009A0729"/>
    <w:rsid w:val="009A0A53"/>
    <w:rsid w:val="009A1AF8"/>
    <w:rsid w:val="009A26C4"/>
    <w:rsid w:val="009A3C8B"/>
    <w:rsid w:val="009A4C98"/>
    <w:rsid w:val="009B08BA"/>
    <w:rsid w:val="009B19BB"/>
    <w:rsid w:val="009C44D0"/>
    <w:rsid w:val="009C680C"/>
    <w:rsid w:val="009D209C"/>
    <w:rsid w:val="009D2F9A"/>
    <w:rsid w:val="009D352C"/>
    <w:rsid w:val="009F1D27"/>
    <w:rsid w:val="009F62C7"/>
    <w:rsid w:val="00A15A16"/>
    <w:rsid w:val="00A21150"/>
    <w:rsid w:val="00A32390"/>
    <w:rsid w:val="00A325D0"/>
    <w:rsid w:val="00A372BD"/>
    <w:rsid w:val="00A40F98"/>
    <w:rsid w:val="00A533E8"/>
    <w:rsid w:val="00A564A0"/>
    <w:rsid w:val="00A64955"/>
    <w:rsid w:val="00A71B76"/>
    <w:rsid w:val="00A729B9"/>
    <w:rsid w:val="00AA0AB9"/>
    <w:rsid w:val="00AB53FD"/>
    <w:rsid w:val="00AC1E2D"/>
    <w:rsid w:val="00AC32FC"/>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80158"/>
    <w:rsid w:val="00B861F0"/>
    <w:rsid w:val="00B955A8"/>
    <w:rsid w:val="00BB28FC"/>
    <w:rsid w:val="00BC03F1"/>
    <w:rsid w:val="00BC0CFE"/>
    <w:rsid w:val="00BC2571"/>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4D5D"/>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167"/>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B5860"/>
    <w:rsid w:val="00FD6D65"/>
    <w:rsid w:val="00FE1250"/>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722103219">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9141</Words>
  <Characters>52108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29</cp:revision>
  <cp:lastPrinted>2023-01-23T07:50:00Z</cp:lastPrinted>
  <dcterms:created xsi:type="dcterms:W3CDTF">2021-11-08T05:57:00Z</dcterms:created>
  <dcterms:modified xsi:type="dcterms:W3CDTF">2023-01-27T05:46:00Z</dcterms:modified>
</cp:coreProperties>
</file>