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6C" w:rsidRPr="007161D8" w:rsidRDefault="00CE7C6C" w:rsidP="00CE7C6C">
      <w:pPr>
        <w:jc w:val="center"/>
        <w:rPr>
          <w:rFonts w:ascii="Times New Roman" w:eastAsia="Times New Roman" w:hAnsi="Times New Roman" w:cs="Times New Roman"/>
          <w:b/>
          <w:sz w:val="28"/>
          <w:szCs w:val="28"/>
          <w:lang w:eastAsia="ru-RU"/>
        </w:rPr>
      </w:pPr>
      <w:r>
        <w:rPr>
          <w:sz w:val="28"/>
          <w:szCs w:val="28"/>
        </w:rPr>
        <w:tab/>
      </w:r>
      <w:r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13"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p>
    <w:p w:rsidR="00CE7C6C" w:rsidRPr="007161D8" w:rsidRDefault="00CE7C6C" w:rsidP="00CE7C6C">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CE7C6C" w:rsidRPr="007161D8" w:rsidRDefault="00CE7C6C" w:rsidP="00CE7C6C">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t>ПРОЕКТ</w:t>
      </w:r>
    </w:p>
    <w:p w:rsidR="00CE7C6C" w:rsidRPr="007161D8" w:rsidRDefault="00CE7C6C" w:rsidP="00CE7C6C">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CE7C6C" w:rsidRPr="007161D8" w:rsidRDefault="00CE7C6C" w:rsidP="00CE7C6C">
      <w:pPr>
        <w:suppressAutoHyphens/>
        <w:spacing w:after="0" w:line="240" w:lineRule="auto"/>
        <w:rPr>
          <w:rFonts w:ascii="Times New Roman" w:eastAsia="Times New Roman" w:hAnsi="Times New Roman" w:cs="Times New Roman"/>
          <w:spacing w:val="-7"/>
          <w:w w:val="102"/>
          <w:sz w:val="28"/>
          <w:szCs w:val="28"/>
          <w:lang w:eastAsia="ru-RU"/>
        </w:rPr>
      </w:pP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CE7C6C" w:rsidRPr="007161D8" w:rsidRDefault="00CE7C6C" w:rsidP="00CE7C6C">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CE7C6C">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w:t>
      </w:r>
      <w:r w:rsidR="00835AE1">
        <w:rPr>
          <w:rFonts w:ascii="Times New Roman" w:eastAsia="Times New Roman" w:hAnsi="Times New Roman" w:cs="Times New Roman"/>
          <w:bCs/>
          <w:sz w:val="28"/>
          <w:szCs w:val="28"/>
          <w:lang w:eastAsia="ru-RU"/>
        </w:rPr>
        <w:t xml:space="preserve"> собственности МО «Торковичское сельское поселение</w:t>
      </w:r>
      <w:r>
        <w:rPr>
          <w:rFonts w:ascii="Times New Roman" w:eastAsia="Times New Roman" w:hAnsi="Times New Roman" w:cs="Times New Roman"/>
          <w:sz w:val="28"/>
          <w:szCs w:val="28"/>
          <w:lang w:eastAsia="ru-RU"/>
        </w:rPr>
        <w:t>»</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CE7C6C" w:rsidRPr="007161D8" w:rsidRDefault="00CE7C6C" w:rsidP="00CE7C6C">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CE7C6C">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собственности МО «Торковичского сельского поселения</w:t>
      </w:r>
      <w:r>
        <w:rPr>
          <w:rFonts w:ascii="Times New Roman" w:eastAsia="Times New Roman" w:hAnsi="Times New Roman" w:cs="Times New Roman"/>
          <w:bCs/>
          <w:sz w:val="28"/>
          <w:szCs w:val="28"/>
          <w:lang w:eastAsia="ru-RU"/>
        </w:rPr>
        <w:t>»</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тановление № № 101 от 15.12.2014г.</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CE7C6C" w:rsidRPr="007161D8" w:rsidRDefault="00CE7C6C" w:rsidP="00CE7C6C">
      <w:pPr>
        <w:suppressAutoHyphens/>
        <w:spacing w:after="0" w:line="240" w:lineRule="auto"/>
        <w:jc w:val="both"/>
        <w:rPr>
          <w:rFonts w:ascii="Times New Roman" w:eastAsia="Times New Roman" w:hAnsi="Times New Roman" w:cs="Times New Roman"/>
          <w:sz w:val="28"/>
          <w:szCs w:val="28"/>
          <w:lang w:eastAsia="ru-RU"/>
        </w:rPr>
      </w:pP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Глава администрации</w:t>
      </w:r>
    </w:p>
    <w:p w:rsidR="00CE7C6C" w:rsidRPr="007161D8" w:rsidRDefault="00CE7C6C" w:rsidP="00CE7C6C">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CE7C6C" w:rsidRDefault="00CE7C6C" w:rsidP="00CE7C6C">
      <w:pPr>
        <w:pStyle w:val="ConsPlusTitle"/>
        <w:widowControl/>
        <w:tabs>
          <w:tab w:val="left" w:pos="810"/>
          <w:tab w:val="left" w:pos="1134"/>
        </w:tabs>
        <w:rPr>
          <w:sz w:val="28"/>
          <w:szCs w:val="28"/>
        </w:rPr>
      </w:pPr>
      <w:r>
        <w:rPr>
          <w:sz w:val="28"/>
          <w:szCs w:val="28"/>
        </w:rPr>
        <w:tab/>
      </w:r>
    </w:p>
    <w:p w:rsidR="00481E9B" w:rsidRDefault="00481E9B" w:rsidP="00481E9B">
      <w:pPr>
        <w:pStyle w:val="ConsPlusTitle"/>
        <w:jc w:val="center"/>
        <w:rPr>
          <w:b w:val="0"/>
          <w:sz w:val="28"/>
          <w:szCs w:val="28"/>
        </w:rPr>
      </w:pPr>
    </w:p>
    <w:p w:rsidR="00CE7C6C" w:rsidRDefault="00CE7C6C" w:rsidP="00481E9B">
      <w:pPr>
        <w:pStyle w:val="ConsPlusTitle"/>
        <w:jc w:val="center"/>
        <w:rPr>
          <w:b w:val="0"/>
          <w:sz w:val="28"/>
          <w:szCs w:val="28"/>
        </w:rPr>
      </w:pPr>
    </w:p>
    <w:p w:rsidR="00CE7C6C" w:rsidRDefault="00CE7C6C" w:rsidP="00481E9B">
      <w:pPr>
        <w:pStyle w:val="ConsPlusTitle"/>
        <w:jc w:val="center"/>
        <w:rPr>
          <w:b w:val="0"/>
          <w:sz w:val="28"/>
          <w:szCs w:val="28"/>
        </w:rPr>
      </w:pPr>
    </w:p>
    <w:p w:rsidR="00CE7C6C" w:rsidRDefault="00CE7C6C" w:rsidP="00481E9B">
      <w:pPr>
        <w:pStyle w:val="ConsPlusTitle"/>
        <w:jc w:val="center"/>
        <w:rPr>
          <w:b w:val="0"/>
          <w:sz w:val="28"/>
          <w:szCs w:val="28"/>
        </w:rPr>
      </w:pPr>
    </w:p>
    <w:p w:rsidR="000C0421" w:rsidRPr="00481E9B" w:rsidRDefault="00CE7C6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481E9B">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0C0421" w:rsidRPr="00481E9B">
        <w:rPr>
          <w:rFonts w:ascii="Times New Roman" w:eastAsia="Times New Roman" w:hAnsi="Times New Roman" w:cs="Times New Roman"/>
          <w:b/>
          <w:bCs/>
          <w:sz w:val="28"/>
          <w:szCs w:val="28"/>
          <w:lang w:eastAsia="ru-RU"/>
        </w:rPr>
        <w:t xml:space="preserve"> предоставлени</w:t>
      </w:r>
      <w:r w:rsidR="003375D5" w:rsidRPr="00481E9B">
        <w:rPr>
          <w:rFonts w:ascii="Times New Roman" w:eastAsia="Times New Roman" w:hAnsi="Times New Roman" w:cs="Times New Roman"/>
          <w:b/>
          <w:bCs/>
          <w:sz w:val="28"/>
          <w:szCs w:val="28"/>
          <w:lang w:eastAsia="ru-RU"/>
        </w:rPr>
        <w:t>я</w:t>
      </w:r>
      <w:r w:rsidR="000C0421" w:rsidRPr="00481E9B">
        <w:rPr>
          <w:rFonts w:ascii="Times New Roman" w:eastAsia="Times New Roman" w:hAnsi="Times New Roman" w:cs="Times New Roman"/>
          <w:b/>
          <w:bCs/>
          <w:sz w:val="28"/>
          <w:szCs w:val="28"/>
          <w:lang w:eastAsia="ru-RU"/>
        </w:rPr>
        <w:t xml:space="preserve"> муниципальной услуги </w:t>
      </w:r>
      <w:r w:rsidR="00586FEC">
        <w:rPr>
          <w:rFonts w:ascii="Times New Roman" w:eastAsia="Times New Roman" w:hAnsi="Times New Roman" w:cs="Times New Roman"/>
          <w:b/>
          <w:bCs/>
          <w:sz w:val="28"/>
          <w:szCs w:val="28"/>
          <w:lang w:eastAsia="ru-RU"/>
        </w:rPr>
        <w:t>«</w:t>
      </w:r>
      <w:r w:rsidR="00B76F4B" w:rsidRPr="00481E9B">
        <w:rPr>
          <w:rFonts w:ascii="Times New Roman" w:eastAsia="Times New Roman" w:hAnsi="Times New Roman" w:cs="Times New Roman"/>
          <w:b/>
          <w:bCs/>
          <w:sz w:val="28"/>
          <w:szCs w:val="28"/>
          <w:lang w:eastAsia="ru-RU"/>
        </w:rPr>
        <w:t xml:space="preserve">Установление сервитута в отношении земельного участка, находящегося в собственности МО </w:t>
      </w:r>
      <w:r w:rsidR="00586FE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Торковичского сельского поселения</w:t>
      </w:r>
      <w:r w:rsidR="00586FEC">
        <w:rPr>
          <w:rFonts w:ascii="Times New Roman" w:eastAsia="Times New Roman" w:hAnsi="Times New Roman" w:cs="Times New Roman"/>
          <w:b/>
          <w:bCs/>
          <w:sz w:val="28"/>
          <w:szCs w:val="28"/>
          <w:lang w:eastAsia="ru-RU"/>
        </w:rPr>
        <w:t>»</w:t>
      </w:r>
    </w:p>
    <w:p w:rsidR="00481E9B" w:rsidRDefault="00481E9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B76F4B"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B76F4B">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70C0C" w:rsidRDefault="00A877B4" w:rsidP="00E60610">
      <w:pPr>
        <w:pStyle w:val="ConsPlusNormal"/>
        <w:ind w:firstLine="539"/>
        <w:jc w:val="both"/>
        <w:rPr>
          <w:rFonts w:ascii="Times New Roman" w:hAnsi="Times New Roman"/>
          <w:sz w:val="28"/>
        </w:rPr>
      </w:pPr>
      <w:r w:rsidRPr="00E60610">
        <w:rPr>
          <w:rFonts w:ascii="Times New Roman" w:hAnsi="Times New Roman" w:cs="Times New Roman"/>
          <w:sz w:val="28"/>
          <w:szCs w:val="28"/>
        </w:rPr>
        <w:t xml:space="preserve">1.3. </w:t>
      </w:r>
      <w:r w:rsidR="00E70C0C" w:rsidRPr="008D5BEC">
        <w:rPr>
          <w:rFonts w:ascii="Times New Roman" w:hAnsi="Times New Roman"/>
          <w:sz w:val="28"/>
          <w:szCs w:val="28"/>
        </w:rPr>
        <w:t xml:space="preserve">Информация о местах нахождения органов местного самоуправления </w:t>
      </w:r>
      <w:r w:rsidR="00E70C0C" w:rsidRPr="00E60610">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00E70C0C" w:rsidRPr="008D5BEC">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00E70C0C" w:rsidRPr="008D5BEC">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00E70C0C">
        <w:rPr>
          <w:rFonts w:ascii="Times New Roman" w:hAnsi="Times New Roman"/>
          <w:sz w:val="28"/>
        </w:rPr>
        <w:t>:</w:t>
      </w:r>
    </w:p>
    <w:p w:rsidR="00A877B4" w:rsidRPr="00F11CF7" w:rsidRDefault="00A877B4" w:rsidP="00481E9B">
      <w:pPr>
        <w:pStyle w:val="ConsPlusNormal"/>
        <w:ind w:firstLine="709"/>
        <w:jc w:val="both"/>
        <w:rPr>
          <w:rFonts w:ascii="Times New Roman" w:hAnsi="Times New Roman" w:cs="Times New Roman"/>
          <w:sz w:val="28"/>
          <w:szCs w:val="28"/>
        </w:rPr>
      </w:pPr>
      <w:bookmarkStart w:id="0" w:name="_GoBack"/>
      <w:bookmarkEnd w:id="0"/>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CD57EE">
        <w:rPr>
          <w:rFonts w:ascii="Times New Roman" w:hAnsi="Times New Roman" w:cs="Times New Roman"/>
          <w:sz w:val="28"/>
          <w:szCs w:val="28"/>
        </w:rPr>
        <w:t>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сервитута в отношении земельного участка, находящегося в собственности МО </w:t>
      </w:r>
      <w:r w:rsidR="00586FEC">
        <w:rPr>
          <w:rFonts w:ascii="Times New Roman" w:hAnsi="Times New Roman" w:cs="Times New Roman"/>
          <w:sz w:val="28"/>
          <w:szCs w:val="28"/>
        </w:rPr>
        <w:t>«</w:t>
      </w:r>
      <w:r w:rsidR="00CE7C6C">
        <w:rPr>
          <w:rFonts w:ascii="Times New Roman" w:hAnsi="Times New Roman" w:cs="Times New Roman"/>
          <w:sz w:val="28"/>
          <w:szCs w:val="28"/>
        </w:rPr>
        <w:t>Торковичского сельского поселения</w:t>
      </w:r>
      <w:r w:rsidR="00586FEC">
        <w:rPr>
          <w:rFonts w:ascii="Times New Roman" w:hAnsi="Times New Roman" w:cs="Times New Roman"/>
          <w:sz w:val="28"/>
          <w:szCs w:val="28"/>
        </w:rPr>
        <w:t>»</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Установление сервитута в отношении земельного участка</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r w:rsidR="00CE7C6C">
        <w:rPr>
          <w:rFonts w:ascii="Times New Roman" w:hAnsi="Times New Roman" w:cs="Times New Roman"/>
          <w:sz w:val="28"/>
          <w:szCs w:val="28"/>
        </w:rPr>
        <w:t>Торковичского сельского поселения</w:t>
      </w:r>
      <w:r>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w:t>
      </w:r>
      <w:r w:rsidR="00A877B4" w:rsidRPr="00F11CF7">
        <w:rPr>
          <w:rFonts w:ascii="Times New Roman" w:hAnsi="Times New Roman" w:cs="Times New Roman"/>
          <w:sz w:val="28"/>
          <w:szCs w:val="28"/>
        </w:rPr>
        <w:t xml:space="preserve">осударственное бюджетное учреждение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xml:space="preserve"> (сокращенное наименование -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1A6000"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001A6000">
        <w:rPr>
          <w:rFonts w:ascii="Times New Roman" w:hAnsi="Times New Roman" w:cs="Times New Roman"/>
          <w:sz w:val="28"/>
          <w:szCs w:val="28"/>
        </w:rPr>
        <w:t>едеральн</w:t>
      </w:r>
      <w:r>
        <w:rPr>
          <w:rFonts w:ascii="Times New Roman" w:hAnsi="Times New Roman" w:cs="Times New Roman"/>
          <w:sz w:val="28"/>
          <w:szCs w:val="28"/>
        </w:rPr>
        <w:t>ой</w:t>
      </w:r>
      <w:r w:rsidR="001A6000">
        <w:rPr>
          <w:rFonts w:ascii="Times New Roman" w:hAnsi="Times New Roman" w:cs="Times New Roman"/>
          <w:sz w:val="28"/>
          <w:szCs w:val="28"/>
        </w:rPr>
        <w:t xml:space="preserve"> налогов</w:t>
      </w:r>
      <w:r>
        <w:rPr>
          <w:rFonts w:ascii="Times New Roman" w:hAnsi="Times New Roman" w:cs="Times New Roman"/>
          <w:sz w:val="28"/>
          <w:szCs w:val="28"/>
        </w:rPr>
        <w:t>ой</w:t>
      </w:r>
      <w:r w:rsidR="001A6000">
        <w:rPr>
          <w:rFonts w:ascii="Times New Roman" w:hAnsi="Times New Roman" w:cs="Times New Roman"/>
          <w:sz w:val="28"/>
          <w:szCs w:val="28"/>
        </w:rPr>
        <w:t xml:space="preserve"> служб</w:t>
      </w:r>
      <w:r>
        <w:rPr>
          <w:rFonts w:ascii="Times New Roman" w:hAnsi="Times New Roman" w:cs="Times New Roman"/>
          <w:sz w:val="28"/>
          <w:szCs w:val="28"/>
        </w:rPr>
        <w:t>ы по Ленинградской области;</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Заявление на получение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РФ (оформляется по форме согласно Приложению 3 к настоящему Административному регламенту);</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принятие решения об отказе в </w:t>
      </w:r>
      <w:r>
        <w:rPr>
          <w:rFonts w:ascii="Times New Roman" w:hAnsi="Times New Roman" w:cs="Times New Roman"/>
          <w:sz w:val="28"/>
          <w:szCs w:val="28"/>
        </w:rPr>
        <w:t>предоставлении муниципальной услуги.</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составляет не </w:t>
      </w:r>
      <w:r w:rsidRPr="00FA7914">
        <w:rPr>
          <w:rFonts w:ascii="Times New Roman" w:hAnsi="Times New Roman" w:cs="Times New Roman"/>
          <w:sz w:val="28"/>
          <w:szCs w:val="28"/>
        </w:rPr>
        <w:t xml:space="preserve">более </w:t>
      </w:r>
      <w:r w:rsidR="00DF1B51" w:rsidRPr="00FA7914">
        <w:rPr>
          <w:rFonts w:ascii="Times New Roman" w:hAnsi="Times New Roman" w:cs="Times New Roman"/>
          <w:sz w:val="28"/>
          <w:szCs w:val="28"/>
        </w:rPr>
        <w:t xml:space="preserve">24 (двадцати четырех) </w:t>
      </w:r>
      <w:r w:rsidRPr="00FA7914">
        <w:rPr>
          <w:rFonts w:ascii="Times New Roman" w:hAnsi="Times New Roman" w:cs="Times New Roman"/>
          <w:sz w:val="28"/>
          <w:szCs w:val="28"/>
        </w:rPr>
        <w:t xml:space="preserve">календарных дней со дня поступления </w:t>
      </w:r>
      <w:r w:rsidR="001C78EB" w:rsidRPr="00FA7914">
        <w:rPr>
          <w:rFonts w:ascii="Times New Roman" w:hAnsi="Times New Roman" w:cs="Times New Roman"/>
          <w:sz w:val="28"/>
          <w:szCs w:val="28"/>
        </w:rPr>
        <w:t xml:space="preserve">заявления о заключении соглашения об установлении сервитута </w:t>
      </w:r>
      <w:r w:rsidR="00263498" w:rsidRPr="00FA7914">
        <w:rPr>
          <w:rFonts w:ascii="Times New Roman" w:hAnsi="Times New Roman" w:cs="Times New Roman"/>
          <w:sz w:val="28"/>
          <w:szCs w:val="28"/>
        </w:rPr>
        <w:t>в Администрацию (далее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заявление)</w:t>
      </w:r>
      <w:r w:rsidR="00263498" w:rsidRPr="00F11CF7">
        <w:rPr>
          <w:rFonts w:ascii="Times New Roman" w:hAnsi="Times New Roman" w:cs="Times New Roman"/>
          <w:sz w:val="28"/>
          <w:szCs w:val="28"/>
        </w:rPr>
        <w:t>.</w:t>
      </w:r>
    </w:p>
    <w:p w:rsidR="006C6585" w:rsidRPr="006C658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2.4.1. </w:t>
      </w:r>
      <w:r w:rsidR="006C6585" w:rsidRPr="006C6585">
        <w:rPr>
          <w:rFonts w:ascii="Times New Roman" w:hAnsi="Times New Roman" w:cs="Times New Roman"/>
          <w:sz w:val="28"/>
          <w:szCs w:val="28"/>
        </w:rPr>
        <w:t>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6C6585" w:rsidRPr="006C6585" w:rsidRDefault="006C6585" w:rsidP="00481E9B">
      <w:pPr>
        <w:pStyle w:val="ConsPlusNormal"/>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w:t>
      </w:r>
      <w:r w:rsidR="00C13652">
        <w:rPr>
          <w:rFonts w:ascii="Times New Roman" w:hAnsi="Times New Roman" w:cs="Times New Roman"/>
          <w:sz w:val="28"/>
          <w:szCs w:val="28"/>
        </w:rPr>
        <w:t>А</w:t>
      </w:r>
      <w:r w:rsidRPr="006C6585">
        <w:rPr>
          <w:rFonts w:ascii="Times New Roman" w:hAnsi="Times New Roman" w:cs="Times New Roman"/>
          <w:sz w:val="28"/>
          <w:szCs w:val="28"/>
        </w:rPr>
        <w:t xml:space="preserve">дминистрации об отказе в установлении сервитута составляет </w:t>
      </w:r>
      <w:r>
        <w:rPr>
          <w:rFonts w:ascii="Times New Roman" w:hAnsi="Times New Roman" w:cs="Times New Roman"/>
          <w:sz w:val="28"/>
          <w:szCs w:val="28"/>
        </w:rPr>
        <w:t>2</w:t>
      </w:r>
      <w:r w:rsidR="00C656F7">
        <w:rPr>
          <w:rFonts w:ascii="Times New Roman" w:hAnsi="Times New Roman" w:cs="Times New Roman"/>
          <w:sz w:val="28"/>
          <w:szCs w:val="28"/>
        </w:rPr>
        <w:t>4</w:t>
      </w:r>
      <w:r w:rsidRPr="006C6585">
        <w:rPr>
          <w:rFonts w:ascii="Times New Roman" w:hAnsi="Times New Roman" w:cs="Times New Roman"/>
          <w:sz w:val="28"/>
          <w:szCs w:val="28"/>
        </w:rPr>
        <w:t xml:space="preserve"> </w:t>
      </w:r>
      <w:r w:rsidR="00C656F7">
        <w:rPr>
          <w:rFonts w:ascii="Times New Roman" w:hAnsi="Times New Roman" w:cs="Times New Roman"/>
          <w:sz w:val="28"/>
          <w:szCs w:val="28"/>
        </w:rPr>
        <w:t xml:space="preserve">календарных </w:t>
      </w:r>
      <w:r w:rsidRPr="006C6585">
        <w:rPr>
          <w:rFonts w:ascii="Times New Roman" w:hAnsi="Times New Roman" w:cs="Times New Roman"/>
          <w:sz w:val="28"/>
          <w:szCs w:val="28"/>
        </w:rPr>
        <w:t>дн</w:t>
      </w:r>
      <w:r w:rsidR="00C656F7">
        <w:rPr>
          <w:rFonts w:ascii="Times New Roman" w:hAnsi="Times New Roman" w:cs="Times New Roman"/>
          <w:sz w:val="28"/>
          <w:szCs w:val="28"/>
        </w:rPr>
        <w:t>я</w:t>
      </w:r>
      <w:r w:rsidRPr="006C6585">
        <w:rPr>
          <w:rFonts w:ascii="Times New Roman" w:hAnsi="Times New Roman" w:cs="Times New Roman"/>
          <w:sz w:val="28"/>
          <w:szCs w:val="28"/>
        </w:rPr>
        <w:t xml:space="preserve"> со дня поступления заявления</w:t>
      </w:r>
      <w:r w:rsidR="00811E49">
        <w:rPr>
          <w:rFonts w:ascii="Times New Roman" w:hAnsi="Times New Roman" w:cs="Times New Roman"/>
          <w:sz w:val="28"/>
          <w:szCs w:val="28"/>
        </w:rPr>
        <w:t xml:space="preserve"> в Администрацию</w:t>
      </w:r>
      <w:r w:rsidRPr="006C6585">
        <w:rPr>
          <w:rFonts w:ascii="Times New Roman" w:hAnsi="Times New Roman" w:cs="Times New Roman"/>
          <w:sz w:val="28"/>
          <w:szCs w:val="28"/>
        </w:rPr>
        <w:t>;</w:t>
      </w:r>
    </w:p>
    <w:p w:rsidR="006C6585" w:rsidRDefault="006C6585" w:rsidP="00481E9B">
      <w:pPr>
        <w:pStyle w:val="ConsPlusNormal"/>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 срок направления подписанного соглашения об установлении сервитута составляет 30 </w:t>
      </w:r>
      <w:r w:rsidR="00C656F7">
        <w:rPr>
          <w:rFonts w:ascii="Times New Roman" w:hAnsi="Times New Roman" w:cs="Times New Roman"/>
          <w:sz w:val="28"/>
          <w:szCs w:val="28"/>
        </w:rPr>
        <w:t xml:space="preserve">календарных </w:t>
      </w:r>
      <w:r w:rsidRPr="006C6585">
        <w:rPr>
          <w:rFonts w:ascii="Times New Roman" w:hAnsi="Times New Roman" w:cs="Times New Roman"/>
          <w:sz w:val="28"/>
          <w:szCs w:val="28"/>
        </w:rPr>
        <w:t>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нормативные правовые акты органов местного самоуправления.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6C6585" w:rsidRDefault="005E481D"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w:t>
      </w:r>
      <w:r w:rsidR="00A877B4" w:rsidRPr="00F11CF7">
        <w:rPr>
          <w:rFonts w:ascii="Times New Roman" w:hAnsi="Times New Roman" w:cs="Times New Roman"/>
          <w:sz w:val="28"/>
          <w:szCs w:val="28"/>
        </w:rPr>
        <w:t xml:space="preserve"> </w:t>
      </w:r>
      <w:hyperlink w:anchor="P439" w:history="1">
        <w:r w:rsidR="00A877B4" w:rsidRPr="00F11CF7">
          <w:rPr>
            <w:rFonts w:ascii="Times New Roman" w:hAnsi="Times New Roman" w:cs="Times New Roman"/>
            <w:sz w:val="28"/>
            <w:szCs w:val="28"/>
          </w:rPr>
          <w:t>заявление</w:t>
        </w:r>
      </w:hyperlink>
      <w:r w:rsidR="00A877B4" w:rsidRPr="00F11CF7">
        <w:rPr>
          <w:rFonts w:ascii="Times New Roman" w:hAnsi="Times New Roman" w:cs="Times New Roman"/>
          <w:sz w:val="28"/>
          <w:szCs w:val="28"/>
        </w:rPr>
        <w:t xml:space="preserve"> о </w:t>
      </w:r>
      <w:r w:rsidR="006C6585" w:rsidRPr="006C6585">
        <w:rPr>
          <w:rFonts w:ascii="Times New Roman" w:hAnsi="Times New Roman" w:cs="Times New Roman"/>
          <w:sz w:val="28"/>
          <w:szCs w:val="28"/>
        </w:rPr>
        <w:t>заключении соглашения об установлении сервитута (</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6C6585">
        <w:rPr>
          <w:rFonts w:ascii="Times New Roman" w:hAnsi="Times New Roman" w:cs="Times New Roman"/>
          <w:sz w:val="28"/>
          <w:szCs w:val="28"/>
        </w:rPr>
        <w:t>№</w:t>
      </w:r>
      <w:r w:rsidR="006C6585" w:rsidRPr="006C6585">
        <w:rPr>
          <w:rFonts w:ascii="Times New Roman" w:hAnsi="Times New Roman" w:cs="Times New Roman"/>
          <w:sz w:val="28"/>
          <w:szCs w:val="28"/>
        </w:rPr>
        <w:t xml:space="preserve"> </w:t>
      </w:r>
      <w:r>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6C6585" w:rsidRPr="006C6585" w:rsidRDefault="006C6585" w:rsidP="00481E9B">
      <w:pPr>
        <w:pStyle w:val="ConsPlusNormal"/>
        <w:ind w:firstLine="709"/>
        <w:jc w:val="both"/>
        <w:rPr>
          <w:rFonts w:ascii="Times New Roman" w:hAnsi="Times New Roman" w:cs="Times New Roman"/>
          <w:sz w:val="28"/>
          <w:szCs w:val="28"/>
        </w:rPr>
      </w:pPr>
      <w:bookmarkStart w:id="3" w:name="P119"/>
      <w:bookmarkEnd w:id="3"/>
      <w:r w:rsidRPr="006C6585">
        <w:rPr>
          <w:rFonts w:ascii="Times New Roman" w:hAnsi="Times New Roman" w:cs="Times New Roman"/>
          <w:sz w:val="28"/>
          <w:szCs w:val="28"/>
        </w:rPr>
        <w:lastRenderedPageBreak/>
        <w:t>К заявлению прилагаются: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а</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документа, удостоверяющего личность заявителя, являющегося физическим лицом, либо личность представителя заявителя.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б</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свидетельства о государственной регистрации юридического лица или выписка из государственного реестра юридических лиц.</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н</w:t>
      </w:r>
      <w:r w:rsidR="006C6585" w:rsidRPr="006C6585">
        <w:rPr>
          <w:rFonts w:ascii="Times New Roman" w:hAnsi="Times New Roman" w:cs="Times New Roman"/>
          <w:sz w:val="28"/>
          <w:szCs w:val="28"/>
        </w:rPr>
        <w:t>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г</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sidR="006C6585">
        <w:rPr>
          <w:rFonts w:ascii="Times New Roman" w:hAnsi="Times New Roman" w:cs="Times New Roman"/>
          <w:sz w:val="28"/>
          <w:szCs w:val="28"/>
        </w:rPr>
        <w:t>к</w:t>
      </w:r>
      <w:r w:rsidR="006C6585" w:rsidRPr="006C6585">
        <w:rPr>
          <w:rFonts w:ascii="Times New Roman" w:hAnsi="Times New Roman" w:cs="Times New Roman"/>
          <w:sz w:val="28"/>
          <w:szCs w:val="28"/>
        </w:rPr>
        <w:t>опия документа, удостоверяющего права (полномочия) представителя заявителя, если с заявлением обращается представитель заявителя.</w:t>
      </w:r>
    </w:p>
    <w:p w:rsidR="006C6585" w:rsidRPr="006C6585"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д</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Pr>
          <w:rFonts w:ascii="Times New Roman" w:hAnsi="Times New Roman" w:cs="Times New Roman"/>
          <w:sz w:val="28"/>
          <w:szCs w:val="28"/>
        </w:rPr>
        <w:t>с</w:t>
      </w:r>
      <w:r w:rsidR="006C6585" w:rsidRPr="006C6585">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340EF" w:rsidRDefault="007340EF" w:rsidP="00FA7914">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е</w:t>
      </w:r>
      <w:r w:rsidR="006C6585" w:rsidRPr="006C6585">
        <w:rPr>
          <w:rFonts w:ascii="Times New Roman" w:hAnsi="Times New Roman" w:cs="Times New Roman"/>
          <w:sz w:val="28"/>
          <w:szCs w:val="28"/>
        </w:rPr>
        <w:t>)</w:t>
      </w:r>
      <w:r w:rsidR="006C6585" w:rsidRPr="006C6585">
        <w:rPr>
          <w:rFonts w:ascii="Times New Roman" w:hAnsi="Times New Roman" w:cs="Times New Roman"/>
          <w:sz w:val="28"/>
          <w:szCs w:val="28"/>
        </w:rPr>
        <w:tab/>
      </w:r>
      <w:r>
        <w:rPr>
          <w:rFonts w:ascii="Times New Roman" w:hAnsi="Times New Roman" w:cs="Times New Roman"/>
          <w:sz w:val="28"/>
          <w:szCs w:val="28"/>
        </w:rPr>
        <w:t>в</w:t>
      </w:r>
      <w:r w:rsidR="006C6585" w:rsidRPr="006C6585">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5E481D"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Pr="005E481D">
        <w:rPr>
          <w:rFonts w:ascii="Times New Roman" w:hAnsi="Times New Roman" w:cs="Times New Roman"/>
          <w:sz w:val="28"/>
          <w:szCs w:val="28"/>
        </w:rPr>
        <w:t xml:space="preserve">к заявлению не приложены документы, предусмотренные п. 2.6 </w:t>
      </w:r>
      <w:r w:rsidRPr="005E481D">
        <w:rPr>
          <w:rFonts w:ascii="Times New Roman" w:hAnsi="Times New Roman" w:cs="Times New Roman"/>
          <w:sz w:val="28"/>
          <w:szCs w:val="28"/>
        </w:rPr>
        <w:lastRenderedPageBreak/>
        <w:t xml:space="preserve">настоящего </w:t>
      </w:r>
      <w:r w:rsidR="003375D5">
        <w:rPr>
          <w:rFonts w:ascii="Times New Roman" w:hAnsi="Times New Roman" w:cs="Times New Roman"/>
          <w:sz w:val="28"/>
          <w:szCs w:val="28"/>
        </w:rPr>
        <w:t>а</w:t>
      </w:r>
      <w:r w:rsidRPr="005E481D">
        <w:rPr>
          <w:rFonts w:ascii="Times New Roman" w:hAnsi="Times New Roman" w:cs="Times New Roman"/>
          <w:sz w:val="28"/>
          <w:szCs w:val="28"/>
        </w:rPr>
        <w:t>дминистративного регламента;</w:t>
      </w:r>
    </w:p>
    <w:p w:rsidR="00263498" w:rsidRP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63498" w:rsidRPr="0026349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 xml:space="preserve"> заявление об установлении сервитута направлено в орган исполнительной власти </w:t>
      </w:r>
      <w:r w:rsidR="00263498">
        <w:rPr>
          <w:rFonts w:ascii="Times New Roman" w:hAnsi="Times New Roman" w:cs="Times New Roman"/>
          <w:sz w:val="28"/>
          <w:szCs w:val="28"/>
        </w:rPr>
        <w:t xml:space="preserve">или </w:t>
      </w:r>
      <w:r w:rsidR="00263498" w:rsidRPr="00263498">
        <w:rPr>
          <w:rFonts w:ascii="Times New Roman" w:hAnsi="Times New Roman" w:cs="Times New Roman"/>
          <w:sz w:val="28"/>
          <w:szCs w:val="28"/>
        </w:rPr>
        <w:t>орган местного самоуправления, которы</w:t>
      </w:r>
      <w:r w:rsidR="00263498">
        <w:rPr>
          <w:rFonts w:ascii="Times New Roman" w:hAnsi="Times New Roman" w:cs="Times New Roman"/>
          <w:sz w:val="28"/>
          <w:szCs w:val="28"/>
        </w:rPr>
        <w:t>й</w:t>
      </w:r>
      <w:r w:rsidR="00263498" w:rsidRPr="00263498">
        <w:rPr>
          <w:rFonts w:ascii="Times New Roman" w:hAnsi="Times New Roman" w:cs="Times New Roman"/>
          <w:sz w:val="28"/>
          <w:szCs w:val="28"/>
        </w:rPr>
        <w:t xml:space="preserve"> не вправе заключать соглашение об установлении сервитута;</w:t>
      </w:r>
    </w:p>
    <w:p w:rsidR="00263498" w:rsidRP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63498" w:rsidRPr="00263498">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63498" w:rsidRPr="00263498">
        <w:rPr>
          <w:rFonts w:ascii="Times New Roman" w:hAnsi="Times New Roman" w:cs="Times New Roman"/>
          <w:sz w:val="28"/>
          <w:szCs w:val="28"/>
        </w:rPr>
        <w:t xml:space="preserve">) </w:t>
      </w:r>
      <w:r>
        <w:rPr>
          <w:rFonts w:ascii="Times New Roman" w:hAnsi="Times New Roman" w:cs="Times New Roman"/>
          <w:sz w:val="28"/>
          <w:szCs w:val="28"/>
        </w:rPr>
        <w:tab/>
      </w:r>
      <w:r w:rsidR="00263498" w:rsidRPr="00263498">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Администрацией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F11CF7">
        <w:rPr>
          <w:rFonts w:ascii="Times New Roman" w:hAnsi="Times New Roman" w:cs="Times New Roman"/>
          <w:sz w:val="28"/>
          <w:szCs w:val="28"/>
        </w:rPr>
        <w:lastRenderedPageBreak/>
        <w:t>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5) местонахождение, график работы, номера контактных телефонов, адреса </w:t>
      </w:r>
      <w:r w:rsidRPr="00F11CF7">
        <w:rPr>
          <w:rFonts w:ascii="Times New Roman" w:hAnsi="Times New Roman" w:cs="Times New Roman"/>
          <w:sz w:val="28"/>
          <w:szCs w:val="28"/>
        </w:rPr>
        <w:lastRenderedPageBreak/>
        <w:t>электронной почты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почтовый адрес и адрес электронной почты для приема заявлений.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w:t>
      </w:r>
      <w:r w:rsidRPr="00F11CF7">
        <w:rPr>
          <w:rFonts w:ascii="Times New Roman" w:hAnsi="Times New Roman" w:cs="Times New Roman"/>
          <w:sz w:val="28"/>
          <w:szCs w:val="28"/>
        </w:rPr>
        <w:lastRenderedPageBreak/>
        <w:t xml:space="preserve">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1) </w:t>
      </w:r>
      <w:r w:rsidR="000B28B4" w:rsidRPr="00F64472">
        <w:rPr>
          <w:rFonts w:ascii="Times New Roman" w:hAnsi="Times New Roman" w:cs="Times New Roman"/>
          <w:sz w:val="28"/>
          <w:szCs w:val="28"/>
        </w:rPr>
        <w:tab/>
      </w:r>
      <w:r w:rsidRPr="00F64472">
        <w:rPr>
          <w:rFonts w:ascii="Times New Roman" w:hAnsi="Times New Roman" w:cs="Times New Roman"/>
          <w:sz w:val="28"/>
          <w:szCs w:val="28"/>
        </w:rPr>
        <w:t xml:space="preserve">Прием и регистрация заявления </w:t>
      </w:r>
      <w:r w:rsidR="009D6AB2" w:rsidRPr="00F64472">
        <w:rPr>
          <w:rFonts w:ascii="Times New Roman" w:hAnsi="Times New Roman" w:cs="Times New Roman"/>
          <w:sz w:val="28"/>
          <w:szCs w:val="28"/>
        </w:rPr>
        <w:t xml:space="preserve">и документов </w:t>
      </w:r>
      <w:r w:rsidRPr="00F64472">
        <w:rPr>
          <w:rFonts w:ascii="Times New Roman" w:hAnsi="Times New Roman" w:cs="Times New Roman"/>
          <w:sz w:val="28"/>
          <w:szCs w:val="28"/>
        </w:rPr>
        <w:t xml:space="preserve">о предоставлении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 не более </w:t>
      </w:r>
      <w:r w:rsidR="00A512EE" w:rsidRPr="00F64472">
        <w:rPr>
          <w:rFonts w:ascii="Times New Roman" w:hAnsi="Times New Roman" w:cs="Times New Roman"/>
          <w:sz w:val="28"/>
          <w:szCs w:val="28"/>
        </w:rPr>
        <w:t xml:space="preserve">1 </w:t>
      </w:r>
      <w:r w:rsidR="00C656F7" w:rsidRPr="00F64472">
        <w:rPr>
          <w:rFonts w:ascii="Times New Roman" w:hAnsi="Times New Roman" w:cs="Times New Roman"/>
          <w:sz w:val="28"/>
          <w:szCs w:val="28"/>
        </w:rPr>
        <w:t xml:space="preserve">рабочего </w:t>
      </w:r>
      <w:r w:rsidR="00A512EE" w:rsidRPr="00F64472">
        <w:rPr>
          <w:rFonts w:ascii="Times New Roman" w:hAnsi="Times New Roman" w:cs="Times New Roman"/>
          <w:sz w:val="28"/>
          <w:szCs w:val="28"/>
        </w:rPr>
        <w:t>дня.</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2) </w:t>
      </w:r>
      <w:r w:rsidR="000B28B4" w:rsidRPr="00F64472">
        <w:rPr>
          <w:rFonts w:ascii="Times New Roman" w:hAnsi="Times New Roman" w:cs="Times New Roman"/>
          <w:sz w:val="28"/>
          <w:szCs w:val="28"/>
        </w:rPr>
        <w:tab/>
      </w:r>
      <w:r w:rsidRPr="00F64472">
        <w:rPr>
          <w:rFonts w:ascii="Times New Roman" w:hAnsi="Times New Roman" w:cs="Times New Roman"/>
          <w:sz w:val="28"/>
          <w:szCs w:val="28"/>
        </w:rPr>
        <w:t xml:space="preserve">Рассмотрение </w:t>
      </w:r>
      <w:r w:rsidR="009D6AB2" w:rsidRPr="00F64472">
        <w:rPr>
          <w:rFonts w:ascii="Times New Roman" w:hAnsi="Times New Roman" w:cs="Times New Roman"/>
          <w:sz w:val="28"/>
          <w:szCs w:val="28"/>
        </w:rPr>
        <w:t xml:space="preserve">заявления и </w:t>
      </w:r>
      <w:r w:rsidRPr="00F64472">
        <w:rPr>
          <w:rFonts w:ascii="Times New Roman" w:hAnsi="Times New Roman" w:cs="Times New Roman"/>
          <w:sz w:val="28"/>
          <w:szCs w:val="28"/>
        </w:rPr>
        <w:t xml:space="preserve">документов о предоставлении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 не более </w:t>
      </w:r>
      <w:r w:rsidR="00C656F7" w:rsidRPr="00F64472">
        <w:rPr>
          <w:rFonts w:ascii="Times New Roman" w:hAnsi="Times New Roman" w:cs="Times New Roman"/>
          <w:sz w:val="28"/>
          <w:szCs w:val="28"/>
        </w:rPr>
        <w:t>14 рабочих</w:t>
      </w:r>
      <w:r w:rsidR="00A512EE" w:rsidRPr="00F64472">
        <w:rPr>
          <w:rFonts w:ascii="Times New Roman" w:hAnsi="Times New Roman" w:cs="Times New Roman"/>
          <w:sz w:val="28"/>
          <w:szCs w:val="28"/>
        </w:rPr>
        <w:t xml:space="preserve"> </w:t>
      </w:r>
      <w:r w:rsidRPr="00F64472">
        <w:rPr>
          <w:rFonts w:ascii="Times New Roman" w:hAnsi="Times New Roman" w:cs="Times New Roman"/>
          <w:sz w:val="28"/>
          <w:szCs w:val="28"/>
        </w:rPr>
        <w:t>дн</w:t>
      </w:r>
      <w:r w:rsidR="003375D5" w:rsidRPr="00F64472">
        <w:rPr>
          <w:rFonts w:ascii="Times New Roman" w:hAnsi="Times New Roman" w:cs="Times New Roman"/>
          <w:sz w:val="28"/>
          <w:szCs w:val="28"/>
        </w:rPr>
        <w:t>ей</w:t>
      </w:r>
      <w:r w:rsidRPr="00F64472">
        <w:rPr>
          <w:rFonts w:ascii="Times New Roman" w:hAnsi="Times New Roman" w:cs="Times New Roman"/>
          <w:sz w:val="28"/>
          <w:szCs w:val="28"/>
        </w:rPr>
        <w:t>.</w:t>
      </w:r>
    </w:p>
    <w:p w:rsidR="000B28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3) </w:t>
      </w:r>
      <w:r w:rsidR="000B28B4" w:rsidRPr="00F6447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F64472">
        <w:rPr>
          <w:rFonts w:ascii="Times New Roman" w:hAnsi="Times New Roman" w:cs="Times New Roman"/>
          <w:sz w:val="28"/>
          <w:szCs w:val="28"/>
        </w:rPr>
        <w:t>муниципальн</w:t>
      </w:r>
      <w:r w:rsidR="000B28B4" w:rsidRPr="00F64472">
        <w:rPr>
          <w:rFonts w:ascii="Times New Roman" w:hAnsi="Times New Roman" w:cs="Times New Roman"/>
          <w:sz w:val="28"/>
          <w:szCs w:val="28"/>
        </w:rPr>
        <w:t xml:space="preserve">ой услуги – не более 2 </w:t>
      </w:r>
      <w:r w:rsidR="00C656F7" w:rsidRPr="00F64472">
        <w:rPr>
          <w:rFonts w:ascii="Times New Roman" w:hAnsi="Times New Roman" w:cs="Times New Roman"/>
          <w:sz w:val="28"/>
          <w:szCs w:val="28"/>
        </w:rPr>
        <w:t xml:space="preserve">рабочих </w:t>
      </w:r>
      <w:r w:rsidR="000B28B4" w:rsidRPr="00F64472">
        <w:rPr>
          <w:rFonts w:ascii="Times New Roman" w:hAnsi="Times New Roman" w:cs="Times New Roman"/>
          <w:sz w:val="28"/>
          <w:szCs w:val="28"/>
        </w:rPr>
        <w:t xml:space="preserve">дней. </w:t>
      </w:r>
    </w:p>
    <w:p w:rsidR="00A877B4" w:rsidRPr="00F64472" w:rsidRDefault="009D6AB2" w:rsidP="00481E9B">
      <w:pPr>
        <w:pStyle w:val="ConsPlusNormal"/>
        <w:ind w:firstLine="709"/>
        <w:jc w:val="both"/>
        <w:rPr>
          <w:rFonts w:ascii="Times New Roman" w:hAnsi="Times New Roman" w:cs="Times New Roman"/>
          <w:strike/>
          <w:sz w:val="28"/>
          <w:szCs w:val="28"/>
        </w:rPr>
      </w:pPr>
      <w:r w:rsidRPr="00F64472">
        <w:rPr>
          <w:rFonts w:ascii="Times New Roman" w:hAnsi="Times New Roman" w:cs="Times New Roman"/>
          <w:sz w:val="28"/>
          <w:szCs w:val="28"/>
        </w:rPr>
        <w:t>4</w:t>
      </w:r>
      <w:r w:rsidR="000B28B4" w:rsidRPr="00F64472">
        <w:rPr>
          <w:rFonts w:ascii="Times New Roman" w:hAnsi="Times New Roman" w:cs="Times New Roman"/>
          <w:sz w:val="28"/>
          <w:szCs w:val="28"/>
        </w:rPr>
        <w:t>)</w:t>
      </w:r>
      <w:r w:rsidR="000B28B4" w:rsidRPr="00F64472">
        <w:rPr>
          <w:rFonts w:ascii="Times New Roman" w:hAnsi="Times New Roman" w:cs="Times New Roman"/>
          <w:sz w:val="28"/>
          <w:szCs w:val="28"/>
        </w:rPr>
        <w:tab/>
      </w:r>
      <w:r w:rsidR="00A877B4" w:rsidRPr="00F64472">
        <w:rPr>
          <w:rFonts w:ascii="Times New Roman" w:hAnsi="Times New Roman" w:cs="Times New Roman"/>
          <w:sz w:val="28"/>
          <w:szCs w:val="28"/>
        </w:rPr>
        <w:t>Выдача результата</w:t>
      </w:r>
      <w:r w:rsidR="003367DA" w:rsidRPr="00F64472">
        <w:t xml:space="preserve"> </w:t>
      </w:r>
      <w:r w:rsidR="003367DA" w:rsidRPr="00F64472">
        <w:rPr>
          <w:rFonts w:ascii="Times New Roman" w:hAnsi="Times New Roman" w:cs="Times New Roman"/>
          <w:sz w:val="28"/>
          <w:szCs w:val="28"/>
        </w:rPr>
        <w:t>предоставления муниципальной услуги</w:t>
      </w:r>
      <w:r w:rsidR="00A877B4" w:rsidRPr="00F64472">
        <w:rPr>
          <w:rFonts w:ascii="Times New Roman" w:hAnsi="Times New Roman" w:cs="Times New Roman"/>
          <w:sz w:val="28"/>
          <w:szCs w:val="28"/>
        </w:rPr>
        <w:t xml:space="preserve"> - не более </w:t>
      </w:r>
      <w:r w:rsidR="00AB490A" w:rsidRPr="00F64472">
        <w:rPr>
          <w:rFonts w:ascii="Times New Roman" w:hAnsi="Times New Roman" w:cs="Times New Roman"/>
          <w:sz w:val="28"/>
          <w:szCs w:val="28"/>
        </w:rPr>
        <w:t xml:space="preserve">1 </w:t>
      </w:r>
      <w:r w:rsidR="00C656F7" w:rsidRPr="00F64472">
        <w:rPr>
          <w:rFonts w:ascii="Times New Roman" w:hAnsi="Times New Roman" w:cs="Times New Roman"/>
          <w:sz w:val="28"/>
          <w:szCs w:val="28"/>
        </w:rPr>
        <w:t xml:space="preserve">рабочего </w:t>
      </w:r>
      <w:r w:rsidR="00AB490A" w:rsidRPr="00F64472">
        <w:rPr>
          <w:rFonts w:ascii="Times New Roman" w:hAnsi="Times New Roman" w:cs="Times New Roman"/>
          <w:sz w:val="28"/>
          <w:szCs w:val="28"/>
        </w:rPr>
        <w:t>дня</w:t>
      </w:r>
      <w:r w:rsidR="00FD4351" w:rsidRPr="00F64472">
        <w:rPr>
          <w:rFonts w:ascii="Times New Roman" w:hAnsi="Times New Roman" w:cs="Times New Roman"/>
          <w:sz w:val="28"/>
          <w:szCs w:val="28"/>
        </w:rPr>
        <w:t>.</w:t>
      </w:r>
    </w:p>
    <w:p w:rsidR="00A877B4" w:rsidRPr="00F64472"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5E5096" w:rsidRPr="00F64472">
        <w:rPr>
          <w:rFonts w:ascii="Times New Roman" w:hAnsi="Times New Roman" w:cs="Times New Roman"/>
          <w:sz w:val="28"/>
          <w:szCs w:val="28"/>
        </w:rPr>
        <w:t xml:space="preserve">муниципальной услуги </w:t>
      </w:r>
      <w:r w:rsidRPr="00F64472">
        <w:rPr>
          <w:rFonts w:ascii="Times New Roman" w:hAnsi="Times New Roman" w:cs="Times New Roman"/>
          <w:sz w:val="28"/>
          <w:szCs w:val="28"/>
        </w:rPr>
        <w:t xml:space="preserve">отражена в </w:t>
      </w:r>
      <w:hyperlink w:anchor="P548" w:history="1">
        <w:r w:rsidRPr="00F64472">
          <w:rPr>
            <w:rFonts w:ascii="Times New Roman" w:hAnsi="Times New Roman" w:cs="Times New Roman"/>
            <w:sz w:val="28"/>
            <w:szCs w:val="28"/>
          </w:rPr>
          <w:t>блок-схеме</w:t>
        </w:r>
      </w:hyperlink>
      <w:r w:rsidRPr="00F64472">
        <w:rPr>
          <w:rFonts w:ascii="Times New Roman" w:hAnsi="Times New Roman" w:cs="Times New Roman"/>
          <w:sz w:val="28"/>
          <w:szCs w:val="28"/>
        </w:rPr>
        <w:t xml:space="preserve">, представленной в Приложении </w:t>
      </w:r>
      <w:r w:rsidR="000B28B4" w:rsidRPr="00F64472">
        <w:rPr>
          <w:rFonts w:ascii="Times New Roman" w:hAnsi="Times New Roman" w:cs="Times New Roman"/>
          <w:sz w:val="28"/>
          <w:szCs w:val="28"/>
        </w:rPr>
        <w:t>№</w:t>
      </w:r>
      <w:r w:rsidRPr="00F64472">
        <w:rPr>
          <w:rFonts w:ascii="Times New Roman" w:hAnsi="Times New Roman" w:cs="Times New Roman"/>
          <w:sz w:val="28"/>
          <w:szCs w:val="28"/>
        </w:rPr>
        <w:t xml:space="preserve"> </w:t>
      </w:r>
      <w:r w:rsidR="003375D5" w:rsidRPr="00F64472">
        <w:rPr>
          <w:rFonts w:ascii="Times New Roman" w:hAnsi="Times New Roman" w:cs="Times New Roman"/>
          <w:sz w:val="28"/>
          <w:szCs w:val="28"/>
        </w:rPr>
        <w:t>3</w:t>
      </w:r>
      <w:r w:rsidRPr="00F64472">
        <w:rPr>
          <w:rFonts w:ascii="Times New Roman" w:hAnsi="Times New Roman" w:cs="Times New Roman"/>
          <w:sz w:val="28"/>
          <w:szCs w:val="28"/>
        </w:rPr>
        <w:t xml:space="preserve"> к </w:t>
      </w:r>
      <w:r w:rsidR="003375D5" w:rsidRPr="00F64472">
        <w:rPr>
          <w:rFonts w:ascii="Times New Roman" w:hAnsi="Times New Roman" w:cs="Times New Roman"/>
          <w:sz w:val="28"/>
          <w:szCs w:val="28"/>
        </w:rPr>
        <w:t>а</w:t>
      </w:r>
      <w:r w:rsidRPr="00F64472">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64472">
        <w:rPr>
          <w:rFonts w:ascii="Times New Roman" w:hAnsi="Times New Roman" w:cs="Times New Roman"/>
          <w:sz w:val="28"/>
          <w:szCs w:val="28"/>
        </w:rPr>
        <w:t xml:space="preserve">3.1.2. Прием и регистрация заявления </w:t>
      </w:r>
      <w:r w:rsidR="009D6AB2" w:rsidRPr="00F64472">
        <w:rPr>
          <w:rFonts w:ascii="Times New Roman" w:hAnsi="Times New Roman" w:cs="Times New Roman"/>
          <w:sz w:val="28"/>
          <w:szCs w:val="28"/>
        </w:rPr>
        <w:t xml:space="preserve">и документов </w:t>
      </w:r>
      <w:r w:rsidRPr="00F64472">
        <w:rPr>
          <w:rFonts w:ascii="Times New Roman" w:hAnsi="Times New Roman" w:cs="Times New Roman"/>
          <w:sz w:val="28"/>
          <w:szCs w:val="28"/>
        </w:rPr>
        <w:t>о</w:t>
      </w:r>
      <w:r w:rsidRPr="00F11CF7">
        <w:rPr>
          <w:rFonts w:ascii="Times New Roman" w:hAnsi="Times New Roman" w:cs="Times New Roman"/>
          <w:sz w:val="28"/>
          <w:szCs w:val="28"/>
        </w:rPr>
        <w:t xml:space="preserve">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9D6AB2" w:rsidRPr="00F11CF7"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9D6AB2">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0264FD" w:rsidRPr="000264FD" w:rsidRDefault="000264F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9748CC">
        <w:rPr>
          <w:rFonts w:ascii="Times New Roman" w:hAnsi="Times New Roman" w:cs="Times New Roman"/>
          <w:sz w:val="28"/>
          <w:szCs w:val="28"/>
        </w:rPr>
        <w:t>14</w:t>
      </w:r>
      <w:r w:rsidR="00DF1B51" w:rsidRPr="00586FEC">
        <w:rPr>
          <w:rFonts w:ascii="Times New Roman" w:hAnsi="Times New Roman" w:cs="Times New Roman"/>
          <w:sz w:val="28"/>
          <w:szCs w:val="28"/>
        </w:rPr>
        <w:t xml:space="preserve"> </w:t>
      </w:r>
      <w:r w:rsidR="009748CC">
        <w:rPr>
          <w:rFonts w:ascii="Times New Roman" w:hAnsi="Times New Roman" w:cs="Times New Roman"/>
          <w:sz w:val="28"/>
          <w:szCs w:val="28"/>
        </w:rPr>
        <w:t xml:space="preserve">рабочих </w:t>
      </w:r>
      <w:r w:rsidRPr="00586FEC">
        <w:rPr>
          <w:rFonts w:ascii="Times New Roman" w:hAnsi="Times New Roman" w:cs="Times New Roman"/>
          <w:sz w:val="28"/>
          <w:szCs w:val="28"/>
        </w:rPr>
        <w:t>дней с</w:t>
      </w:r>
      <w:r w:rsidRPr="000264FD">
        <w:rPr>
          <w:rFonts w:ascii="Times New Roman" w:hAnsi="Times New Roman" w:cs="Times New Roman"/>
          <w:sz w:val="28"/>
          <w:szCs w:val="28"/>
        </w:rPr>
        <w:t xml:space="preserve"> даты окончания первой административной процедуры;</w:t>
      </w:r>
    </w:p>
    <w:p w:rsidR="000264FD" w:rsidRDefault="000264F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375D5">
        <w:rPr>
          <w:rFonts w:ascii="Times New Roman" w:hAnsi="Times New Roman" w:cs="Times New Roman"/>
          <w:sz w:val="28"/>
          <w:szCs w:val="28"/>
        </w:rPr>
        <w:t>а</w:t>
      </w:r>
      <w:r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регламента.  </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D76C1" w:rsidRP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sidR="009D6AB2">
        <w:rPr>
          <w:rFonts w:ascii="Times New Roman" w:hAnsi="Times New Roman" w:cs="Times New Roman"/>
          <w:sz w:val="28"/>
          <w:szCs w:val="28"/>
        </w:rPr>
        <w:t xml:space="preserve">готовка проекта </w:t>
      </w:r>
      <w:r w:rsidRPr="00CD76C1">
        <w:rPr>
          <w:rFonts w:ascii="Times New Roman" w:hAnsi="Times New Roman" w:cs="Times New Roman"/>
          <w:sz w:val="28"/>
          <w:szCs w:val="28"/>
        </w:rPr>
        <w:t xml:space="preserve">уведомления </w:t>
      </w:r>
      <w:r w:rsidR="009D6AB2">
        <w:rPr>
          <w:rFonts w:ascii="Times New Roman" w:hAnsi="Times New Roman" w:cs="Times New Roman"/>
          <w:sz w:val="28"/>
          <w:szCs w:val="28"/>
        </w:rPr>
        <w:t xml:space="preserve">заявителя </w:t>
      </w:r>
      <w:r w:rsidRPr="00CD76C1">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xml:space="preserve">- </w:t>
      </w:r>
      <w:r w:rsidR="009D6AB2">
        <w:rPr>
          <w:rFonts w:ascii="Times New Roman" w:hAnsi="Times New Roman" w:cs="Times New Roman"/>
          <w:sz w:val="28"/>
          <w:szCs w:val="28"/>
        </w:rPr>
        <w:t xml:space="preserve">подготовка проекта </w:t>
      </w:r>
      <w:r w:rsidRPr="00CD76C1">
        <w:rPr>
          <w:rFonts w:ascii="Times New Roman" w:hAnsi="Times New Roman" w:cs="Times New Roman"/>
          <w:sz w:val="28"/>
          <w:szCs w:val="28"/>
        </w:rPr>
        <w:t xml:space="preserve">предложения </w:t>
      </w:r>
      <w:r w:rsidR="009D6AB2">
        <w:rPr>
          <w:rFonts w:ascii="Times New Roman" w:hAnsi="Times New Roman" w:cs="Times New Roman"/>
          <w:sz w:val="28"/>
          <w:szCs w:val="28"/>
        </w:rPr>
        <w:t xml:space="preserve">заявителю </w:t>
      </w:r>
      <w:r w:rsidRPr="00CD76C1">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Default="00CD76C1" w:rsidP="00481E9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xml:space="preserve">- </w:t>
      </w:r>
      <w:r w:rsidR="009D6AB2">
        <w:rPr>
          <w:rFonts w:ascii="Times New Roman" w:hAnsi="Times New Roman" w:cs="Times New Roman"/>
          <w:sz w:val="28"/>
          <w:szCs w:val="28"/>
        </w:rPr>
        <w:t xml:space="preserve">подготовка проекта </w:t>
      </w:r>
      <w:r w:rsidRPr="00CD76C1">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lastRenderedPageBreak/>
        <w:t xml:space="preserve">3.1.4.1. Основание для начала административной процедуры: представление </w:t>
      </w:r>
      <w:r w:rsidR="00D865DE">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(двух)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D865DE"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D865DE" w:rsidRPr="00D865DE">
        <w:rPr>
          <w:rFonts w:ascii="Times New Roman" w:hAnsi="Times New Roman" w:cs="Times New Roman"/>
          <w:sz w:val="28"/>
          <w:szCs w:val="28"/>
        </w:rPr>
        <w:t>ответственн</w:t>
      </w:r>
      <w:r w:rsidR="00D865DE">
        <w:rPr>
          <w:rFonts w:ascii="Times New Roman" w:hAnsi="Times New Roman" w:cs="Times New Roman"/>
          <w:sz w:val="28"/>
          <w:szCs w:val="28"/>
        </w:rPr>
        <w:t>ое</w:t>
      </w:r>
      <w:r w:rsidR="00D865DE" w:rsidRPr="00D865DE">
        <w:rPr>
          <w:rFonts w:ascii="Times New Roman" w:hAnsi="Times New Roman" w:cs="Times New Roman"/>
          <w:sz w:val="28"/>
          <w:szCs w:val="28"/>
        </w:rPr>
        <w:t xml:space="preserve"> за принятие и подписание соответствующего решения</w:t>
      </w:r>
      <w:r w:rsidR="00D865DE">
        <w:rPr>
          <w:rFonts w:ascii="Times New Roman" w:hAnsi="Times New Roman" w:cs="Times New Roman"/>
          <w:sz w:val="28"/>
          <w:szCs w:val="28"/>
        </w:rPr>
        <w:t>.</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уведомления заявителя о возможности заключения соглашения об установлении сервитута в предложенных заявителем границах;</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7D247F">
        <w:rPr>
          <w:rFonts w:ascii="Times New Roman" w:hAnsi="Times New Roman" w:cs="Times New Roman"/>
          <w:sz w:val="28"/>
          <w:szCs w:val="28"/>
        </w:rPr>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66890">
        <w:rPr>
          <w:rFonts w:ascii="Times New Roman" w:hAnsi="Times New Roman" w:cs="Times New Roman"/>
          <w:sz w:val="28"/>
          <w:szCs w:val="28"/>
        </w:rPr>
        <w:t>в случае, предусмотренном пунктом 4 статьи 39.25 Земельного кодекса РФ;</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5E32D0">
        <w:rPr>
          <w:rFonts w:ascii="Times New Roman" w:hAnsi="Times New Roman" w:cs="Times New Roman"/>
          <w:sz w:val="28"/>
          <w:szCs w:val="28"/>
        </w:rPr>
        <w:t xml:space="preserve">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w:t>
      </w:r>
      <w:r w:rsidR="00DD7DDC"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xml:space="preserve"> способом, указанным в заявлении,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CD57EE">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586FEC">
        <w:rPr>
          <w:rFonts w:ascii="Times New Roman" w:hAnsi="Times New Roman" w:cs="Times New Roman"/>
          <w:sz w:val="28"/>
          <w:szCs w:val="28"/>
        </w:rPr>
        <w:t xml:space="preserve">канцелярии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 направление результата предоставления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способом, указанным в заявлении.</w:t>
      </w:r>
    </w:p>
    <w:p w:rsidR="009424F6" w:rsidRDefault="007D247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C77E7">
        <w:rPr>
          <w:rFonts w:ascii="Times New Roman" w:hAnsi="Times New Roman" w:cs="Times New Roman"/>
          <w:sz w:val="28"/>
          <w:szCs w:val="28"/>
        </w:rPr>
        <w:t>6</w:t>
      </w:r>
      <w:r>
        <w:rPr>
          <w:rFonts w:ascii="Times New Roman" w:hAnsi="Times New Roman" w:cs="Times New Roman"/>
          <w:sz w:val="28"/>
          <w:szCs w:val="28"/>
        </w:rPr>
        <w:t>.</w:t>
      </w:r>
      <w:r w:rsidR="00DC77E7">
        <w:rPr>
          <w:rFonts w:ascii="Times New Roman" w:hAnsi="Times New Roman" w:cs="Times New Roman"/>
          <w:sz w:val="28"/>
          <w:szCs w:val="28"/>
        </w:rPr>
        <w:t xml:space="preserve"> З</w:t>
      </w:r>
      <w:r w:rsidR="009424F6" w:rsidRPr="009424F6">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w:t>
      </w:r>
      <w:r w:rsidR="009424F6" w:rsidRPr="009424F6">
        <w:rPr>
          <w:rFonts w:ascii="Times New Roman" w:hAnsi="Times New Roman" w:cs="Times New Roman"/>
          <w:sz w:val="28"/>
          <w:szCs w:val="28"/>
        </w:rPr>
        <w:lastRenderedPageBreak/>
        <w:t xml:space="preserve">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Pr>
          <w:rFonts w:ascii="Times New Roman" w:hAnsi="Times New Roman" w:cs="Times New Roman"/>
          <w:sz w:val="28"/>
          <w:szCs w:val="28"/>
        </w:rPr>
        <w:t>Земельного к</w:t>
      </w:r>
      <w:r w:rsidR="009424F6" w:rsidRPr="009424F6">
        <w:rPr>
          <w:rFonts w:ascii="Times New Roman" w:hAnsi="Times New Roman" w:cs="Times New Roman"/>
          <w:sz w:val="28"/>
          <w:szCs w:val="28"/>
        </w:rPr>
        <w:t>одекса</w:t>
      </w:r>
      <w:r w:rsidR="00DC77E7">
        <w:rPr>
          <w:rFonts w:ascii="Times New Roman" w:hAnsi="Times New Roman" w:cs="Times New Roman"/>
          <w:sz w:val="28"/>
          <w:szCs w:val="28"/>
        </w:rPr>
        <w:t xml:space="preserve"> РФ</w:t>
      </w:r>
      <w:r w:rsidR="009424F6" w:rsidRPr="009424F6">
        <w:rPr>
          <w:rFonts w:ascii="Times New Roman" w:hAnsi="Times New Roman" w:cs="Times New Roman"/>
          <w:sz w:val="28"/>
          <w:szCs w:val="28"/>
        </w:rPr>
        <w:t>.</w:t>
      </w:r>
    </w:p>
    <w:p w:rsidR="00CD76C1" w:rsidRDefault="00DC77E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009424F6" w:rsidRPr="009424F6">
        <w:rPr>
          <w:rFonts w:ascii="Times New Roman" w:hAnsi="Times New Roman" w:cs="Times New Roman"/>
          <w:sz w:val="28"/>
          <w:szCs w:val="28"/>
        </w:rPr>
        <w:t xml:space="preserve">В срок не более чем </w:t>
      </w:r>
      <w:r>
        <w:rPr>
          <w:rFonts w:ascii="Times New Roman" w:hAnsi="Times New Roman" w:cs="Times New Roman"/>
          <w:sz w:val="28"/>
          <w:szCs w:val="28"/>
        </w:rPr>
        <w:t>30 (</w:t>
      </w:r>
      <w:r w:rsidR="009424F6" w:rsidRPr="009424F6">
        <w:rPr>
          <w:rFonts w:ascii="Times New Roman" w:hAnsi="Times New Roman" w:cs="Times New Roman"/>
          <w:sz w:val="28"/>
          <w:szCs w:val="28"/>
        </w:rPr>
        <w:t>тридцать</w:t>
      </w:r>
      <w:r>
        <w:rPr>
          <w:rFonts w:ascii="Times New Roman" w:hAnsi="Times New Roman" w:cs="Times New Roman"/>
          <w:sz w:val="28"/>
          <w:szCs w:val="28"/>
        </w:rPr>
        <w:t>)</w:t>
      </w:r>
      <w:r w:rsidR="00CD57EE">
        <w:rPr>
          <w:rFonts w:ascii="Times New Roman" w:hAnsi="Times New Roman" w:cs="Times New Roman"/>
          <w:sz w:val="28"/>
          <w:szCs w:val="28"/>
        </w:rPr>
        <w:t xml:space="preserve"> календарных</w:t>
      </w:r>
      <w:r w:rsidR="009424F6" w:rsidRPr="009424F6">
        <w:rPr>
          <w:rFonts w:ascii="Times New Roman" w:hAnsi="Times New Roman" w:cs="Times New Roman"/>
          <w:sz w:val="28"/>
          <w:szCs w:val="28"/>
        </w:rPr>
        <w:t xml:space="preserve"> дней со дня представления заявителем в </w:t>
      </w:r>
      <w:r>
        <w:rPr>
          <w:rFonts w:ascii="Times New Roman" w:hAnsi="Times New Roman" w:cs="Times New Roman"/>
          <w:sz w:val="28"/>
          <w:szCs w:val="28"/>
        </w:rPr>
        <w:t>Администрацию</w:t>
      </w:r>
      <w:r w:rsidR="009424F6" w:rsidRPr="009424F6">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Pr>
          <w:rFonts w:ascii="Times New Roman" w:hAnsi="Times New Roman" w:cs="Times New Roman"/>
          <w:sz w:val="28"/>
          <w:szCs w:val="28"/>
        </w:rPr>
        <w:t>Администрация</w:t>
      </w:r>
      <w:r w:rsidR="009424F6" w:rsidRPr="009424F6">
        <w:rPr>
          <w:rFonts w:ascii="Times New Roman" w:hAnsi="Times New Roman" w:cs="Times New Roman"/>
          <w:sz w:val="28"/>
          <w:szCs w:val="28"/>
        </w:rPr>
        <w:t xml:space="preserve"> направляет заявителю </w:t>
      </w:r>
      <w:r w:rsidRPr="009424F6">
        <w:rPr>
          <w:rFonts w:ascii="Times New Roman" w:hAnsi="Times New Roman" w:cs="Times New Roman"/>
          <w:sz w:val="28"/>
          <w:szCs w:val="28"/>
        </w:rPr>
        <w:t xml:space="preserve">подписанное </w:t>
      </w:r>
      <w:r w:rsidR="009424F6" w:rsidRPr="009424F6">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Pr>
          <w:rFonts w:ascii="Times New Roman" w:hAnsi="Times New Roman" w:cs="Times New Roman"/>
          <w:sz w:val="28"/>
          <w:szCs w:val="28"/>
        </w:rPr>
        <w:t>30 (</w:t>
      </w:r>
      <w:r w:rsidR="009424F6" w:rsidRPr="009424F6">
        <w:rPr>
          <w:rFonts w:ascii="Times New Roman" w:hAnsi="Times New Roman" w:cs="Times New Roman"/>
          <w:sz w:val="28"/>
          <w:szCs w:val="28"/>
        </w:rPr>
        <w:t>тридцать</w:t>
      </w:r>
      <w:r>
        <w:rPr>
          <w:rFonts w:ascii="Times New Roman" w:hAnsi="Times New Roman" w:cs="Times New Roman"/>
          <w:sz w:val="28"/>
          <w:szCs w:val="28"/>
        </w:rPr>
        <w:t>)</w:t>
      </w:r>
      <w:r w:rsidR="00CD57EE">
        <w:rPr>
          <w:rFonts w:ascii="Times New Roman" w:hAnsi="Times New Roman" w:cs="Times New Roman"/>
          <w:sz w:val="28"/>
          <w:szCs w:val="28"/>
        </w:rPr>
        <w:t xml:space="preserve"> календарных</w:t>
      </w:r>
      <w:r w:rsidR="009424F6" w:rsidRPr="009424F6">
        <w:rPr>
          <w:rFonts w:ascii="Times New Roman" w:hAnsi="Times New Roman" w:cs="Times New Roman"/>
          <w:sz w:val="28"/>
          <w:szCs w:val="28"/>
        </w:rPr>
        <w:t xml:space="preserve"> дней со дня его получения.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sidR="00586FEC">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1"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F11CF7">
        <w:rPr>
          <w:rFonts w:ascii="Times New Roman" w:hAnsi="Times New Roman" w:cs="Times New Roman"/>
          <w:sz w:val="28"/>
          <w:szCs w:val="28"/>
        </w:rPr>
        <w:lastRenderedPageBreak/>
        <w:t xml:space="preserve">необходимо представить на приеме.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sidR="00586FEC">
        <w:rPr>
          <w:rFonts w:ascii="Times New Roman" w:hAnsi="Times New Roman" w:cs="Times New Roman"/>
          <w:sz w:val="28"/>
          <w:szCs w:val="28"/>
        </w:rPr>
        <w:t>»</w:t>
      </w:r>
      <w:r w:rsidRPr="00F11CF7">
        <w:rPr>
          <w:rFonts w:ascii="Times New Roman" w:hAnsi="Times New Roman" w:cs="Times New Roman"/>
          <w:sz w:val="28"/>
          <w:szCs w:val="28"/>
        </w:rPr>
        <w:t>.</w:t>
      </w:r>
      <w:r w:rsidR="003F1A7F">
        <w:rPr>
          <w:rFonts w:ascii="Times New Roman" w:hAnsi="Times New Roman" w:cs="Times New Roman"/>
          <w:sz w:val="28"/>
          <w:szCs w:val="28"/>
        </w:rPr>
        <w:t xml:space="preserve"> </w:t>
      </w:r>
      <w:r w:rsidR="003F1A7F"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r w:rsidRPr="00F11CF7">
        <w:rPr>
          <w:rFonts w:ascii="Times New Roman" w:hAnsi="Times New Roman" w:cs="Times New Roman"/>
          <w:sz w:val="28"/>
          <w:szCs w:val="28"/>
        </w:rPr>
        <w:t>Межвед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w:t>
      </w:r>
      <w:r w:rsidRPr="00F11CF7">
        <w:rPr>
          <w:rFonts w:ascii="Times New Roman" w:hAnsi="Times New Roman" w:cs="Times New Roman"/>
          <w:sz w:val="28"/>
          <w:szCs w:val="28"/>
        </w:rPr>
        <w:lastRenderedPageBreak/>
        <w:t xml:space="preserve">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Администрацией.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заявления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F11CF7">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4. Формы контроля за исполнением</w:t>
      </w:r>
      <w:r w:rsidR="0039137D">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w:t>
      </w:r>
      <w:r w:rsidRPr="00F11CF7">
        <w:rPr>
          <w:rFonts w:ascii="Times New Roman" w:hAnsi="Times New Roman" w:cs="Times New Roman"/>
          <w:sz w:val="28"/>
          <w:szCs w:val="28"/>
        </w:rPr>
        <w:lastRenderedPageBreak/>
        <w:t xml:space="preserve">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DC77E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F11CF7" w:rsidRPr="00DC77E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9B004D">
        <w:rPr>
          <w:rFonts w:ascii="Times New Roman" w:hAnsi="Times New Roman" w:cs="Times New Roman"/>
          <w:sz w:val="28"/>
          <w:szCs w:val="28"/>
        </w:rPr>
        <w:lastRenderedPageBreak/>
        <w:t>(осуществляемых)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DC77E7">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w:t>
      </w:r>
      <w:r w:rsidRPr="00DC77E7">
        <w:rPr>
          <w:rFonts w:ascii="Times New Roman" w:hAnsi="Times New Roman" w:cs="Times New Roman"/>
          <w:sz w:val="28"/>
          <w:szCs w:val="28"/>
        </w:rPr>
        <w:lastRenderedPageBreak/>
        <w:t xml:space="preserve">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w:t>
      </w:r>
      <w:r w:rsidRPr="009B004D">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39137D">
          <w:headerReference w:type="default" r:id="rId14"/>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316C10" w:rsidRPr="00586FEC"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586FEC"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586FEC">
        <w:rPr>
          <w:rFonts w:ascii="Times New Roman" w:hAnsi="Times New Roman" w:cs="Times New Roman"/>
          <w:sz w:val="28"/>
          <w:szCs w:val="28"/>
        </w:rPr>
        <w:t>Форма заявления</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о заключении соглашения об установлении сервитута</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(для юридических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Исходящий номер, дата                           В </w:t>
      </w:r>
      <w:r>
        <w:rPr>
          <w:rFonts w:ascii="Courier New" w:eastAsiaTheme="minorEastAsia" w:hAnsi="Courier New" w:cs="Courier New"/>
          <w:sz w:val="20"/>
          <w:szCs w:val="20"/>
          <w:lang w:eastAsia="ru-RU"/>
        </w:rPr>
        <w:t>Администрацию</w:t>
      </w:r>
    </w:p>
    <w:p w:rsidR="00CE7C6C"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r w:rsidR="00CE7C6C">
        <w:rPr>
          <w:rFonts w:ascii="Courier New" w:eastAsiaTheme="minorEastAsia" w:hAnsi="Courier New" w:cs="Courier New"/>
          <w:sz w:val="20"/>
          <w:szCs w:val="20"/>
          <w:lang w:eastAsia="ru-RU"/>
        </w:rPr>
        <w:t xml:space="preserve">Торковичского сельского </w:t>
      </w:r>
    </w:p>
    <w:p w:rsidR="00316C10" w:rsidRPr="00316C10" w:rsidRDefault="00CE7C6C" w:rsidP="00CE7C6C">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поселения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(полное наименование)</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местонахождения 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ОГРН 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ИНН 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(факс):</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bookmarkStart w:id="9" w:name="Par257"/>
      <w:bookmarkEnd w:id="9"/>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5" w:history="1">
        <w:r w:rsidRPr="00316C10">
          <w:rPr>
            <w:rFonts w:ascii="Courier New" w:eastAsiaTheme="minorEastAsia" w:hAnsi="Courier New" w:cs="Courier New"/>
            <w:color w:val="0000FF"/>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Действующий(ая) на основании доверенности или договора 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586FEC" w:rsidRDefault="00586FEC" w:rsidP="00316C10">
      <w:pPr>
        <w:widowControl w:val="0"/>
        <w:shd w:val="clear" w:color="auto" w:fill="FFFFFF" w:themeFill="background1"/>
        <w:autoSpaceDE w:val="0"/>
        <w:autoSpaceDN w:val="0"/>
        <w:adjustRightInd w:val="0"/>
        <w:spacing w:after="0" w:line="240" w:lineRule="auto"/>
        <w:jc w:val="center"/>
        <w:outlineLvl w:val="2"/>
        <w:rPr>
          <w:rFonts w:ascii="Calibri" w:hAnsi="Calibri" w:cs="Calibri"/>
        </w:rPr>
        <w:sectPr w:rsidR="00586FEC" w:rsidSect="0039137D">
          <w:pgSz w:w="11906" w:h="16838"/>
          <w:pgMar w:top="1134" w:right="850" w:bottom="1134" w:left="1134" w:header="708" w:footer="708" w:gutter="0"/>
          <w:cols w:space="708"/>
          <w:titlePg/>
          <w:docGrid w:linePitch="360"/>
        </w:sectPr>
      </w:pPr>
      <w:bookmarkStart w:id="10" w:name="Par300"/>
      <w:bookmarkEnd w:id="10"/>
    </w:p>
    <w:p w:rsidR="00316C10" w:rsidRPr="00586FEC"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586FEC">
        <w:rPr>
          <w:rFonts w:ascii="Times New Roman" w:hAnsi="Times New Roman" w:cs="Times New Roman"/>
          <w:sz w:val="28"/>
          <w:szCs w:val="28"/>
        </w:rPr>
        <w:lastRenderedPageBreak/>
        <w:t>Форма заявления</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о заключении соглашения об установлении сервитута</w:t>
      </w:r>
    </w:p>
    <w:p w:rsidR="00316C10" w:rsidRPr="00586FEC"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(для физических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r w:rsidR="00CE7C6C">
        <w:rPr>
          <w:rFonts w:ascii="Courier New" w:eastAsiaTheme="minorEastAsia" w:hAnsi="Courier New" w:cs="Courier New"/>
          <w:sz w:val="20"/>
          <w:szCs w:val="20"/>
          <w:lang w:eastAsia="ru-RU"/>
        </w:rPr>
        <w:t xml:space="preserve">Торковичского сельского </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r w:rsidR="00CE7C6C">
        <w:rPr>
          <w:rFonts w:ascii="Courier New" w:eastAsiaTheme="minorEastAsia" w:hAnsi="Courier New" w:cs="Courier New"/>
          <w:sz w:val="20"/>
          <w:szCs w:val="20"/>
          <w:lang w:eastAsia="ru-RU"/>
        </w:rPr>
        <w:t xml:space="preserve">                      поселения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реквизиты, документа,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удостоверяющего личность)</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представителя,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действующего по доверенности)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6" w:history="1">
        <w:r w:rsidRPr="00316C10">
          <w:rPr>
            <w:rFonts w:ascii="Courier New" w:eastAsiaTheme="minorEastAsia" w:hAnsi="Courier New" w:cs="Courier New"/>
            <w:color w:val="0000FF"/>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Действующий(ая) на основании доверенности или договора _____________________________________________________________________________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 xml:space="preserve">выдать на руки в </w:t>
            </w:r>
            <w:r>
              <w:rPr>
                <w:rFonts w:ascii="Courier New" w:hAnsi="Courier New" w:cs="Courier New"/>
                <w:sz w:val="20"/>
                <w:szCs w:val="20"/>
              </w:rPr>
              <w:t>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316C10" w:rsidRDefault="00316C10">
      <w:pPr>
        <w:pStyle w:val="ConsPlusNonformat"/>
        <w:jc w:val="both"/>
      </w:pPr>
    </w:p>
    <w:p w:rsidR="00316C10" w:rsidRDefault="00316C10">
      <w:pPr>
        <w:pStyle w:val="ConsPlusNonformat"/>
        <w:jc w:val="both"/>
      </w:pPr>
    </w:p>
    <w:p w:rsidR="00586FEC" w:rsidRDefault="00586FEC">
      <w:pPr>
        <w:pStyle w:val="ConsPlusNonformat"/>
        <w:jc w:val="both"/>
        <w:sectPr w:rsidR="00586FEC" w:rsidSect="0039137D">
          <w:pgSz w:w="11906" w:h="16838"/>
          <w:pgMar w:top="1134" w:right="850" w:bottom="1134" w:left="1134" w:header="708" w:footer="708" w:gutter="0"/>
          <w:cols w:space="708"/>
          <w:titlePg/>
          <w:docGrid w:linePitch="360"/>
        </w:sectPr>
      </w:pPr>
    </w:p>
    <w:p w:rsidR="00316C10" w:rsidRPr="00586FEC" w:rsidRDefault="00316C10">
      <w:pPr>
        <w:pStyle w:val="ConsPlusNonformat"/>
        <w:jc w:val="both"/>
        <w:rPr>
          <w:rFonts w:ascii="Times New Roman" w:hAnsi="Times New Roman" w:cs="Times New Roman"/>
          <w:sz w:val="28"/>
          <w:szCs w:val="28"/>
        </w:rPr>
      </w:pPr>
    </w:p>
    <w:p w:rsidR="00A877B4" w:rsidRPr="00586FEC" w:rsidRDefault="00586FEC" w:rsidP="00586FEC">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00A877B4" w:rsidRPr="00586FEC">
        <w:rPr>
          <w:rFonts w:ascii="Times New Roman" w:hAnsi="Times New Roman" w:cs="Times New Roman"/>
          <w:sz w:val="28"/>
          <w:szCs w:val="28"/>
        </w:rPr>
        <w:t>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17" w:history="1">
        <w:r w:rsidRPr="00F11CF7">
          <w:t>п. 4 ст. 9</w:t>
        </w:r>
      </w:hyperlink>
      <w:r w:rsidRPr="00F11CF7">
        <w:t xml:space="preserve"> Федерального закона  от  27.07.2006  N 152-ФЗ</w:t>
      </w:r>
    </w:p>
    <w:p w:rsidR="00A877B4" w:rsidRPr="00F11CF7" w:rsidRDefault="00586FEC">
      <w:pPr>
        <w:pStyle w:val="ConsPlusNonformat"/>
        <w:jc w:val="both"/>
      </w:pPr>
      <w:r>
        <w:t>«</w:t>
      </w:r>
      <w:r w:rsidR="00A877B4" w:rsidRPr="00F11CF7">
        <w:t>О персональных данных</w:t>
      </w:r>
      <w:r>
        <w:t>»</w:t>
      </w:r>
      <w:r w:rsidR="00A877B4" w:rsidRPr="00F11CF7">
        <w:t>, зарегистрирован(а)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(Вариант: ________________________________________________________________,</w:t>
      </w:r>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r w:rsidRPr="00F11CF7">
        <w:t>зарегистрирован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 xml:space="preserve">Доверенность от </w:t>
      </w:r>
      <w:r w:rsidR="00586FEC">
        <w:t>«</w:t>
      </w:r>
      <w:r w:rsidRPr="00F11CF7">
        <w:t>__</w:t>
      </w:r>
      <w:r w:rsidR="00586FEC">
        <w:t>»</w:t>
      </w:r>
      <w:r w:rsidRPr="00F11CF7">
        <w:t xml:space="preserve"> ______ _____ г. N ____ (или реквизиты иного документа,</w:t>
      </w:r>
    </w:p>
    <w:p w:rsidR="00A877B4" w:rsidRPr="00F11CF7" w:rsidRDefault="00A877B4">
      <w:pPr>
        <w:pStyle w:val="ConsPlusNonformat"/>
        <w:jc w:val="both"/>
      </w:pPr>
      <w:r w:rsidRPr="00F11CF7">
        <w:t>подтверждающего полномочия представителя))</w:t>
      </w:r>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(указать наименование лица, получающего согласие субъекта</w:t>
      </w:r>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r w:rsidRPr="00F11CF7">
        <w:t>находящемуся по адресу: ____________________________________,</w:t>
      </w:r>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r w:rsidRPr="00F11CF7">
        <w:t>(указать перечень персональных данных, на обработку которых дается согласие</w:t>
      </w:r>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r w:rsidRPr="00F11CF7">
        <w:t xml:space="preserve">предусмотренных  </w:t>
      </w:r>
      <w:hyperlink r:id="rId18" w:history="1">
        <w:r w:rsidRPr="00F11CF7">
          <w:t>п.  3  ст. 3</w:t>
        </w:r>
      </w:hyperlink>
      <w:r w:rsidRPr="00F11CF7">
        <w:t xml:space="preserve"> Федерального закона от 27.07.2006 N 152-ФЗ </w:t>
      </w:r>
      <w:r w:rsidR="00586FEC">
        <w:t>«</w:t>
      </w:r>
      <w:r w:rsidRPr="00F11CF7">
        <w:t>О</w:t>
      </w:r>
    </w:p>
    <w:p w:rsidR="00A877B4" w:rsidRPr="00F11CF7" w:rsidRDefault="00A877B4">
      <w:pPr>
        <w:pStyle w:val="ConsPlusNonformat"/>
        <w:jc w:val="both"/>
      </w:pPr>
      <w:r w:rsidRPr="00F11CF7">
        <w:t>персональных данных</w:t>
      </w:r>
      <w:r w:rsidR="00586FEC">
        <w:t>»</w:t>
      </w:r>
      <w:r w:rsidRPr="00F11CF7">
        <w:t>.</w:t>
      </w:r>
    </w:p>
    <w:p w:rsidR="00A877B4" w:rsidRPr="00F11CF7" w:rsidRDefault="00A877B4">
      <w:pPr>
        <w:pStyle w:val="ConsPlusNonformat"/>
        <w:jc w:val="both"/>
      </w:pPr>
      <w:r w:rsidRPr="00F11CF7">
        <w:t xml:space="preserve">    Настоящее  согласие  действует  со  дня  его подписания до дня отзыва в</w:t>
      </w:r>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586FEC">
        <w:t>«</w:t>
      </w:r>
      <w:r w:rsidRPr="00F11CF7">
        <w:t>__</w:t>
      </w:r>
      <w:r w:rsidR="00586FEC">
        <w:t>»</w:t>
      </w:r>
      <w:r w:rsidRPr="00F11CF7">
        <w:t xml:space="preserve"> ______________ ____ г.</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F11CF7" w:rsidRDefault="00A877B4">
      <w:pPr>
        <w:pStyle w:val="ConsPlusNormal"/>
        <w:ind w:firstLine="540"/>
        <w:jc w:val="both"/>
      </w:pPr>
    </w:p>
    <w:p w:rsidR="00DC77E7" w:rsidRPr="00586FEC" w:rsidRDefault="00DC77E7" w:rsidP="00DC77E7">
      <w:pPr>
        <w:pStyle w:val="ConsPlusNonformat"/>
        <w:jc w:val="right"/>
        <w:rPr>
          <w:rFonts w:ascii="Times New Roman" w:hAnsi="Times New Roman" w:cs="Times New Roman"/>
          <w:sz w:val="28"/>
          <w:szCs w:val="28"/>
        </w:rPr>
      </w:pPr>
      <w:bookmarkStart w:id="11" w:name="P548"/>
      <w:bookmarkEnd w:id="11"/>
      <w:r w:rsidRPr="00586FEC">
        <w:rPr>
          <w:rFonts w:ascii="Times New Roman" w:hAnsi="Times New Roman" w:cs="Times New Roman"/>
          <w:sz w:val="28"/>
          <w:szCs w:val="28"/>
        </w:rPr>
        <w:t xml:space="preserve">Приложение </w:t>
      </w:r>
      <w:r w:rsidR="009B004D" w:rsidRPr="00586FEC">
        <w:rPr>
          <w:rFonts w:ascii="Times New Roman" w:hAnsi="Times New Roman" w:cs="Times New Roman"/>
          <w:sz w:val="28"/>
          <w:szCs w:val="28"/>
        </w:rPr>
        <w:t>2</w:t>
      </w:r>
    </w:p>
    <w:p w:rsidR="00DC77E7" w:rsidRPr="00586FEC" w:rsidRDefault="00DC77E7" w:rsidP="00DC77E7">
      <w:pPr>
        <w:pStyle w:val="ConsPlusNonformat"/>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DC77E7" w:rsidRPr="00586FEC" w:rsidRDefault="00DC77E7" w:rsidP="00DC77E7">
      <w:pPr>
        <w:pStyle w:val="ConsPlusNonformat"/>
        <w:jc w:val="right"/>
        <w:rPr>
          <w:rFonts w:ascii="Times New Roman" w:hAnsi="Times New Roman" w:cs="Times New Roman"/>
          <w:sz w:val="28"/>
          <w:szCs w:val="28"/>
        </w:rPr>
      </w:pPr>
    </w:p>
    <w:p w:rsidR="00DC77E7" w:rsidRPr="00586FEC" w:rsidRDefault="00DC77E7" w:rsidP="00316C10">
      <w:pPr>
        <w:pStyle w:val="ConsPlusNonformat"/>
        <w:jc w:val="center"/>
        <w:rPr>
          <w:rFonts w:ascii="Times New Roman" w:hAnsi="Times New Roman" w:cs="Times New Roman"/>
          <w:sz w:val="28"/>
          <w:szCs w:val="28"/>
        </w:rPr>
      </w:pPr>
      <w:r w:rsidRPr="00586FEC">
        <w:rPr>
          <w:rFonts w:ascii="Times New Roman" w:hAnsi="Times New Roman" w:cs="Times New Roman"/>
          <w:sz w:val="28"/>
          <w:szCs w:val="28"/>
        </w:rPr>
        <w:t>ТИПОВОЕ СОГЛАШЕНИЕ</w:t>
      </w:r>
    </w:p>
    <w:p w:rsidR="00DC77E7" w:rsidRPr="00586FEC" w:rsidRDefault="00DC77E7" w:rsidP="00316C10">
      <w:pPr>
        <w:pStyle w:val="ConsPlusNonformat"/>
        <w:jc w:val="center"/>
        <w:rPr>
          <w:rFonts w:ascii="Times New Roman" w:hAnsi="Times New Roman" w:cs="Times New Roman"/>
          <w:sz w:val="28"/>
          <w:szCs w:val="28"/>
        </w:rPr>
      </w:pPr>
      <w:r w:rsidRPr="00586FEC">
        <w:rPr>
          <w:rFonts w:ascii="Times New Roman" w:hAnsi="Times New Roman" w:cs="Times New Roman"/>
          <w:sz w:val="28"/>
          <w:szCs w:val="28"/>
        </w:rPr>
        <w:t>об установлении сервитута</w:t>
      </w:r>
    </w:p>
    <w:p w:rsidR="00DC77E7" w:rsidRPr="00DC77E7" w:rsidRDefault="00DC77E7" w:rsidP="00DC77E7">
      <w:pPr>
        <w:pStyle w:val="ConsPlusNonformat"/>
        <w:jc w:val="right"/>
        <w:rPr>
          <w:rFonts w:ascii="Calibri" w:hAnsi="Calibri" w:cs="Calibri"/>
          <w:sz w:val="22"/>
        </w:rPr>
      </w:pPr>
    </w:p>
    <w:p w:rsidR="00DC77E7" w:rsidRPr="00DC77E7" w:rsidRDefault="00DC77E7" w:rsidP="00316C10">
      <w:pPr>
        <w:pStyle w:val="ConsPlusNonformat"/>
        <w:rPr>
          <w:rFonts w:ascii="Calibri" w:hAnsi="Calibri" w:cs="Calibri"/>
          <w:sz w:val="22"/>
        </w:rPr>
      </w:pPr>
      <w:r w:rsidRPr="00DC77E7">
        <w:rPr>
          <w:rFonts w:ascii="Calibri" w:hAnsi="Calibri" w:cs="Calibri"/>
          <w:sz w:val="22"/>
        </w:rPr>
        <w:t xml:space="preserve">г. </w:t>
      </w:r>
      <w:r w:rsidR="00316C10">
        <w:rPr>
          <w:rFonts w:ascii="Calibri" w:hAnsi="Calibri" w:cs="Calibri"/>
          <w:sz w:val="22"/>
        </w:rPr>
        <w:t>_____________________</w:t>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t xml:space="preserve">    </w:t>
      </w:r>
      <w:r w:rsidR="00586FEC">
        <w:rPr>
          <w:rFonts w:ascii="Calibri" w:hAnsi="Calibri" w:cs="Calibri"/>
          <w:sz w:val="22"/>
        </w:rPr>
        <w:t>«</w:t>
      </w:r>
      <w:r w:rsidRPr="00DC77E7">
        <w:rPr>
          <w:rFonts w:ascii="Calibri" w:hAnsi="Calibri" w:cs="Calibri"/>
          <w:sz w:val="22"/>
        </w:rPr>
        <w:t>__</w:t>
      </w:r>
      <w:r w:rsidR="00586FEC">
        <w:rPr>
          <w:rFonts w:ascii="Calibri" w:hAnsi="Calibri" w:cs="Calibri"/>
          <w:sz w:val="22"/>
        </w:rPr>
        <w:t>»</w:t>
      </w:r>
      <w:r w:rsidRPr="00DC77E7">
        <w:rPr>
          <w:rFonts w:ascii="Calibri" w:hAnsi="Calibri" w:cs="Calibri"/>
          <w:sz w:val="22"/>
        </w:rPr>
        <w:t xml:space="preserve"> ___________ ______ г.</w:t>
      </w:r>
    </w:p>
    <w:p w:rsidR="00DC77E7" w:rsidRPr="00DC77E7" w:rsidRDefault="00DC77E7" w:rsidP="00DC77E7">
      <w:pPr>
        <w:pStyle w:val="ConsPlusNonformat"/>
        <w:jc w:val="both"/>
        <w:rPr>
          <w:rFonts w:ascii="Calibri" w:hAnsi="Calibri" w:cs="Calibri"/>
          <w:sz w:val="22"/>
        </w:rPr>
      </w:pP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 xml:space="preserve"> ОГРН 1037843029498, ИНН 4700000483, адрес местонахождения: ____________________, в лице </w:t>
      </w:r>
      <w:r>
        <w:rPr>
          <w:rFonts w:ascii="Calibri" w:hAnsi="Calibri" w:cs="Calibri"/>
          <w:sz w:val="22"/>
        </w:rPr>
        <w:t>главы Администрации</w:t>
      </w:r>
      <w:r w:rsidR="00DC77E7" w:rsidRPr="00DC77E7">
        <w:rPr>
          <w:rFonts w:ascii="Calibri" w:hAnsi="Calibri" w:cs="Calibri"/>
          <w:sz w:val="22"/>
        </w:rPr>
        <w:t xml:space="preserve"> ____________________, действующего на основании </w:t>
      </w:r>
      <w:r>
        <w:rPr>
          <w:rFonts w:ascii="Calibri" w:hAnsi="Calibri" w:cs="Calibri"/>
          <w:sz w:val="22"/>
        </w:rPr>
        <w:t>____________________</w:t>
      </w:r>
      <w:r w:rsidR="00DC77E7" w:rsidRPr="00DC77E7">
        <w:rPr>
          <w:rFonts w:ascii="Calibri" w:hAnsi="Calibri" w:cs="Calibri"/>
          <w:sz w:val="22"/>
        </w:rPr>
        <w:t xml:space="preserve">именуемый в дальнейшем </w:t>
      </w:r>
      <w:r w:rsidR="00586FEC">
        <w:rPr>
          <w:rFonts w:ascii="Calibri" w:hAnsi="Calibri" w:cs="Calibri"/>
          <w:sz w:val="22"/>
        </w:rPr>
        <w:t>«</w:t>
      </w:r>
      <w:r w:rsidR="00DC77E7" w:rsidRPr="00DC77E7">
        <w:rPr>
          <w:rFonts w:ascii="Calibri" w:hAnsi="Calibri" w:cs="Calibri"/>
          <w:sz w:val="22"/>
        </w:rPr>
        <w:t>Сторона-1</w:t>
      </w:r>
      <w:r w:rsidR="00586FEC">
        <w:rPr>
          <w:rFonts w:ascii="Calibri" w:hAnsi="Calibri" w:cs="Calibri"/>
          <w:sz w:val="22"/>
        </w:rPr>
        <w:t>»</w:t>
      </w:r>
      <w:r w:rsidR="00DC77E7" w:rsidRPr="00DC77E7">
        <w:rPr>
          <w:rFonts w:ascii="Calibri" w:hAnsi="Calibri" w:cs="Calibri"/>
          <w:sz w:val="22"/>
        </w:rPr>
        <w:t xml:space="preserve">, с одной стороны, и ____________________, адрес местонахождения: ____________________, в лице ____________________, именуемое в дальнейшем </w:t>
      </w:r>
      <w:r w:rsidR="00586FEC">
        <w:rPr>
          <w:rFonts w:ascii="Calibri" w:hAnsi="Calibri" w:cs="Calibri"/>
          <w:sz w:val="22"/>
        </w:rPr>
        <w:t>«</w:t>
      </w:r>
      <w:r w:rsidR="00DC77E7" w:rsidRPr="00DC77E7">
        <w:rPr>
          <w:rFonts w:ascii="Calibri" w:hAnsi="Calibri" w:cs="Calibri"/>
          <w:sz w:val="22"/>
        </w:rPr>
        <w:t>Сторона-2</w:t>
      </w:r>
      <w:r w:rsidR="00586FEC">
        <w:rPr>
          <w:rFonts w:ascii="Calibri" w:hAnsi="Calibri" w:cs="Calibri"/>
          <w:sz w:val="22"/>
        </w:rPr>
        <w:t>»</w:t>
      </w:r>
      <w:r w:rsidR="00DC77E7" w:rsidRPr="00DC77E7">
        <w:rPr>
          <w:rFonts w:ascii="Calibri" w:hAnsi="Calibri" w:cs="Calibri"/>
          <w:sz w:val="22"/>
        </w:rPr>
        <w:t xml:space="preserve">, далее именуемые вместе </w:t>
      </w:r>
      <w:r w:rsidR="00586FEC">
        <w:rPr>
          <w:rFonts w:ascii="Calibri" w:hAnsi="Calibri" w:cs="Calibri"/>
          <w:sz w:val="22"/>
        </w:rPr>
        <w:t>«</w:t>
      </w:r>
      <w:r w:rsidR="00DC77E7" w:rsidRPr="00DC77E7">
        <w:rPr>
          <w:rFonts w:ascii="Calibri" w:hAnsi="Calibri" w:cs="Calibri"/>
          <w:sz w:val="22"/>
        </w:rPr>
        <w:t>Стороны</w:t>
      </w:r>
      <w:r w:rsidR="00586FEC">
        <w:rPr>
          <w:rFonts w:ascii="Calibri" w:hAnsi="Calibri" w:cs="Calibri"/>
          <w:sz w:val="22"/>
        </w:rPr>
        <w:t>»</w:t>
      </w:r>
      <w:r w:rsidR="00DC77E7" w:rsidRPr="00DC77E7">
        <w:rPr>
          <w:rFonts w:ascii="Calibri" w:hAnsi="Calibri" w:cs="Calibri"/>
          <w:sz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 ПРЕДМЕТ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1.2. Площадь земельного участка (части земельного участка), обременяемого сервитутом, составляет __________ кв. 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1.3. Сервитут устанавливается в интересах Стороны-2 для 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2. ПОРЯДОК ОГРАНИЧЕННОГО ПОЛЬЗОВАНИЯ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2.1. Сервитут осуществляется Стороной-2 строго в пределах границ, определенных согласно п. 1.4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3. ПРАВА И ОБЯЗАННОСТИ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lastRenderedPageBreak/>
        <w:t>3.1. Сторона-1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3.1.1. Предоставлять Стороне-2 возможность осуществлять сервитут в порядке, установленном настоящим Соглашением.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3.1.2. Оказывать Стороне-2 необходимое содействие для установления сервитута на земельном участке.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3.2. Сторона-1 вправе требовать прекращения сервитута ввиду отпадения оснований, по которым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 Сторона-2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3.3.1. Осуществлять сервитут в порядке, установленном разделом 2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3.3.2. Своевременно выплачивать Стороне-1 плату за осуществление сервитута по условиям раздела 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3.3.3. При наступлении события, указанного в п. 3.2 настоящего соглашения, прекратить осуществление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4. РАЗМЕР И УСЛОВИЯ ВНЕСЕНИЯ ПЛАТЫ ЗА СЕРВИТУТ</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4.1. Плату за сервитут земельного участка (части земельного участка) уплачивает Сторона-2 в размере __________ рублей.</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Размер платы за сервитут определен на основании </w:t>
      </w:r>
      <w:r w:rsidR="005C4665">
        <w:rPr>
          <w:rFonts w:ascii="Calibri" w:hAnsi="Calibri" w:cs="Calibri"/>
          <w:sz w:val="22"/>
        </w:rPr>
        <w:t>_________________________________________</w:t>
      </w: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Реквизиты для перечисления платы за сервитут по настоящему Соглашению:</w:t>
      </w:r>
    </w:p>
    <w:p w:rsidR="00DC77E7" w:rsidRPr="00DC77E7" w:rsidRDefault="005C4665" w:rsidP="00DC77E7">
      <w:pPr>
        <w:pStyle w:val="ConsPlusNonformat"/>
        <w:jc w:val="both"/>
        <w:rPr>
          <w:rFonts w:ascii="Calibri" w:hAnsi="Calibri" w:cs="Calibri"/>
          <w:sz w:val="22"/>
        </w:rPr>
      </w:pPr>
      <w:r>
        <w:rPr>
          <w:rFonts w:ascii="Calibri" w:hAnsi="Calibri" w:cs="Calibri"/>
          <w:sz w:val="22"/>
        </w:rPr>
        <w:t xml:space="preserve">Получатель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Расчетный счет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Банк получателя: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БИК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ИНН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КПП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код ОКТМО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(сумма платежа)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(по перечислению пени) ______________________</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5. ИЗМЕНЕНИЕ И ПРЕКРАЩЕНИЕ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5.3. По требованию Стороны-1 сервитут может быть прекращен ввиду прекращения оснований, по которым он был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6. ОТВЕТСТВЕННОСТЬ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w:t>
      </w:r>
      <w:r w:rsidRPr="00DC77E7">
        <w:rPr>
          <w:rFonts w:ascii="Calibri" w:hAnsi="Calibri" w:cs="Calibri"/>
          <w:sz w:val="22"/>
        </w:rPr>
        <w:lastRenderedPageBreak/>
        <w:t>просрочки.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7. ПОРЯДОК РАССМОТРЕНИЯ СПОРОВ</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7.1. Стороны договорились принимать все меры к разрешению разногласий между ними путем переговоров.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8. ФОРС-МАЖОР</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9. ЗАКЛЮЧИТЕЛЬНЫЕ УСЛОВИЯ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9.2. Приложение: схема границ сервитута на кадастровом плане территории.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10. РЕКВИЗИТЫ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ab/>
      </w:r>
      <w:r w:rsidR="00DC77E7" w:rsidRPr="00DC77E7">
        <w:rPr>
          <w:rFonts w:ascii="Calibri" w:hAnsi="Calibri" w:cs="Calibri"/>
          <w:sz w:val="22"/>
        </w:rPr>
        <w:tab/>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Адрес: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ИНН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КПП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ОГРН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Телефон: 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Факс: ______________________</w:t>
      </w:r>
      <w:r w:rsidRPr="00DC77E7">
        <w:rPr>
          <w:rFonts w:ascii="Calibri" w:hAnsi="Calibri" w:cs="Calibri"/>
          <w:sz w:val="22"/>
        </w:rPr>
        <w:tab/>
      </w:r>
      <w:r w:rsidRPr="00DC77E7">
        <w:rPr>
          <w:rFonts w:ascii="Calibri" w:hAnsi="Calibri" w:cs="Calibri"/>
          <w:sz w:val="22"/>
        </w:rPr>
        <w:tab/>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11. ПОДПИСИ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Глава Администрации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_____________/________________/</w:t>
      </w:r>
    </w:p>
    <w:p w:rsidR="00DD1045" w:rsidRDefault="00DC77E7" w:rsidP="00DC77E7">
      <w:pPr>
        <w:pStyle w:val="ConsPlusNonformat"/>
        <w:jc w:val="both"/>
        <w:rPr>
          <w:rFonts w:ascii="Calibri" w:hAnsi="Calibri" w:cs="Calibri"/>
          <w:sz w:val="22"/>
        </w:rPr>
      </w:pPr>
      <w:r w:rsidRPr="00DC77E7">
        <w:rPr>
          <w:rFonts w:ascii="Calibri" w:hAnsi="Calibri" w:cs="Calibri"/>
          <w:sz w:val="22"/>
        </w:rPr>
        <w:t>М.П.</w:t>
      </w:r>
      <w:r w:rsidRPr="00DC77E7">
        <w:rPr>
          <w:rFonts w:ascii="Calibri" w:hAnsi="Calibri" w:cs="Calibri"/>
          <w:sz w:val="22"/>
        </w:rPr>
        <w:tab/>
      </w:r>
      <w:r w:rsidRPr="00DC77E7">
        <w:rPr>
          <w:rFonts w:ascii="Calibri" w:hAnsi="Calibri" w:cs="Calibri"/>
          <w:sz w:val="22"/>
        </w:rPr>
        <w:tab/>
      </w:r>
    </w:p>
    <w:p w:rsidR="001B6E20" w:rsidRPr="00586FEC" w:rsidRDefault="001B6E20" w:rsidP="001B6E20">
      <w:pPr>
        <w:pStyle w:val="ConsPlusNormal"/>
        <w:jc w:val="right"/>
        <w:outlineLvl w:val="1"/>
        <w:rPr>
          <w:rFonts w:ascii="Times New Roman" w:hAnsi="Times New Roman" w:cs="Times New Roman"/>
          <w:sz w:val="28"/>
          <w:szCs w:val="28"/>
        </w:rPr>
      </w:pPr>
      <w:bookmarkStart w:id="12" w:name="Par597"/>
      <w:bookmarkEnd w:id="12"/>
      <w:r w:rsidRPr="00586FEC">
        <w:rPr>
          <w:rFonts w:ascii="Times New Roman" w:hAnsi="Times New Roman" w:cs="Times New Roman"/>
          <w:sz w:val="28"/>
          <w:szCs w:val="28"/>
        </w:rPr>
        <w:lastRenderedPageBreak/>
        <w:t>Приложение 3</w:t>
      </w:r>
    </w:p>
    <w:p w:rsidR="001B6E20" w:rsidRPr="00586FEC" w:rsidRDefault="001B6E20"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B816A4"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1A6000" w:rsidRDefault="001A6000" w:rsidP="001B6E20">
                  <w:pPr>
                    <w:jc w:val="center"/>
                  </w:pPr>
                  <w:r>
                    <w:t xml:space="preserve">Заявление о </w:t>
                  </w:r>
                  <w:r w:rsidRPr="002A21C5">
                    <w:t>заключении соглашения об установлении сервитута</w:t>
                  </w:r>
                </w:p>
                <w:p w:rsidR="001A6000" w:rsidRDefault="001A6000" w:rsidP="001B6E20">
                  <w:pPr>
                    <w:jc w:val="center"/>
                  </w:pPr>
                </w:p>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B816A4"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5" o:spid="_x0000_s1059" type="#_x0000_t32" style="position:absolute;left:0;text-align:left;margin-left:249.3pt;margin-top:9.1pt;width:0;height:18.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w:r>
    </w:p>
    <w:p w:rsidR="001B6E20" w:rsidRPr="004056C9" w:rsidRDefault="00B816A4"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7" o:spid="_x0000_s1058" type="#_x0000_t32" style="position:absolute;left:0;text-align:left;margin-left:117.8pt;margin-top:0;width:0;height:113.8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9" o:spid="_x0000_s1057" type="#_x0000_t32" style="position:absolute;left:0;text-align:left;margin-left:329.45pt;margin-top:.15pt;width:0;height:18.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rFonts w:ascii="Arial" w:hAnsi="Arial" w:cs="Arial"/>
          <w:noProof/>
          <w:sz w:val="20"/>
          <w:szCs w:val="20"/>
          <w:lang w:eastAsia="ru-RU"/>
        </w:rPr>
        <w:pict>
          <v:shape id="Прямая со стрелкой 10" o:spid="_x0000_s1056" type="#_x0000_t32" style="position:absolute;left:0;text-align:left;margin-left:169.55pt;margin-top:.15pt;width:0;height:18.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1B6E20" w:rsidRPr="004056C9" w:rsidRDefault="00B816A4"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27" type="#_x0000_t202" style="position:absolute;left:0;text-align:left;margin-left:127.15pt;margin-top:8.65pt;width:73.5pt;height:110.55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1A6000" w:rsidRPr="00ED3062" w:rsidRDefault="001A6000" w:rsidP="001B6E20">
                  <w:r w:rsidRPr="00ED3062">
                    <w:t xml:space="preserve">По почте в </w:t>
                  </w:r>
                  <w:r>
                    <w:t>Администрацию</w:t>
                  </w:r>
                </w:p>
              </w:txbxContent>
            </v:textbox>
          </v:shape>
        </w:pict>
      </w:r>
      <w:r>
        <w:rPr>
          <w:rFonts w:ascii="Arial" w:hAnsi="Arial" w:cs="Arial"/>
          <w:noProof/>
          <w:sz w:val="20"/>
          <w:szCs w:val="20"/>
          <w:lang w:eastAsia="ru-RU"/>
        </w:rPr>
        <w:pict>
          <v:shape id="_x0000_s1028" type="#_x0000_t202" style="position:absolute;left:0;text-align:left;margin-left:217.95pt;margin-top:9.25pt;width:60.75pt;height:64.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1A6000" w:rsidRDefault="001A6000" w:rsidP="001B6E20">
                  <w:pPr>
                    <w:jc w:val="center"/>
                  </w:pPr>
                  <w:r>
                    <w:t>ПГУ ЛО/</w:t>
                  </w:r>
                  <w:r w:rsidRPr="00893EA7">
                    <w:t>ЕПГУ</w:t>
                  </w:r>
                </w:p>
                <w:p w:rsidR="001A6000" w:rsidRDefault="001A6000" w:rsidP="001B6E20"/>
              </w:txbxContent>
            </v:textbox>
          </v:shape>
        </w:pict>
      </w:r>
      <w:r>
        <w:rPr>
          <w:rFonts w:ascii="Arial" w:hAnsi="Arial" w:cs="Arial"/>
          <w:noProof/>
          <w:sz w:val="20"/>
          <w:szCs w:val="20"/>
          <w:lang w:eastAsia="ru-RU"/>
        </w:rPr>
        <w:pict>
          <v:shape id="_x0000_s1029" type="#_x0000_t202" style="position:absolute;left:0;text-align:left;margin-left:292.95pt;margin-top:8.65pt;width:66.75pt;height:64.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1A6000" w:rsidRDefault="001A6000" w:rsidP="001B6E20">
                  <w:pPr>
                    <w:jc w:val="center"/>
                  </w:pPr>
                  <w:r>
                    <w:t>МФЦ</w:t>
                  </w:r>
                </w:p>
                <w:p w:rsidR="001A6000" w:rsidRDefault="001A6000" w:rsidP="001B6E20"/>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22" o:spid="_x0000_s1055" type="#_x0000_t32" style="position:absolute;left:0;text-align:left;margin-left:328.15pt;margin-top:7.8pt;width:.65pt;height:15.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w:r>
      <w:r>
        <w:rPr>
          <w:rFonts w:ascii="Arial" w:hAnsi="Arial" w:cs="Arial"/>
          <w:noProof/>
          <w:sz w:val="20"/>
          <w:szCs w:val="20"/>
          <w:lang w:eastAsia="ru-RU"/>
        </w:rPr>
        <w:pict>
          <v:shape id="Прямая со стрелкой 23" o:spid="_x0000_s1054" type="#_x0000_t32" style="position:absolute;left:0;text-align:left;margin-left:248.7pt;margin-top:4.55pt;width:0;height:18.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25" o:spid="_x0000_s1053" type="#_x0000_t32" style="position:absolute;left:0;text-align:left;margin-left:167.05pt;margin-top:7.95pt;width:0;height:18.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0" type="#_x0000_t202" style="position:absolute;left:0;text-align:left;margin-left:84.6pt;margin-top:9.2pt;width:332.25pt;height:32.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1A6000" w:rsidRDefault="001A6000" w:rsidP="001B6E20">
                  <w:pPr>
                    <w:jc w:val="center"/>
                  </w:pPr>
                  <w:r>
                    <w:t>АДМИНИСТРАЦИЯ</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0" o:spid="_x0000_s1052" type="#_x0000_t32" style="position:absolute;left:0;text-align:left;margin-left:249.25pt;margin-top:7.55pt;width:0;height:17.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w:r>
      <w:r w:rsidR="001B6E20"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1" type="#_x0000_t202" style="position:absolute;left:0;text-align:left;margin-left:-12.45pt;margin-top:3.25pt;width:543.75pt;height:26.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">
            <v:textbox>
              <w:txbxContent>
                <w:p w:rsidR="001A6000" w:rsidRDefault="001A6000" w:rsidP="001B6E20">
                  <w:pPr>
                    <w:pStyle w:val="a8"/>
                    <w:numPr>
                      <w:ilvl w:val="0"/>
                      <w:numId w:val="2"/>
                    </w:numPr>
                    <w:contextualSpacing w:val="0"/>
                    <w:jc w:val="center"/>
                  </w:pPr>
                  <w:r>
                    <w:t xml:space="preserve">Регистрация заявления и документов о предоставлении муниципальной услуги – 1 </w:t>
                  </w:r>
                  <w:r w:rsidR="00CD57EE">
                    <w:t xml:space="preserve">раб. </w:t>
                  </w:r>
                  <w:r>
                    <w:t>день</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9" o:spid="_x0000_s1051" type="#_x0000_t32" style="position:absolute;left:0;text-align:left;margin-left:249.35pt;margin-top:6.7pt;width:0;height:18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2" type="#_x0000_t202" style="position:absolute;left:0;text-align:left;margin-left:95.9pt;margin-top:2.2pt;width:309.75pt;height:38.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1A6000" w:rsidRDefault="001A6000"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rsidR="00CD57EE">
                    <w:t>14 раб. дней</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42" o:spid="_x0000_s1050" type="#_x0000_t32" style="position:absolute;left:0;text-align:left;margin-left:147.25pt;margin-top:6.75pt;width:101.85pt;height:23.6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Pr>
          <w:rFonts w:ascii="Arial" w:hAnsi="Arial" w:cs="Arial"/>
          <w:noProof/>
          <w:sz w:val="20"/>
          <w:szCs w:val="20"/>
          <w:lang w:eastAsia="ru-RU"/>
        </w:rPr>
        <w:pict>
          <v:shape id="Прямая со стрелкой 18" o:spid="_x0000_s1049" type="#_x0000_t32" style="position:absolute;left:0;text-align:left;margin-left:253.2pt;margin-top:6.8pt;width:91.05pt;height:23.6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B816A4"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3" type="#_x0000_t202" style="position:absolute;left:0;text-align:left;margin-left:13.2pt;margin-top:9.1pt;width:211.45pt;height:66.9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1A6000" w:rsidRDefault="001A6000"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sidRPr="00B816A4">
        <w:rPr>
          <w:rFonts w:ascii="Times New Roman" w:eastAsiaTheme="minorEastAsia" w:hAnsi="Times New Roman" w:cs="Times New Roman"/>
          <w:noProof/>
          <w:sz w:val="28"/>
          <w:szCs w:val="28"/>
          <w:lang w:eastAsia="ru-RU"/>
        </w:rPr>
        <w:pict>
          <v:shape id="_x0000_s1034" type="#_x0000_t202" style="position:absolute;left:0;text-align:left;margin-left:245.5pt;margin-top:9.15pt;width:214.3pt;height:65.0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1A6000" w:rsidRDefault="001A6000" w:rsidP="001B6E20">
                  <w:pPr>
                    <w:jc w:val="center"/>
                  </w:pPr>
                  <w:r>
                    <w:t>Имеются предусмотренные п.2.10 основания для отказа в предоставлении муниципальной услуги</w:t>
                  </w:r>
                </w:p>
                <w:p w:rsidR="001A6000" w:rsidRDefault="001A6000" w:rsidP="001B6E20"/>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B816A4" w:rsidP="001B6E20">
      <w:r w:rsidRPr="00B816A4">
        <w:rPr>
          <w:rFonts w:ascii="Arial" w:hAnsi="Arial" w:cs="Arial"/>
          <w:noProof/>
          <w:sz w:val="20"/>
          <w:szCs w:val="20"/>
          <w:lang w:eastAsia="ru-RU"/>
        </w:rPr>
        <w:pict>
          <v:shape id="Прямая со стрелкой 47" o:spid="_x0000_s1048" type="#_x0000_t32" style="position:absolute;margin-left:340pt;margin-top:10.25pt;width:0;height:19.3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w:r>
      <w:r w:rsidRPr="00B816A4">
        <w:rPr>
          <w:rFonts w:ascii="Arial" w:hAnsi="Arial" w:cs="Arial"/>
          <w:noProof/>
          <w:sz w:val="20"/>
          <w:szCs w:val="20"/>
          <w:lang w:eastAsia="ru-RU"/>
        </w:rPr>
        <w:pict>
          <v:shape id="Прямая со стрелкой 48" o:spid="_x0000_s1047" type="#_x0000_t32" style="position:absolute;margin-left:154.05pt;margin-top:5.7pt;width:0;height:23.75pt;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w:r>
    </w:p>
    <w:p w:rsidR="001B6E20" w:rsidRPr="004056C9" w:rsidRDefault="00B816A4"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5" type="#_x0000_t202" style="position:absolute;left:0;text-align:left;margin-left:245.5pt;margin-top:4.1pt;width:211.1pt;height:65.7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1A6000" w:rsidRDefault="001A6000" w:rsidP="001B6E20">
                  <w:pPr>
                    <w:jc w:val="center"/>
                  </w:pPr>
                  <w:r>
                    <w:t>Подготовка проекта решения об отказе в предоставлении муниципальной услуги</w:t>
                  </w:r>
                </w:p>
                <w:p w:rsidR="001A6000" w:rsidRDefault="001A6000" w:rsidP="001B6E20"/>
              </w:txbxContent>
            </v:textbox>
          </v:shape>
        </w:pict>
      </w:r>
      <w:r>
        <w:rPr>
          <w:rFonts w:ascii="Arial" w:hAnsi="Arial" w:cs="Arial"/>
          <w:noProof/>
          <w:sz w:val="20"/>
          <w:szCs w:val="20"/>
          <w:lang w:eastAsia="ru-RU"/>
        </w:rPr>
        <w:pict>
          <v:shape id="_x0000_s1036" type="#_x0000_t202" style="position:absolute;left:0;text-align:left;margin-left:18.25pt;margin-top:4.1pt;width:206.45pt;height:64.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1A6000" w:rsidRDefault="001A6000" w:rsidP="001B6E20">
                  <w:pPr>
                    <w:jc w:val="center"/>
                  </w:pPr>
                  <w:r w:rsidRPr="004F1FCB">
                    <w:t>Подготовка проекта р</w:t>
                  </w:r>
                  <w:r>
                    <w:t>ешения</w:t>
                  </w:r>
                  <w:r w:rsidRPr="004F1FCB">
                    <w:t xml:space="preserve"> о</w:t>
                  </w:r>
                </w:p>
                <w:p w:rsidR="001A6000" w:rsidRDefault="001A6000" w:rsidP="001B6E20">
                  <w:pPr>
                    <w:jc w:val="center"/>
                  </w:pPr>
                  <w:r>
                    <w:t>предоставлении муниципальной услуги</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B816A4"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1" o:spid="_x0000_s1046" type="#_x0000_t32" style="position:absolute;left:0;text-align:left;margin-left:154.05pt;margin-top:10.85pt;width:0;height:16.8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w:r>
    </w:p>
    <w:p w:rsidR="001B6E20" w:rsidRPr="004056C9" w:rsidRDefault="00B816A4"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2" o:spid="_x0000_s1045" type="#_x0000_t32" style="position:absolute;left:0;text-align:left;margin-left:339.45pt;margin-top:.8pt;width:0;height:19.4pt;flip:x;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w:r>
    </w:p>
    <w:p w:rsidR="001B6E20" w:rsidRPr="004056C9" w:rsidRDefault="00B816A4"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7" type="#_x0000_t202" style="position:absolute;left:0;text-align:left;margin-left:27.25pt;margin-top:8.2pt;width:393.75pt;height:46.8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1A6000" w:rsidRDefault="001A6000"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rsidR="00CD57EE">
                    <w:t xml:space="preserve">раб. </w:t>
                  </w:r>
                  <w:r w:rsidRPr="00922FCD">
                    <w:t>дня</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B816A4"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816A4">
        <w:rPr>
          <w:rFonts w:ascii="Arial" w:hAnsi="Arial" w:cs="Arial"/>
          <w:noProof/>
          <w:sz w:val="20"/>
          <w:szCs w:val="20"/>
          <w:lang w:eastAsia="ru-RU"/>
        </w:rPr>
        <w:pict>
          <v:shape id="Прямая со стрелкой 54" o:spid="_x0000_s1044" type="#_x0000_t32" style="position:absolute;left:0;text-align:left;margin-left:147.25pt;margin-top:4.3pt;width:91.65pt;height:16.95pt;flip:x;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w:r>
      <w:r w:rsidRPr="00B816A4">
        <w:rPr>
          <w:rFonts w:ascii="Arial" w:hAnsi="Arial" w:cs="Arial"/>
          <w:noProof/>
          <w:sz w:val="20"/>
          <w:szCs w:val="20"/>
          <w:lang w:eastAsia="ru-RU"/>
        </w:rPr>
        <w:pict>
          <v:shape id="Прямая со стрелкой 55" o:spid="_x0000_s1043" type="#_x0000_t32" style="position:absolute;left:0;text-align:left;margin-left:245.75pt;margin-top:4.35pt;width:98.45pt;height:17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w:r>
    </w:p>
    <w:p w:rsidR="001B6E20" w:rsidRPr="004056C9" w:rsidRDefault="00B816A4"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816A4">
        <w:rPr>
          <w:rFonts w:ascii="Calibri" w:eastAsiaTheme="minorEastAsia" w:hAnsi="Calibri" w:cs="Calibri"/>
          <w:noProof/>
          <w:sz w:val="24"/>
          <w:szCs w:val="24"/>
          <w:lang w:eastAsia="ru-RU"/>
        </w:rPr>
        <w:pict>
          <v:shape id="_x0000_s1038" type="#_x0000_t202" style="position:absolute;left:0;text-align:left;margin-left:253.05pt;margin-top:8.45pt;width:200.35pt;height:58.8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1A6000" w:rsidRDefault="001A6000" w:rsidP="001B6E20">
                  <w:pPr>
                    <w:jc w:val="center"/>
                  </w:pPr>
                  <w:r w:rsidRPr="004F1FCB">
                    <w:t xml:space="preserve">Решение об отказе в предоставлении </w:t>
                  </w:r>
                  <w:r>
                    <w:t>муниципаль</w:t>
                  </w:r>
                  <w:r w:rsidRPr="004F1FCB">
                    <w:t>ной услуги</w:t>
                  </w:r>
                </w:p>
              </w:txbxContent>
            </v:textbox>
          </v:shape>
        </w:pict>
      </w:r>
      <w:r w:rsidRPr="00B816A4">
        <w:rPr>
          <w:rFonts w:ascii="Arial" w:hAnsi="Arial" w:cs="Arial"/>
          <w:noProof/>
          <w:sz w:val="20"/>
          <w:szCs w:val="20"/>
          <w:lang w:eastAsia="ru-RU"/>
        </w:rPr>
        <w:pict>
          <v:shape id="_x0000_s1039" type="#_x0000_t202" style="position:absolute;left:0;text-align:left;margin-left:18.1pt;margin-top:9.05pt;width:197.8pt;height:58.8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1A6000" w:rsidRDefault="001A6000" w:rsidP="001B6E20">
                  <w:pPr>
                    <w:jc w:val="center"/>
                  </w:pPr>
                  <w:r>
                    <w:t>Решение о предоставлении муниципальной услуги</w:t>
                  </w:r>
                </w:p>
              </w:txbxContent>
            </v:textbox>
          </v:shape>
        </w:pic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F11CF7" w:rsidRDefault="00B816A4" w:rsidP="00586FEC">
      <w:pPr>
        <w:widowControl w:val="0"/>
        <w:shd w:val="clear" w:color="auto" w:fill="FFFFFF" w:themeFill="background1"/>
        <w:autoSpaceDE w:val="0"/>
        <w:autoSpaceDN w:val="0"/>
        <w:adjustRightInd w:val="0"/>
        <w:spacing w:after="0" w:line="240" w:lineRule="auto"/>
        <w:jc w:val="right"/>
        <w:outlineLvl w:val="1"/>
      </w:pPr>
      <w:r w:rsidRPr="00B816A4">
        <w:rPr>
          <w:rFonts w:ascii="Arial" w:hAnsi="Arial" w:cs="Arial"/>
          <w:noProof/>
          <w:sz w:val="20"/>
          <w:szCs w:val="20"/>
          <w:lang w:eastAsia="ru-RU"/>
        </w:rPr>
        <w:pict>
          <v:shape id="_x0000_s1040" type="#_x0000_t202" style="position:absolute;left:0;text-align:left;margin-left:18.3pt;margin-top:24.75pt;width:435.3pt;height:28.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1A6000" w:rsidRPr="00AB490A" w:rsidRDefault="001A6000"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rsidR="00CD57EE">
                    <w:t xml:space="preserve">раб. </w:t>
                  </w:r>
                  <w:r w:rsidRPr="00586FEC">
                    <w:t>день</w:t>
                  </w:r>
                </w:p>
              </w:txbxContent>
            </v:textbox>
          </v:shape>
        </w:pict>
      </w:r>
      <w:r w:rsidRPr="00B816A4">
        <w:rPr>
          <w:rFonts w:ascii="Arial" w:hAnsi="Arial" w:cs="Arial"/>
          <w:noProof/>
          <w:sz w:val="20"/>
          <w:szCs w:val="20"/>
          <w:lang w:eastAsia="ru-RU"/>
        </w:rPr>
        <w:pict>
          <v:shape id="Прямая со стрелкой 58" o:spid="_x0000_s1042" type="#_x0000_t32" style="position:absolute;left:0;text-align:left;margin-left:339.95pt;margin-top:4.75pt;width:0;height:20.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w:r>
      <w:r w:rsidRPr="00B816A4">
        <w:rPr>
          <w:rFonts w:ascii="Arial" w:hAnsi="Arial" w:cs="Arial"/>
          <w:noProof/>
          <w:sz w:val="20"/>
          <w:szCs w:val="20"/>
          <w:lang w:eastAsia="ru-RU"/>
        </w:rPr>
        <w:pict>
          <v:shape id="Прямая со стрелкой 59" o:spid="_x0000_s1041" type="#_x0000_t32" style="position:absolute;left:0;text-align:left;margin-left:152.6pt;margin-top:4.75pt;width:0;height:18.7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w:r>
    </w:p>
    <w:sectPr w:rsidR="001B6E20" w:rsidRPr="00F11CF7"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652" w:rsidRDefault="00996652" w:rsidP="00327D48">
      <w:pPr>
        <w:spacing w:after="0" w:line="240" w:lineRule="auto"/>
      </w:pPr>
      <w:r>
        <w:separator/>
      </w:r>
    </w:p>
  </w:endnote>
  <w:endnote w:type="continuationSeparator" w:id="1">
    <w:p w:rsidR="00996652" w:rsidRDefault="0099665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652" w:rsidRDefault="00996652" w:rsidP="00327D48">
      <w:pPr>
        <w:spacing w:after="0" w:line="240" w:lineRule="auto"/>
      </w:pPr>
      <w:r>
        <w:separator/>
      </w:r>
    </w:p>
  </w:footnote>
  <w:footnote w:type="continuationSeparator" w:id="1">
    <w:p w:rsidR="00996652" w:rsidRDefault="00996652"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1A6000" w:rsidRDefault="00B816A4">
        <w:pPr>
          <w:pStyle w:val="a3"/>
          <w:jc w:val="center"/>
        </w:pPr>
        <w:r>
          <w:fldChar w:fldCharType="begin"/>
        </w:r>
        <w:r w:rsidR="001A6000">
          <w:instrText>PAGE   \* MERGEFORMAT</w:instrText>
        </w:r>
        <w:r>
          <w:fldChar w:fldCharType="separate"/>
        </w:r>
        <w:r w:rsidR="00835AE1">
          <w:rPr>
            <w:noProof/>
          </w:rPr>
          <w:t>30</w:t>
        </w:r>
        <w:r>
          <w:fldChar w:fldCharType="end"/>
        </w:r>
      </w:p>
    </w:sdtContent>
  </w:sdt>
  <w:p w:rsidR="001A6000" w:rsidRDefault="001A60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208CA"/>
    <w:rsid w:val="00025C2D"/>
    <w:rsid w:val="000264FD"/>
    <w:rsid w:val="00095EF9"/>
    <w:rsid w:val="000B28B4"/>
    <w:rsid w:val="000C0421"/>
    <w:rsid w:val="000F392D"/>
    <w:rsid w:val="000F4556"/>
    <w:rsid w:val="00175F2B"/>
    <w:rsid w:val="001A6000"/>
    <w:rsid w:val="001A792E"/>
    <w:rsid w:val="001B2E10"/>
    <w:rsid w:val="001B6E20"/>
    <w:rsid w:val="001C78EB"/>
    <w:rsid w:val="001D273A"/>
    <w:rsid w:val="001D7B4C"/>
    <w:rsid w:val="001E6C85"/>
    <w:rsid w:val="0021241B"/>
    <w:rsid w:val="00231107"/>
    <w:rsid w:val="00255DC3"/>
    <w:rsid w:val="00263498"/>
    <w:rsid w:val="002C2839"/>
    <w:rsid w:val="002D17EC"/>
    <w:rsid w:val="002D1EAA"/>
    <w:rsid w:val="002E786B"/>
    <w:rsid w:val="003031A1"/>
    <w:rsid w:val="00316C10"/>
    <w:rsid w:val="00327D48"/>
    <w:rsid w:val="003367DA"/>
    <w:rsid w:val="003375D5"/>
    <w:rsid w:val="0039137D"/>
    <w:rsid w:val="003E0B43"/>
    <w:rsid w:val="003F1A7F"/>
    <w:rsid w:val="004503C0"/>
    <w:rsid w:val="00481E9B"/>
    <w:rsid w:val="004B4542"/>
    <w:rsid w:val="004C0E4C"/>
    <w:rsid w:val="004C566F"/>
    <w:rsid w:val="00586FEC"/>
    <w:rsid w:val="00591FE3"/>
    <w:rsid w:val="005C4665"/>
    <w:rsid w:val="005E32D0"/>
    <w:rsid w:val="005E481D"/>
    <w:rsid w:val="005E5096"/>
    <w:rsid w:val="0067244B"/>
    <w:rsid w:val="0067471B"/>
    <w:rsid w:val="006B3E70"/>
    <w:rsid w:val="006C6585"/>
    <w:rsid w:val="006E4B99"/>
    <w:rsid w:val="006E73F5"/>
    <w:rsid w:val="007049E8"/>
    <w:rsid w:val="00713649"/>
    <w:rsid w:val="007244E7"/>
    <w:rsid w:val="007340EF"/>
    <w:rsid w:val="00757814"/>
    <w:rsid w:val="00794664"/>
    <w:rsid w:val="007A0D1B"/>
    <w:rsid w:val="007B787D"/>
    <w:rsid w:val="007C12E7"/>
    <w:rsid w:val="007D247F"/>
    <w:rsid w:val="007D7E12"/>
    <w:rsid w:val="007E312B"/>
    <w:rsid w:val="00811E49"/>
    <w:rsid w:val="00835AE1"/>
    <w:rsid w:val="008F2F60"/>
    <w:rsid w:val="008F761C"/>
    <w:rsid w:val="009038E7"/>
    <w:rsid w:val="009266A5"/>
    <w:rsid w:val="00936A25"/>
    <w:rsid w:val="00937743"/>
    <w:rsid w:val="009424F6"/>
    <w:rsid w:val="0096224F"/>
    <w:rsid w:val="009748CC"/>
    <w:rsid w:val="00996652"/>
    <w:rsid w:val="009B004D"/>
    <w:rsid w:val="009C3FF5"/>
    <w:rsid w:val="009D6AB2"/>
    <w:rsid w:val="00A512EE"/>
    <w:rsid w:val="00A877B4"/>
    <w:rsid w:val="00A96162"/>
    <w:rsid w:val="00AB490A"/>
    <w:rsid w:val="00B01EE7"/>
    <w:rsid w:val="00B25DA2"/>
    <w:rsid w:val="00B543E8"/>
    <w:rsid w:val="00B62D95"/>
    <w:rsid w:val="00B76F4B"/>
    <w:rsid w:val="00B816A4"/>
    <w:rsid w:val="00C13652"/>
    <w:rsid w:val="00C26FA7"/>
    <w:rsid w:val="00C310DC"/>
    <w:rsid w:val="00C656F7"/>
    <w:rsid w:val="00CA731E"/>
    <w:rsid w:val="00CD57EE"/>
    <w:rsid w:val="00CD76C1"/>
    <w:rsid w:val="00CE7C6C"/>
    <w:rsid w:val="00CF472F"/>
    <w:rsid w:val="00D10EC0"/>
    <w:rsid w:val="00D63A62"/>
    <w:rsid w:val="00D865DE"/>
    <w:rsid w:val="00D97406"/>
    <w:rsid w:val="00DC77E7"/>
    <w:rsid w:val="00DD1045"/>
    <w:rsid w:val="00DD7DDC"/>
    <w:rsid w:val="00DF1B51"/>
    <w:rsid w:val="00E02E8E"/>
    <w:rsid w:val="00E26B26"/>
    <w:rsid w:val="00E60610"/>
    <w:rsid w:val="00E66890"/>
    <w:rsid w:val="00E70C0C"/>
    <w:rsid w:val="00F02AE3"/>
    <w:rsid w:val="00F11CF7"/>
    <w:rsid w:val="00F260ED"/>
    <w:rsid w:val="00F64472"/>
    <w:rsid w:val="00FA7914"/>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Прямая со стрелкой 5"/>
        <o:r id="V:Rule21" type="connector" idref="#Прямая со стрелкой 9"/>
        <o:r id="V:Rule22" type="connector" idref="#Прямая со стрелкой 7"/>
        <o:r id="V:Rule23" type="connector" idref="#Прямая со стрелкой 25"/>
        <o:r id="V:Rule24" type="connector" idref="#Прямая со стрелкой 58"/>
        <o:r id="V:Rule25" type="connector" idref="#Прямая со стрелкой 23"/>
        <o:r id="V:Rule26" type="connector" idref="#Прямая со стрелкой 59"/>
        <o:r id="V:Rule27" type="connector" idref="#Прямая со стрелкой 10"/>
        <o:r id="V:Rule28" type="connector" idref="#Прямая со стрелкой 22"/>
        <o:r id="V:Rule29" type="connector" idref="#Прямая со стрелкой 42"/>
        <o:r id="V:Rule30" type="connector" idref="#Прямая со стрелкой 18"/>
        <o:r id="V:Rule31" type="connector" idref="#Прямая со стрелкой 48"/>
        <o:r id="V:Rule32" type="connector" idref="#Прямая со стрелкой 47"/>
        <o:r id="V:Rule33" type="connector" idref="#Прямая со стрелкой 55"/>
        <o:r id="V:Rule34" type="connector" idref="#Прямая со стрелкой 30"/>
        <o:r id="V:Rule35" type="connector" idref="#Прямая со стрелкой 54"/>
        <o:r id="V:Rule36" type="connector" idref="#Прямая со стрелкой 39"/>
        <o:r id="V:Rule37" type="connector" idref="#Прямая со стрелкой 51"/>
        <o:r id="V:Rule38" type="connector" idref="#Прямая со стрелкой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5B4F-B54B-4283-BB9D-B7C9CE15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10481</Words>
  <Characters>59743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7</cp:revision>
  <cp:lastPrinted>2022-06-14T06:32:00Z</cp:lastPrinted>
  <dcterms:created xsi:type="dcterms:W3CDTF">2018-11-26T13:27:00Z</dcterms:created>
  <dcterms:modified xsi:type="dcterms:W3CDTF">2022-06-14T06:32:00Z</dcterms:modified>
</cp:coreProperties>
</file>