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9C6" w:rsidRPr="007161D8" w:rsidRDefault="00C529C6" w:rsidP="00C529C6">
      <w:pPr>
        <w:jc w:val="center"/>
        <w:rPr>
          <w:rFonts w:ascii="Times New Roman" w:eastAsia="Times New Roman" w:hAnsi="Times New Roman"/>
          <w:b/>
          <w:sz w:val="28"/>
          <w:szCs w:val="28"/>
          <w:lang w:eastAsia="ru-RU"/>
        </w:rPr>
      </w:pPr>
      <w:r w:rsidRPr="007161D8">
        <w:rPr>
          <w:rFonts w:ascii="Times New Roman" w:eastAsia="Times New Roman" w:hAnsi="Times New Roman"/>
          <w:b/>
          <w:noProof/>
          <w:sz w:val="28"/>
          <w:szCs w:val="28"/>
          <w:lang w:eastAsia="ru-RU"/>
        </w:rPr>
        <w:drawing>
          <wp:inline distT="0" distB="0" distL="0" distR="0">
            <wp:extent cx="419100" cy="457200"/>
            <wp:effectExtent l="19050" t="0" r="0" b="0"/>
            <wp:docPr id="15"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7" cstate="print"/>
                    <a:srcRect/>
                    <a:stretch>
                      <a:fillRect/>
                    </a:stretch>
                  </pic:blipFill>
                  <pic:spPr bwMode="auto">
                    <a:xfrm>
                      <a:off x="0" y="0"/>
                      <a:ext cx="416885" cy="457200"/>
                    </a:xfrm>
                    <a:prstGeom prst="rect">
                      <a:avLst/>
                    </a:prstGeom>
                    <a:noFill/>
                    <a:ln w="9525">
                      <a:noFill/>
                      <a:miter lim="800000"/>
                      <a:headEnd/>
                      <a:tailEnd/>
                    </a:ln>
                  </pic:spPr>
                </pic:pic>
              </a:graphicData>
            </a:graphic>
          </wp:inline>
        </w:drawing>
      </w:r>
    </w:p>
    <w:p w:rsidR="00C529C6" w:rsidRPr="007161D8" w:rsidRDefault="00C529C6" w:rsidP="00C529C6">
      <w:pPr>
        <w:suppressAutoHyphens/>
        <w:spacing w:after="0" w:line="240" w:lineRule="auto"/>
        <w:jc w:val="center"/>
        <w:rPr>
          <w:rFonts w:ascii="Times New Roman" w:eastAsia="Times New Roman" w:hAnsi="Times New Roman"/>
          <w:b/>
          <w:sz w:val="24"/>
          <w:szCs w:val="24"/>
          <w:lang w:eastAsia="ru-RU"/>
        </w:rPr>
      </w:pPr>
      <w:r w:rsidRPr="007161D8">
        <w:rPr>
          <w:rFonts w:ascii="Times New Roman" w:eastAsia="Times New Roman" w:hAnsi="Times New Roman"/>
          <w:b/>
          <w:sz w:val="24"/>
          <w:szCs w:val="24"/>
          <w:lang w:eastAsia="ru-RU"/>
        </w:rPr>
        <w:t>ЛЕНИНГРАДСКАЯ ОБЛАСТЬ</w:t>
      </w:r>
    </w:p>
    <w:p w:rsidR="00C529C6" w:rsidRPr="007161D8" w:rsidRDefault="00C529C6" w:rsidP="00C529C6">
      <w:pPr>
        <w:suppressAutoHyphens/>
        <w:spacing w:after="0" w:line="240" w:lineRule="auto"/>
        <w:jc w:val="center"/>
        <w:rPr>
          <w:rFonts w:ascii="Times New Roman" w:eastAsia="Times New Roman" w:hAnsi="Times New Roman"/>
          <w:b/>
          <w:sz w:val="24"/>
          <w:szCs w:val="24"/>
          <w:lang w:eastAsia="ru-RU"/>
        </w:rPr>
      </w:pPr>
      <w:r w:rsidRPr="007161D8">
        <w:rPr>
          <w:rFonts w:ascii="Times New Roman" w:eastAsia="Times New Roman" w:hAnsi="Times New Roman"/>
          <w:b/>
          <w:sz w:val="24"/>
          <w:szCs w:val="24"/>
          <w:lang w:eastAsia="ru-RU"/>
        </w:rPr>
        <w:t>ЛУЖСКИЙ МУНИЦИПАЛЬНЫЙ  РАЙОН</w:t>
      </w:r>
    </w:p>
    <w:p w:rsidR="00C529C6" w:rsidRPr="007161D8" w:rsidRDefault="00C529C6" w:rsidP="00C529C6">
      <w:pPr>
        <w:suppressAutoHyphens/>
        <w:spacing w:after="0" w:line="240" w:lineRule="auto"/>
        <w:jc w:val="center"/>
        <w:rPr>
          <w:rFonts w:ascii="Times New Roman" w:eastAsia="Times New Roman" w:hAnsi="Times New Roman"/>
          <w:b/>
          <w:sz w:val="24"/>
          <w:szCs w:val="24"/>
          <w:lang w:eastAsia="ru-RU"/>
        </w:rPr>
      </w:pPr>
      <w:r w:rsidRPr="007161D8">
        <w:rPr>
          <w:rFonts w:ascii="Times New Roman" w:eastAsia="Times New Roman" w:hAnsi="Times New Roman"/>
          <w:b/>
          <w:sz w:val="24"/>
          <w:szCs w:val="24"/>
          <w:lang w:eastAsia="ru-RU"/>
        </w:rPr>
        <w:t>АДМИНИСТРАЦИЯ ТОРКОВИЧСКОГО СЕЛЬСКОГО ПОСЕЛЕНИЯ</w:t>
      </w:r>
    </w:p>
    <w:p w:rsidR="00C529C6" w:rsidRPr="007161D8" w:rsidRDefault="00C529C6" w:rsidP="00C529C6">
      <w:pPr>
        <w:suppressAutoHyphens/>
        <w:spacing w:after="0" w:line="240" w:lineRule="auto"/>
        <w:jc w:val="center"/>
        <w:rPr>
          <w:rFonts w:ascii="Times New Roman" w:eastAsia="Times New Roman" w:hAnsi="Times New Roman"/>
          <w:b/>
          <w:sz w:val="24"/>
          <w:szCs w:val="24"/>
          <w:lang w:eastAsia="ru-RU"/>
        </w:rPr>
      </w:pPr>
    </w:p>
    <w:p w:rsidR="00C529C6" w:rsidRPr="007161D8" w:rsidRDefault="00C529C6" w:rsidP="00C529C6">
      <w:pPr>
        <w:suppressAutoHyphens/>
        <w:spacing w:after="0" w:line="240" w:lineRule="auto"/>
        <w:jc w:val="center"/>
        <w:rPr>
          <w:rFonts w:ascii="Times New Roman" w:eastAsia="Times New Roman" w:hAnsi="Times New Roman"/>
          <w:b/>
          <w:sz w:val="24"/>
          <w:szCs w:val="24"/>
          <w:lang w:eastAsia="ru-RU"/>
        </w:rPr>
      </w:pPr>
      <w:r w:rsidRPr="007161D8">
        <w:rPr>
          <w:rFonts w:ascii="Times New Roman" w:eastAsia="Times New Roman" w:hAnsi="Times New Roman"/>
          <w:b/>
          <w:sz w:val="24"/>
          <w:szCs w:val="24"/>
          <w:lang w:eastAsia="ru-RU"/>
        </w:rPr>
        <w:t>ПОСТАНОВЛЕНИЕ</w:t>
      </w:r>
    </w:p>
    <w:p w:rsidR="00C529C6" w:rsidRPr="007161D8" w:rsidRDefault="00C529C6" w:rsidP="00C529C6">
      <w:pPr>
        <w:tabs>
          <w:tab w:val="left" w:pos="180"/>
          <w:tab w:val="left" w:pos="7792"/>
          <w:tab w:val="right" w:pos="10488"/>
        </w:tabs>
        <w:suppressAutoHyphens/>
        <w:spacing w:after="0" w:line="240" w:lineRule="auto"/>
        <w:rPr>
          <w:rFonts w:ascii="Times New Roman" w:eastAsia="Times New Roman" w:hAnsi="Times New Roman"/>
          <w:b/>
          <w:spacing w:val="-7"/>
          <w:w w:val="102"/>
          <w:sz w:val="28"/>
          <w:szCs w:val="28"/>
          <w:lang w:eastAsia="ru-RU"/>
        </w:rPr>
      </w:pPr>
      <w:r w:rsidRPr="007161D8">
        <w:rPr>
          <w:rFonts w:ascii="Times New Roman" w:eastAsia="Times New Roman" w:hAnsi="Times New Roman"/>
          <w:b/>
          <w:spacing w:val="-7"/>
          <w:w w:val="102"/>
          <w:sz w:val="28"/>
          <w:szCs w:val="28"/>
          <w:lang w:eastAsia="ru-RU"/>
        </w:rPr>
        <w:tab/>
      </w:r>
      <w:r w:rsidRPr="007161D8">
        <w:rPr>
          <w:rFonts w:ascii="Times New Roman" w:eastAsia="Times New Roman" w:hAnsi="Times New Roman"/>
          <w:b/>
          <w:spacing w:val="-7"/>
          <w:w w:val="102"/>
          <w:sz w:val="28"/>
          <w:szCs w:val="28"/>
          <w:lang w:eastAsia="ru-RU"/>
        </w:rPr>
        <w:tab/>
        <w:t>ПРОЕКТ</w:t>
      </w:r>
    </w:p>
    <w:p w:rsidR="00C529C6" w:rsidRPr="007161D8" w:rsidRDefault="00C529C6" w:rsidP="00C529C6">
      <w:pPr>
        <w:tabs>
          <w:tab w:val="left" w:pos="180"/>
          <w:tab w:val="left" w:pos="7792"/>
          <w:tab w:val="right" w:pos="10488"/>
        </w:tabs>
        <w:suppressAutoHyphens/>
        <w:spacing w:after="0" w:line="240" w:lineRule="auto"/>
        <w:rPr>
          <w:rFonts w:ascii="Times New Roman" w:eastAsia="Times New Roman" w:hAnsi="Times New Roman"/>
          <w:b/>
          <w:spacing w:val="-7"/>
          <w:w w:val="102"/>
          <w:sz w:val="28"/>
          <w:szCs w:val="28"/>
          <w:lang w:eastAsia="ru-RU"/>
        </w:rPr>
      </w:pPr>
    </w:p>
    <w:p w:rsidR="00C529C6" w:rsidRPr="007161D8" w:rsidRDefault="00C529C6" w:rsidP="00C529C6">
      <w:pPr>
        <w:suppressAutoHyphens/>
        <w:spacing w:after="0" w:line="240" w:lineRule="auto"/>
        <w:rPr>
          <w:rFonts w:ascii="Times New Roman" w:eastAsia="Times New Roman" w:hAnsi="Times New Roman"/>
          <w:spacing w:val="-7"/>
          <w:w w:val="102"/>
          <w:sz w:val="28"/>
          <w:szCs w:val="28"/>
          <w:lang w:eastAsia="ru-RU"/>
        </w:rPr>
      </w:pPr>
    </w:p>
    <w:p w:rsidR="00C529C6" w:rsidRPr="007161D8" w:rsidRDefault="00C529C6" w:rsidP="00C529C6">
      <w:pPr>
        <w:suppressAutoHyphens/>
        <w:spacing w:after="0" w:line="240" w:lineRule="auto"/>
        <w:rPr>
          <w:rFonts w:ascii="Times New Roman" w:eastAsia="Times New Roman" w:hAnsi="Times New Roman"/>
          <w:sz w:val="28"/>
          <w:szCs w:val="28"/>
          <w:lang w:eastAsia="ru-RU"/>
        </w:rPr>
      </w:pPr>
      <w:r w:rsidRPr="007161D8">
        <w:rPr>
          <w:rFonts w:ascii="Times New Roman" w:eastAsia="Times New Roman" w:hAnsi="Times New Roman"/>
          <w:sz w:val="28"/>
          <w:szCs w:val="28"/>
          <w:lang w:eastAsia="ru-RU"/>
        </w:rPr>
        <w:t>Об утверждении  административного регламента предоставления</w:t>
      </w:r>
    </w:p>
    <w:p w:rsidR="00C529C6" w:rsidRPr="007161D8" w:rsidRDefault="00C529C6" w:rsidP="00C529C6">
      <w:pPr>
        <w:suppressAutoHyphens/>
        <w:spacing w:after="0" w:line="240" w:lineRule="auto"/>
        <w:rPr>
          <w:rFonts w:ascii="Times New Roman" w:eastAsia="Times New Roman" w:hAnsi="Times New Roman"/>
          <w:sz w:val="28"/>
          <w:szCs w:val="28"/>
          <w:lang w:eastAsia="ru-RU"/>
        </w:rPr>
      </w:pPr>
      <w:r w:rsidRPr="007161D8">
        <w:rPr>
          <w:rFonts w:ascii="Times New Roman" w:eastAsia="Times New Roman" w:hAnsi="Times New Roman"/>
          <w:sz w:val="28"/>
          <w:szCs w:val="28"/>
          <w:lang w:eastAsia="ru-RU"/>
        </w:rPr>
        <w:t xml:space="preserve"> администрацией  Торковичского сельского поселения  муниципальной услуги </w:t>
      </w:r>
    </w:p>
    <w:p w:rsidR="00C529C6" w:rsidRPr="007161D8" w:rsidRDefault="00C529C6" w:rsidP="00C529C6">
      <w:pPr>
        <w:widowControl w:val="0"/>
        <w:tabs>
          <w:tab w:val="left" w:pos="142"/>
          <w:tab w:val="left" w:pos="284"/>
        </w:tabs>
        <w:suppressAutoHyphens/>
        <w:autoSpaceDE w:val="0"/>
        <w:autoSpaceDN w:val="0"/>
        <w:adjustRightInd w:val="0"/>
        <w:spacing w:after="0" w:line="240" w:lineRule="auto"/>
        <w:rPr>
          <w:rFonts w:ascii="Times New Roman" w:eastAsia="Times New Roman" w:hAnsi="Times New Roman"/>
          <w:sz w:val="28"/>
          <w:szCs w:val="28"/>
          <w:lang w:eastAsia="ru-RU"/>
        </w:rPr>
      </w:pPr>
      <w:r w:rsidRPr="007161D8">
        <w:rPr>
          <w:rFonts w:ascii="Times New Roman" w:eastAsia="Times New Roman" w:hAnsi="Times New Roman"/>
          <w:sz w:val="28"/>
          <w:szCs w:val="28"/>
          <w:lang w:eastAsia="ru-RU"/>
        </w:rPr>
        <w:t>«</w:t>
      </w:r>
      <w:r w:rsidR="00353334" w:rsidRPr="00353334">
        <w:rPr>
          <w:rFonts w:ascii="Times New Roman" w:hAnsi="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w:t>
      </w:r>
      <w:r w:rsidR="00353334" w:rsidRPr="00353334">
        <w:rPr>
          <w:rStyle w:val="ad"/>
          <w:rFonts w:ascii="Times New Roman" w:hAnsi="Times New Roman"/>
          <w:bCs/>
          <w:sz w:val="28"/>
          <w:szCs w:val="28"/>
        </w:rPr>
        <w:footnoteReference w:id="2"/>
      </w:r>
      <w:r w:rsidR="00353334" w:rsidRPr="00353334">
        <w:rPr>
          <w:rFonts w:ascii="Times New Roman" w:hAnsi="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eastAsia="Times New Roman" w:hAnsi="Times New Roman"/>
          <w:sz w:val="28"/>
          <w:szCs w:val="28"/>
          <w:lang w:eastAsia="ru-RU"/>
        </w:rPr>
        <w:t>»</w:t>
      </w:r>
    </w:p>
    <w:p w:rsidR="00C529C6" w:rsidRPr="007161D8" w:rsidRDefault="00C529C6" w:rsidP="00C529C6">
      <w:pPr>
        <w:suppressAutoHyphens/>
        <w:spacing w:after="0" w:line="240" w:lineRule="auto"/>
        <w:jc w:val="both"/>
        <w:rPr>
          <w:rFonts w:ascii="Times New Roman" w:eastAsia="Times New Roman" w:hAnsi="Times New Roman"/>
          <w:sz w:val="28"/>
          <w:szCs w:val="28"/>
          <w:lang w:eastAsia="ru-RU"/>
        </w:rPr>
      </w:pPr>
    </w:p>
    <w:p w:rsidR="00C529C6" w:rsidRPr="007161D8" w:rsidRDefault="00C529C6" w:rsidP="00C529C6">
      <w:pPr>
        <w:suppressAutoHyphens/>
        <w:spacing w:after="0" w:line="240" w:lineRule="auto"/>
        <w:jc w:val="both"/>
        <w:rPr>
          <w:rFonts w:ascii="Times New Roman" w:eastAsia="Times New Roman" w:hAnsi="Times New Roman"/>
          <w:sz w:val="28"/>
          <w:szCs w:val="28"/>
          <w:lang w:eastAsia="ru-RU"/>
        </w:rPr>
      </w:pPr>
      <w:r w:rsidRPr="007161D8">
        <w:rPr>
          <w:rFonts w:ascii="Times New Roman" w:eastAsia="Times New Roman" w:hAnsi="Times New Roman"/>
          <w:sz w:val="28"/>
          <w:szCs w:val="28"/>
          <w:lang w:eastAsia="ru-RU"/>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w:t>
      </w:r>
      <w:r w:rsidR="00101E93">
        <w:rPr>
          <w:rFonts w:ascii="Times New Roman" w:eastAsia="Times New Roman" w:hAnsi="Times New Roman"/>
          <w:sz w:val="28"/>
          <w:szCs w:val="28"/>
          <w:lang w:eastAsia="ru-RU"/>
        </w:rPr>
        <w:t xml:space="preserve"> поселения от      22.04.2011 г. № 26</w:t>
      </w:r>
      <w:r w:rsidRPr="007161D8">
        <w:rPr>
          <w:rFonts w:ascii="Times New Roman" w:eastAsia="Times New Roman" w:hAnsi="Times New Roman"/>
          <w:sz w:val="28"/>
          <w:szCs w:val="28"/>
          <w:lang w:eastAsia="ru-RU"/>
        </w:rPr>
        <w:t xml:space="preserve"> «</w:t>
      </w:r>
      <w:r w:rsidR="00101E93" w:rsidRPr="003A00C9">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Pr="007161D8">
        <w:rPr>
          <w:rFonts w:ascii="Times New Roman" w:eastAsia="Times New Roman" w:hAnsi="Times New Roman"/>
          <w:sz w:val="28"/>
          <w:szCs w:val="28"/>
          <w:lang w:eastAsia="ru-RU"/>
        </w:rPr>
        <w:t>», администрация Торковичского сельского поселения  ПОСТАНОВЛЯЕТ:</w:t>
      </w:r>
    </w:p>
    <w:p w:rsidR="00C529C6" w:rsidRPr="007161D8" w:rsidRDefault="00C529C6" w:rsidP="00353334">
      <w:pPr>
        <w:widowControl w:val="0"/>
        <w:tabs>
          <w:tab w:val="left" w:pos="142"/>
          <w:tab w:val="left" w:pos="284"/>
        </w:tabs>
        <w:suppressAutoHyphens/>
        <w:autoSpaceDE w:val="0"/>
        <w:autoSpaceDN w:val="0"/>
        <w:adjustRightInd w:val="0"/>
        <w:spacing w:after="0" w:line="240" w:lineRule="auto"/>
        <w:ind w:firstLine="709"/>
        <w:rPr>
          <w:rFonts w:ascii="Times New Roman" w:eastAsia="Times New Roman" w:hAnsi="Times New Roman"/>
          <w:bCs/>
          <w:sz w:val="28"/>
          <w:szCs w:val="28"/>
          <w:lang w:eastAsia="ru-RU"/>
        </w:rPr>
      </w:pPr>
      <w:r w:rsidRPr="007161D8">
        <w:rPr>
          <w:rFonts w:ascii="Times New Roman" w:eastAsia="Times New Roman" w:hAnsi="Times New Roman"/>
          <w:bCs/>
          <w:sz w:val="28"/>
          <w:szCs w:val="28"/>
          <w:lang w:eastAsia="ru-RU"/>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00353334" w:rsidRPr="00353334">
        <w:rPr>
          <w:rFonts w:ascii="Times New Roman" w:hAnsi="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w:t>
      </w:r>
      <w:r w:rsidR="00353334" w:rsidRPr="00353334">
        <w:rPr>
          <w:rStyle w:val="ad"/>
          <w:rFonts w:ascii="Times New Roman" w:hAnsi="Times New Roman"/>
          <w:bCs/>
          <w:sz w:val="28"/>
          <w:szCs w:val="28"/>
        </w:rPr>
        <w:footnoteReference w:id="3"/>
      </w:r>
      <w:r w:rsidR="00353334" w:rsidRPr="00353334">
        <w:rPr>
          <w:rFonts w:ascii="Times New Roman" w:hAnsi="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353334">
        <w:rPr>
          <w:rFonts w:ascii="Times New Roman" w:hAnsi="Times New Roman"/>
          <w:bCs/>
          <w:sz w:val="28"/>
          <w:szCs w:val="28"/>
        </w:rPr>
        <w:t>»</w:t>
      </w:r>
    </w:p>
    <w:p w:rsidR="00C529C6" w:rsidRPr="007161D8" w:rsidRDefault="00C529C6" w:rsidP="00C529C6">
      <w:pPr>
        <w:suppressAutoHyphens/>
        <w:spacing w:after="0" w:line="240" w:lineRule="auto"/>
        <w:jc w:val="both"/>
        <w:rPr>
          <w:rFonts w:ascii="Times New Roman" w:eastAsia="Times New Roman" w:hAnsi="Times New Roman"/>
          <w:sz w:val="28"/>
          <w:szCs w:val="28"/>
          <w:lang w:eastAsia="ru-RU"/>
        </w:rPr>
      </w:pPr>
    </w:p>
    <w:p w:rsidR="00C529C6" w:rsidRPr="007161D8" w:rsidRDefault="00C529C6" w:rsidP="00C529C6">
      <w:pPr>
        <w:suppressAutoHyphens/>
        <w:spacing w:after="0" w:line="240" w:lineRule="auto"/>
        <w:jc w:val="both"/>
        <w:rPr>
          <w:rFonts w:ascii="Times New Roman" w:eastAsia="Times New Roman" w:hAnsi="Times New Roman"/>
          <w:sz w:val="28"/>
          <w:szCs w:val="28"/>
          <w:lang w:eastAsia="ru-RU"/>
        </w:rPr>
      </w:pPr>
      <w:r w:rsidRPr="007161D8">
        <w:rPr>
          <w:rFonts w:ascii="Times New Roman" w:eastAsia="Times New Roman" w:hAnsi="Times New Roman"/>
          <w:sz w:val="28"/>
          <w:szCs w:val="28"/>
          <w:lang w:eastAsia="ru-RU"/>
        </w:rPr>
        <w:t>2. Считать утратившим силу пос</w:t>
      </w:r>
      <w:r>
        <w:rPr>
          <w:rFonts w:ascii="Times New Roman" w:eastAsia="Times New Roman" w:hAnsi="Times New Roman"/>
          <w:sz w:val="28"/>
          <w:szCs w:val="28"/>
          <w:lang w:eastAsia="ru-RU"/>
        </w:rPr>
        <w:t>та</w:t>
      </w:r>
      <w:r w:rsidR="00101E93">
        <w:rPr>
          <w:rFonts w:ascii="Times New Roman" w:eastAsia="Times New Roman" w:hAnsi="Times New Roman"/>
          <w:sz w:val="28"/>
          <w:szCs w:val="28"/>
          <w:lang w:eastAsia="ru-RU"/>
        </w:rPr>
        <w:t>новление № 53 от 08.04.2019г.</w:t>
      </w:r>
    </w:p>
    <w:p w:rsidR="00C529C6" w:rsidRPr="007161D8" w:rsidRDefault="00C529C6" w:rsidP="00C529C6">
      <w:pPr>
        <w:suppressAutoHyphens/>
        <w:spacing w:after="0" w:line="240" w:lineRule="auto"/>
        <w:jc w:val="both"/>
        <w:rPr>
          <w:rFonts w:ascii="Times New Roman" w:eastAsia="Times New Roman" w:hAnsi="Times New Roman"/>
          <w:sz w:val="28"/>
          <w:szCs w:val="28"/>
          <w:lang w:eastAsia="ru-RU"/>
        </w:rPr>
      </w:pPr>
    </w:p>
    <w:p w:rsidR="00C529C6" w:rsidRPr="007161D8" w:rsidRDefault="00C529C6" w:rsidP="00C529C6">
      <w:pPr>
        <w:suppressAutoHyphens/>
        <w:spacing w:after="0" w:line="240" w:lineRule="auto"/>
        <w:jc w:val="both"/>
        <w:rPr>
          <w:rFonts w:ascii="Times New Roman" w:eastAsia="Times New Roman" w:hAnsi="Times New Roman"/>
          <w:sz w:val="28"/>
          <w:szCs w:val="28"/>
          <w:lang w:eastAsia="ru-RU"/>
        </w:rPr>
      </w:pPr>
      <w:r w:rsidRPr="007161D8">
        <w:rPr>
          <w:rFonts w:ascii="Times New Roman" w:eastAsia="Times New Roman" w:hAnsi="Times New Roman"/>
          <w:sz w:val="28"/>
          <w:szCs w:val="28"/>
          <w:lang w:eastAsia="ru-RU"/>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7161D8">
        <w:rPr>
          <w:rFonts w:ascii="Times New Roman" w:eastAsia="Times New Roman" w:hAnsi="Times New Roman"/>
          <w:sz w:val="28"/>
          <w:szCs w:val="28"/>
          <w:lang w:val="en-US" w:eastAsia="ru-RU"/>
        </w:rPr>
        <w:t>www</w:t>
      </w:r>
      <w:r w:rsidRPr="007161D8">
        <w:rPr>
          <w:rFonts w:ascii="Times New Roman" w:eastAsia="Times New Roman" w:hAnsi="Times New Roman"/>
          <w:sz w:val="28"/>
          <w:szCs w:val="28"/>
          <w:lang w:eastAsia="ru-RU"/>
        </w:rPr>
        <w:t>.</w:t>
      </w:r>
      <w:r w:rsidRPr="007161D8">
        <w:rPr>
          <w:rFonts w:ascii="Times New Roman" w:eastAsia="Times New Roman" w:hAnsi="Times New Roman"/>
          <w:sz w:val="28"/>
          <w:szCs w:val="28"/>
          <w:lang w:val="en-US" w:eastAsia="ru-RU"/>
        </w:rPr>
        <w:t>torkovichiadm</w:t>
      </w:r>
      <w:r w:rsidRPr="007161D8">
        <w:rPr>
          <w:rFonts w:ascii="Times New Roman" w:eastAsia="Times New Roman" w:hAnsi="Times New Roman"/>
          <w:sz w:val="28"/>
          <w:szCs w:val="28"/>
          <w:lang w:eastAsia="ru-RU"/>
        </w:rPr>
        <w:t>.</w:t>
      </w:r>
      <w:r w:rsidRPr="007161D8">
        <w:rPr>
          <w:rFonts w:ascii="Times New Roman" w:eastAsia="Times New Roman" w:hAnsi="Times New Roman"/>
          <w:sz w:val="28"/>
          <w:szCs w:val="28"/>
          <w:lang w:val="en-US" w:eastAsia="ru-RU"/>
        </w:rPr>
        <w:t>ru</w:t>
      </w:r>
    </w:p>
    <w:p w:rsidR="00C529C6" w:rsidRPr="007161D8" w:rsidRDefault="00C529C6" w:rsidP="00C529C6">
      <w:pPr>
        <w:suppressAutoHyphens/>
        <w:spacing w:after="0" w:line="240" w:lineRule="auto"/>
        <w:jc w:val="both"/>
        <w:rPr>
          <w:rFonts w:ascii="Times New Roman" w:eastAsia="Times New Roman" w:hAnsi="Times New Roman"/>
          <w:sz w:val="28"/>
          <w:szCs w:val="28"/>
          <w:lang w:eastAsia="ru-RU"/>
        </w:rPr>
      </w:pPr>
    </w:p>
    <w:p w:rsidR="00C529C6" w:rsidRPr="007161D8" w:rsidRDefault="00C529C6" w:rsidP="00C529C6">
      <w:pPr>
        <w:suppressAutoHyphens/>
        <w:spacing w:after="0" w:line="240" w:lineRule="auto"/>
        <w:jc w:val="both"/>
        <w:rPr>
          <w:rFonts w:ascii="Times New Roman" w:eastAsia="Times New Roman" w:hAnsi="Times New Roman"/>
          <w:sz w:val="28"/>
          <w:szCs w:val="28"/>
          <w:lang w:eastAsia="ru-RU"/>
        </w:rPr>
      </w:pPr>
      <w:r w:rsidRPr="007161D8">
        <w:rPr>
          <w:rFonts w:ascii="Times New Roman" w:eastAsia="Times New Roman" w:hAnsi="Times New Roman"/>
          <w:sz w:val="28"/>
          <w:szCs w:val="28"/>
          <w:lang w:eastAsia="ru-RU"/>
        </w:rPr>
        <w:t>4. Ответственность за исполнением  данного  постановления оставляю  за собой</w:t>
      </w:r>
    </w:p>
    <w:p w:rsidR="00C529C6" w:rsidRPr="007161D8" w:rsidRDefault="00C529C6" w:rsidP="00C529C6">
      <w:pPr>
        <w:suppressAutoHyphens/>
        <w:spacing w:after="0" w:line="240" w:lineRule="auto"/>
        <w:jc w:val="both"/>
        <w:rPr>
          <w:rFonts w:ascii="Times New Roman" w:eastAsia="Times New Roman" w:hAnsi="Times New Roman"/>
          <w:sz w:val="28"/>
          <w:szCs w:val="28"/>
          <w:lang w:eastAsia="ru-RU"/>
        </w:rPr>
      </w:pPr>
    </w:p>
    <w:p w:rsidR="00C529C6" w:rsidRPr="007161D8" w:rsidRDefault="00C529C6" w:rsidP="00C529C6">
      <w:pPr>
        <w:suppressAutoHyphens/>
        <w:spacing w:after="0" w:line="240" w:lineRule="auto"/>
        <w:rPr>
          <w:rFonts w:ascii="Times New Roman" w:eastAsia="Times New Roman" w:hAnsi="Times New Roman"/>
          <w:sz w:val="28"/>
          <w:szCs w:val="28"/>
          <w:lang w:eastAsia="ru-RU"/>
        </w:rPr>
      </w:pPr>
      <w:r w:rsidRPr="007161D8">
        <w:rPr>
          <w:rFonts w:ascii="Times New Roman" w:eastAsia="Times New Roman" w:hAnsi="Times New Roman"/>
          <w:sz w:val="28"/>
          <w:szCs w:val="28"/>
          <w:lang w:eastAsia="ru-RU"/>
        </w:rPr>
        <w:t xml:space="preserve">      Глава администрации</w:t>
      </w:r>
    </w:p>
    <w:p w:rsidR="00C529C6" w:rsidRPr="00101E93" w:rsidRDefault="00C529C6" w:rsidP="00101E93">
      <w:pPr>
        <w:suppressAutoHyphens/>
        <w:spacing w:after="0" w:line="240" w:lineRule="auto"/>
        <w:rPr>
          <w:rFonts w:ascii="Times New Roman" w:eastAsia="Times New Roman" w:hAnsi="Times New Roman"/>
          <w:sz w:val="28"/>
          <w:szCs w:val="28"/>
          <w:lang w:eastAsia="ru-RU"/>
        </w:rPr>
      </w:pPr>
      <w:r w:rsidRPr="007161D8">
        <w:rPr>
          <w:rFonts w:ascii="Times New Roman" w:eastAsia="Times New Roman" w:hAnsi="Times New Roman"/>
          <w:sz w:val="28"/>
          <w:szCs w:val="28"/>
          <w:lang w:eastAsia="ru-RU"/>
        </w:rPr>
        <w:t xml:space="preserve">      Торковичского сельского поселения</w:t>
      </w:r>
      <w:r w:rsidRPr="007161D8">
        <w:rPr>
          <w:rFonts w:ascii="Times New Roman" w:eastAsia="Times New Roman" w:hAnsi="Times New Roman"/>
          <w:sz w:val="28"/>
          <w:szCs w:val="28"/>
          <w:lang w:eastAsia="ru-RU"/>
        </w:rPr>
        <w:tab/>
        <w:t xml:space="preserve">             </w:t>
      </w:r>
      <w:r w:rsidRPr="007161D8">
        <w:rPr>
          <w:rFonts w:ascii="Times New Roman" w:eastAsia="Times New Roman" w:hAnsi="Times New Roman"/>
          <w:sz w:val="28"/>
          <w:szCs w:val="28"/>
          <w:lang w:eastAsia="ru-RU"/>
        </w:rPr>
        <w:tab/>
      </w:r>
      <w:r w:rsidRPr="007161D8">
        <w:rPr>
          <w:rFonts w:ascii="Times New Roman" w:eastAsia="Times New Roman" w:hAnsi="Times New Roman"/>
          <w:sz w:val="28"/>
          <w:szCs w:val="28"/>
          <w:lang w:eastAsia="ru-RU"/>
        </w:rPr>
        <w:tab/>
      </w:r>
      <w:r w:rsidRPr="007161D8">
        <w:rPr>
          <w:rFonts w:ascii="Times New Roman" w:eastAsia="Times New Roman" w:hAnsi="Times New Roman"/>
          <w:sz w:val="28"/>
          <w:szCs w:val="28"/>
          <w:lang w:eastAsia="ru-RU"/>
        </w:rPr>
        <w:tab/>
        <w:t>Е.В.Иванова</w:t>
      </w:r>
      <w:r>
        <w:rPr>
          <w:sz w:val="28"/>
          <w:szCs w:val="28"/>
        </w:rPr>
        <w:tab/>
      </w:r>
    </w:p>
    <w:p w:rsidR="00C529C6" w:rsidRDefault="00C529C6" w:rsidP="002977EA">
      <w:pPr>
        <w:pStyle w:val="ConsPlusNormal"/>
        <w:jc w:val="center"/>
        <w:rPr>
          <w:rFonts w:ascii="Times New Roman" w:hAnsi="Times New Roman" w:cs="Times New Roman"/>
          <w:b/>
          <w:bCs/>
          <w:sz w:val="28"/>
          <w:szCs w:val="28"/>
        </w:rPr>
      </w:pPr>
    </w:p>
    <w:p w:rsidR="00257B68" w:rsidRDefault="00C529C6"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t>А</w:t>
      </w:r>
      <w:r w:rsidR="002977EA">
        <w:rPr>
          <w:rFonts w:ascii="Times New Roman" w:hAnsi="Times New Roman" w:cs="Times New Roman"/>
          <w:b/>
          <w:bCs/>
          <w:sz w:val="28"/>
          <w:szCs w:val="28"/>
        </w:rPr>
        <w:t>дминистративн</w:t>
      </w:r>
      <w:r>
        <w:rPr>
          <w:rFonts w:ascii="Times New Roman" w:hAnsi="Times New Roman" w:cs="Times New Roman"/>
          <w:b/>
          <w:bCs/>
          <w:sz w:val="28"/>
          <w:szCs w:val="28"/>
        </w:rPr>
        <w:t>ый</w:t>
      </w:r>
      <w:r w:rsidR="002977EA">
        <w:rPr>
          <w:rFonts w:ascii="Times New Roman" w:hAnsi="Times New Roman" w:cs="Times New Roman"/>
          <w:b/>
          <w:bCs/>
          <w:sz w:val="28"/>
          <w:szCs w:val="28"/>
        </w:rPr>
        <w:t xml:space="preserve"> регламент предоставления</w:t>
      </w:r>
      <w:r w:rsidR="002977EA" w:rsidRPr="002977EA">
        <w:rPr>
          <w:rFonts w:ascii="Times New Roman" w:hAnsi="Times New Roman" w:cs="Times New Roman"/>
          <w:b/>
          <w:bCs/>
          <w:sz w:val="28"/>
          <w:szCs w:val="28"/>
        </w:rPr>
        <w:t xml:space="preserve"> муниципальной услуги </w:t>
      </w:r>
    </w:p>
    <w:p w:rsid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
          <w:bCs/>
          <w:sz w:val="28"/>
          <w:szCs w:val="28"/>
        </w:rPr>
        <w:t>«</w:t>
      </w:r>
      <w:r w:rsidR="008F158A" w:rsidRPr="008F158A">
        <w:rPr>
          <w:rFonts w:ascii="Times New Roman" w:hAnsi="Times New Roman" w:cs="Times New Roman"/>
          <w:b/>
          <w:bCs/>
          <w:sz w:val="28"/>
          <w:szCs w:val="28"/>
        </w:rPr>
        <w:t>Предоставление земельных участков, находящихся в муниципальной собственности</w:t>
      </w:r>
      <w:r w:rsidR="004B794C" w:rsidRPr="004B794C">
        <w:rPr>
          <w:rFonts w:ascii="Times New Roman" w:hAnsi="Times New Roman" w:cs="Times New Roman"/>
          <w:b/>
          <w:bCs/>
          <w:sz w:val="28"/>
          <w:szCs w:val="28"/>
        </w:rPr>
        <w:t xml:space="preserve"> </w:t>
      </w:r>
      <w:r w:rsidR="004B794C">
        <w:rPr>
          <w:rFonts w:ascii="Times New Roman" w:hAnsi="Times New Roman" w:cs="Times New Roman"/>
          <w:b/>
          <w:bCs/>
          <w:sz w:val="28"/>
          <w:szCs w:val="28"/>
        </w:rPr>
        <w:t>(</w:t>
      </w:r>
      <w:r w:rsidR="004B794C" w:rsidRPr="00675399">
        <w:rPr>
          <w:rFonts w:ascii="Times New Roman" w:hAnsi="Times New Roman" w:cs="Times New Roman"/>
          <w:b/>
          <w:bCs/>
          <w:sz w:val="28"/>
          <w:szCs w:val="28"/>
        </w:rPr>
        <w:t>государственная собственность на которые не разграничена</w:t>
      </w:r>
      <w:r w:rsidR="004B794C">
        <w:rPr>
          <w:rStyle w:val="ad"/>
          <w:rFonts w:ascii="Times New Roman" w:hAnsi="Times New Roman" w:cs="Times New Roman"/>
          <w:b/>
          <w:bCs/>
          <w:sz w:val="28"/>
          <w:szCs w:val="28"/>
        </w:rPr>
        <w:footnoteReference w:id="4"/>
      </w:r>
      <w:r w:rsidR="004B794C">
        <w:rPr>
          <w:rFonts w:ascii="Times New Roman" w:hAnsi="Times New Roman" w:cs="Times New Roman"/>
          <w:b/>
          <w:bCs/>
          <w:sz w:val="28"/>
          <w:szCs w:val="28"/>
        </w:rPr>
        <w:t>)</w:t>
      </w:r>
      <w:r w:rsidR="008F158A" w:rsidRPr="008F158A">
        <w:rPr>
          <w:rFonts w:ascii="Times New Roman" w:hAnsi="Times New Roman" w:cs="Times New Roman"/>
          <w:b/>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2977EA">
        <w:rPr>
          <w:rFonts w:ascii="Times New Roman" w:hAnsi="Times New Roman" w:cs="Times New Roman"/>
          <w:b/>
          <w:bCs/>
          <w:sz w:val="28"/>
          <w:szCs w:val="28"/>
        </w:rPr>
        <w:t>»</w:t>
      </w:r>
    </w:p>
    <w:p w:rsidR="00B377AA" w:rsidRDefault="00B377AA" w:rsidP="00675399">
      <w:pPr>
        <w:pStyle w:val="ConsPlusNormal"/>
        <w:jc w:val="center"/>
        <w:rPr>
          <w:rFonts w:ascii="Times New Roman" w:hAnsi="Times New Roman" w:cs="Times New Roman"/>
          <w:bCs/>
          <w:sz w:val="28"/>
          <w:szCs w:val="28"/>
        </w:rPr>
      </w:pPr>
    </w:p>
    <w:p w:rsidR="002977EA" w:rsidRPr="00FA4DF6" w:rsidRDefault="002977EA" w:rsidP="00675399">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 «</w:t>
      </w:r>
      <w:r w:rsidR="00675399" w:rsidRPr="00675399">
        <w:rPr>
          <w:rFonts w:ascii="Times New Roman" w:hAnsi="Times New Roman" w:cs="Times New Roman"/>
          <w:bCs/>
          <w:sz w:val="28"/>
          <w:szCs w:val="28"/>
        </w:rPr>
        <w:t>Предоставление земельных участков гражданам и кресть</w:t>
      </w:r>
      <w:r w:rsidR="00675399">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BA7FE7" w:rsidRPr="00FA4DF6" w:rsidRDefault="00BA7FE7" w:rsidP="00675399">
      <w:pPr>
        <w:pStyle w:val="ConsPlusNormal"/>
        <w:jc w:val="center"/>
        <w:rPr>
          <w:rFonts w:ascii="Times New Roman" w:hAnsi="Times New Roman" w:cs="Times New Roman"/>
          <w:bCs/>
          <w:sz w:val="28"/>
          <w:szCs w:val="28"/>
        </w:rPr>
      </w:pPr>
    </w:p>
    <w:p w:rsidR="00BA7FE7" w:rsidRPr="00667515" w:rsidRDefault="00325057" w:rsidP="00C61313">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Положения настоящего Административного</w:t>
      </w:r>
      <w:r w:rsidR="00BA7FE7" w:rsidRPr="00BA7FE7">
        <w:rPr>
          <w:rFonts w:ascii="Times New Roman" w:hAnsi="Times New Roman" w:cs="Times New Roman"/>
          <w:bCs/>
          <w:sz w:val="28"/>
          <w:szCs w:val="28"/>
        </w:rPr>
        <w:t xml:space="preserve"> регламент</w:t>
      </w:r>
      <w:r>
        <w:rPr>
          <w:rFonts w:ascii="Times New Roman" w:hAnsi="Times New Roman" w:cs="Times New Roman"/>
          <w:bCs/>
          <w:sz w:val="28"/>
          <w:szCs w:val="28"/>
        </w:rPr>
        <w:t>а не распространяю</w:t>
      </w:r>
      <w:r w:rsidR="00BA7FE7" w:rsidRPr="00BA7FE7">
        <w:rPr>
          <w:rFonts w:ascii="Times New Roman" w:hAnsi="Times New Roman" w:cs="Times New Roman"/>
          <w:bCs/>
          <w:sz w:val="28"/>
          <w:szCs w:val="28"/>
        </w:rPr>
        <w:t>тся на</w:t>
      </w:r>
      <w:r w:rsidRPr="00325057">
        <w:rPr>
          <w:rFonts w:ascii="Times New Roman" w:hAnsi="Times New Roman" w:cs="Times New Roman"/>
          <w:bCs/>
          <w:sz w:val="28"/>
          <w:szCs w:val="28"/>
        </w:rPr>
        <w:t xml:space="preserve"> </w:t>
      </w:r>
      <w:r>
        <w:rPr>
          <w:rFonts w:ascii="Times New Roman" w:hAnsi="Times New Roman" w:cs="Times New Roman"/>
          <w:bCs/>
          <w:sz w:val="28"/>
          <w:szCs w:val="28"/>
        </w:rPr>
        <w:t>случаи обращения</w:t>
      </w:r>
      <w:r w:rsidR="00BA7FE7" w:rsidRPr="00BA7FE7">
        <w:rPr>
          <w:rFonts w:ascii="Times New Roman" w:hAnsi="Times New Roman" w:cs="Times New Roman"/>
          <w:bCs/>
          <w:sz w:val="28"/>
          <w:szCs w:val="28"/>
        </w:rPr>
        <w:t xml:space="preserve"> </w:t>
      </w:r>
      <w:r w:rsidR="00667805" w:rsidRPr="00BA7FE7">
        <w:rPr>
          <w:rFonts w:ascii="Times New Roman" w:hAnsi="Times New Roman" w:cs="Times New Roman"/>
          <w:bCs/>
          <w:sz w:val="28"/>
          <w:szCs w:val="28"/>
        </w:rPr>
        <w:t xml:space="preserve">до 01.03.2022 в органы местного самоуправления </w:t>
      </w:r>
      <w:r w:rsidR="00BA7FE7" w:rsidRPr="00BA7FE7">
        <w:rPr>
          <w:rFonts w:ascii="Times New Roman" w:hAnsi="Times New Roman" w:cs="Times New Roman"/>
          <w:bCs/>
          <w:sz w:val="28"/>
          <w:szCs w:val="28"/>
        </w:rPr>
        <w:t xml:space="preserve">граждан, </w:t>
      </w:r>
      <w:r w:rsidR="00667805">
        <w:rPr>
          <w:rFonts w:ascii="Times New Roman" w:hAnsi="Times New Roman" w:cs="Times New Roman"/>
          <w:bCs/>
          <w:sz w:val="28"/>
          <w:szCs w:val="28"/>
        </w:rPr>
        <w:t>являющихся членами</w:t>
      </w:r>
      <w:r w:rsidR="00667805" w:rsidRPr="00667805">
        <w:rPr>
          <w:rFonts w:ascii="Times New Roman" w:hAnsi="Times New Roman" w:cs="Times New Roman"/>
          <w:bCs/>
          <w:sz w:val="28"/>
          <w:szCs w:val="28"/>
        </w:rPr>
        <w:t xml:space="preserve"> некоммерческих организаций, созданных до 1 января 2019 года для ведения садоводства, огородничеств</w:t>
      </w:r>
      <w:r w:rsidR="00667805">
        <w:rPr>
          <w:rFonts w:ascii="Times New Roman" w:hAnsi="Times New Roman" w:cs="Times New Roman"/>
          <w:bCs/>
          <w:sz w:val="28"/>
          <w:szCs w:val="28"/>
        </w:rPr>
        <w:t>а или дачного хозяйства, и членами</w:t>
      </w:r>
      <w:r w:rsidR="00667805" w:rsidRPr="00667805">
        <w:rPr>
          <w:rFonts w:ascii="Times New Roman" w:hAnsi="Times New Roman" w:cs="Times New Roman"/>
          <w:bCs/>
          <w:sz w:val="28"/>
          <w:szCs w:val="28"/>
        </w:rPr>
        <w:t xml:space="preserve"> садоводческих  или огороднических некоммерческих товариществ, созданных путем реорганизации таких некоммерческих организаций, </w:t>
      </w:r>
      <w:r w:rsidR="00667805" w:rsidRPr="00BA7FE7">
        <w:rPr>
          <w:rFonts w:ascii="Times New Roman" w:hAnsi="Times New Roman" w:cs="Times New Roman"/>
          <w:bCs/>
          <w:sz w:val="28"/>
          <w:szCs w:val="28"/>
        </w:rPr>
        <w:t xml:space="preserve">за оформлением в собственность бесплатно земельных участков, образованных из </w:t>
      </w:r>
      <w:r w:rsidR="00667805">
        <w:rPr>
          <w:rFonts w:ascii="Times New Roman" w:hAnsi="Times New Roman" w:cs="Times New Roman"/>
          <w:bCs/>
          <w:sz w:val="28"/>
          <w:szCs w:val="28"/>
        </w:rPr>
        <w:t xml:space="preserve">указанных выше </w:t>
      </w:r>
      <w:r w:rsidR="00667805" w:rsidRPr="00BA7FE7">
        <w:rPr>
          <w:rFonts w:ascii="Times New Roman" w:hAnsi="Times New Roman" w:cs="Times New Roman"/>
          <w:bCs/>
          <w:sz w:val="28"/>
          <w:szCs w:val="28"/>
        </w:rPr>
        <w:t>земел</w:t>
      </w:r>
      <w:r w:rsidR="00667805">
        <w:rPr>
          <w:rFonts w:ascii="Times New Roman" w:hAnsi="Times New Roman" w:cs="Times New Roman"/>
          <w:bCs/>
          <w:sz w:val="28"/>
          <w:szCs w:val="28"/>
        </w:rPr>
        <w:t>ьных</w:t>
      </w:r>
      <w:r w:rsidR="00667805" w:rsidRPr="00BA7FE7">
        <w:rPr>
          <w:rFonts w:ascii="Times New Roman" w:hAnsi="Times New Roman" w:cs="Times New Roman"/>
          <w:bCs/>
          <w:sz w:val="28"/>
          <w:szCs w:val="28"/>
        </w:rPr>
        <w:t xml:space="preserve"> участк</w:t>
      </w:r>
      <w:r w:rsidR="00667805">
        <w:rPr>
          <w:rFonts w:ascii="Times New Roman" w:hAnsi="Times New Roman" w:cs="Times New Roman"/>
          <w:bCs/>
          <w:sz w:val="28"/>
          <w:szCs w:val="28"/>
        </w:rPr>
        <w:t>ов</w:t>
      </w:r>
      <w:r w:rsidR="00667805" w:rsidRPr="00667805">
        <w:rPr>
          <w:rFonts w:ascii="Times New Roman" w:hAnsi="Times New Roman" w:cs="Times New Roman"/>
          <w:bCs/>
          <w:sz w:val="28"/>
          <w:szCs w:val="28"/>
        </w:rPr>
        <w:t>,</w:t>
      </w:r>
      <w:r w:rsidR="00667805">
        <w:rPr>
          <w:rFonts w:ascii="Times New Roman" w:hAnsi="Times New Roman" w:cs="Times New Roman"/>
          <w:bCs/>
          <w:sz w:val="28"/>
          <w:szCs w:val="28"/>
        </w:rPr>
        <w:t xml:space="preserve"> </w:t>
      </w:r>
      <w:r w:rsidR="00BA7FE7" w:rsidRPr="00BA7FE7">
        <w:rPr>
          <w:rFonts w:ascii="Times New Roman" w:hAnsi="Times New Roman" w:cs="Times New Roman"/>
          <w:bCs/>
          <w:sz w:val="28"/>
          <w:szCs w:val="28"/>
        </w:rPr>
        <w:t xml:space="preserve">на условиях и в порядке, установленными </w:t>
      </w:r>
      <w:hyperlink r:id="rId8" w:history="1">
        <w:r w:rsidR="00BA7FE7" w:rsidRPr="00BA7FE7">
          <w:rPr>
            <w:rStyle w:val="a7"/>
            <w:rFonts w:ascii="Times New Roman" w:hAnsi="Times New Roman" w:cs="Times New Roman"/>
            <w:bCs/>
            <w:color w:val="auto"/>
            <w:sz w:val="28"/>
            <w:szCs w:val="28"/>
            <w:u w:val="none"/>
          </w:rPr>
          <w:t>п. 2.7</w:t>
        </w:r>
      </w:hyperlink>
      <w:r w:rsidR="00BA7FE7" w:rsidRPr="00BA7FE7">
        <w:rPr>
          <w:rFonts w:ascii="Times New Roman" w:hAnsi="Times New Roman" w:cs="Times New Roman"/>
          <w:bCs/>
          <w:sz w:val="28"/>
          <w:szCs w:val="28"/>
        </w:rPr>
        <w:t xml:space="preserve"> </w:t>
      </w:r>
      <w:r w:rsidR="001B65F7">
        <w:rPr>
          <w:rFonts w:ascii="Times New Roman" w:hAnsi="Times New Roman" w:cs="Times New Roman"/>
          <w:bCs/>
          <w:sz w:val="28"/>
          <w:szCs w:val="28"/>
        </w:rPr>
        <w:t>–</w:t>
      </w:r>
      <w:r w:rsidR="00BA7FE7" w:rsidRPr="00BA7FE7">
        <w:rPr>
          <w:rFonts w:ascii="Times New Roman" w:hAnsi="Times New Roman" w:cs="Times New Roman"/>
          <w:bCs/>
          <w:sz w:val="28"/>
          <w:szCs w:val="28"/>
        </w:rPr>
        <w:t xml:space="preserve"> </w:t>
      </w:r>
      <w:hyperlink r:id="rId9" w:history="1">
        <w:r w:rsidR="00BA7FE7" w:rsidRPr="00BA7FE7">
          <w:rPr>
            <w:rStyle w:val="a7"/>
            <w:rFonts w:ascii="Times New Roman" w:hAnsi="Times New Roman" w:cs="Times New Roman"/>
            <w:bCs/>
            <w:color w:val="auto"/>
            <w:sz w:val="28"/>
            <w:szCs w:val="28"/>
            <w:u w:val="none"/>
          </w:rPr>
          <w:t>2.10 ст. 3</w:t>
        </w:r>
      </w:hyperlink>
      <w:r w:rsidR="00BA7FE7" w:rsidRPr="00BA7FE7">
        <w:rPr>
          <w:rFonts w:ascii="Times New Roman" w:hAnsi="Times New Roman" w:cs="Times New Roman"/>
          <w:bCs/>
          <w:sz w:val="28"/>
          <w:szCs w:val="28"/>
        </w:rPr>
        <w:t xml:space="preserve"> Федерального закона от 25.10.2001 № 137-ФЗ «О введении в действие Земельного кодекса Российской Федерации» (</w:t>
      </w:r>
      <w:r w:rsidR="00BA7FE7">
        <w:rPr>
          <w:rFonts w:ascii="Times New Roman" w:hAnsi="Times New Roman" w:cs="Times New Roman"/>
          <w:bCs/>
          <w:sz w:val="28"/>
          <w:szCs w:val="28"/>
        </w:rPr>
        <w:t>далее – Федеральный закон № 137-ФЗ)</w:t>
      </w:r>
      <w:r w:rsidR="00BA7FE7" w:rsidRPr="00BA7FE7">
        <w:rPr>
          <w:rFonts w:ascii="Times New Roman" w:hAnsi="Times New Roman" w:cs="Times New Roman"/>
          <w:bCs/>
          <w:sz w:val="28"/>
          <w:szCs w:val="28"/>
        </w:rPr>
        <w:t>.</w:t>
      </w:r>
    </w:p>
    <w:p w:rsidR="002977EA" w:rsidRPr="002977EA" w:rsidRDefault="002977EA" w:rsidP="00C61313">
      <w:pPr>
        <w:pStyle w:val="ConsPlusNormal"/>
        <w:jc w:val="both"/>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1B65F7">
        <w:rPr>
          <w:rFonts w:ascii="Times New Roman" w:hAnsi="Times New Roman" w:cs="Times New Roman"/>
          <w:sz w:val="28"/>
          <w:szCs w:val="28"/>
        </w:rPr>
        <w:t xml:space="preserve">ной услуги       </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675399" w:rsidRPr="00675399"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EC76BB"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ar0"/>
      <w:bookmarkEnd w:id="1"/>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sidR="00B7413B">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sidR="00B7413B">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sidR="00B7413B">
        <w:rPr>
          <w:rFonts w:ascii="Times New Roman" w:hAnsi="Times New Roman" w:cs="Times New Roman"/>
          <w:sz w:val="28"/>
          <w:szCs w:val="28"/>
        </w:rPr>
        <w:t xml:space="preserve"> в случаях</w:t>
      </w:r>
      <w:r w:rsidR="00B7413B" w:rsidRPr="00B7413B">
        <w:rPr>
          <w:rFonts w:ascii="Times New Roman" w:hAnsi="Times New Roman" w:cs="Times New Roman"/>
          <w:sz w:val="28"/>
          <w:szCs w:val="28"/>
        </w:rPr>
        <w:t>,</w:t>
      </w:r>
      <w:r w:rsidR="00B7413B">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5A7D7A" w:rsidRPr="005A7D7A" w:rsidRDefault="005A7D7A" w:rsidP="00B7413B">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00B7413B"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00B7413B" w:rsidRPr="00B7413B">
        <w:rPr>
          <w:rFonts w:ascii="Times New Roman" w:eastAsiaTheme="minorHAnsi" w:hAnsi="Times New Roman" w:cs="Times New Roman"/>
          <w:sz w:val="28"/>
          <w:szCs w:val="28"/>
          <w:lang w:eastAsia="en-US"/>
        </w:rPr>
        <w:t xml:space="preserve"> </w:t>
      </w:r>
      <w:r w:rsidR="00B7413B" w:rsidRPr="00B7413B">
        <w:rPr>
          <w:rFonts w:ascii="Times New Roman" w:hAnsi="Times New Roman" w:cs="Times New Roman"/>
          <w:sz w:val="28"/>
          <w:szCs w:val="28"/>
        </w:rPr>
        <w:t xml:space="preserve">в случаях, если крестьянское (фермерское) хозяйство </w:t>
      </w:r>
      <w:r w:rsidR="00B7413B">
        <w:rPr>
          <w:rFonts w:ascii="Times New Roman" w:hAnsi="Times New Roman" w:cs="Times New Roman"/>
          <w:sz w:val="28"/>
          <w:szCs w:val="28"/>
        </w:rPr>
        <w:t>создано без образования</w:t>
      </w:r>
      <w:r w:rsidR="00B7413B" w:rsidRPr="00B7413B">
        <w:rPr>
          <w:rFonts w:ascii="Times New Roman" w:hAnsi="Times New Roman" w:cs="Times New Roman"/>
          <w:sz w:val="28"/>
          <w:szCs w:val="28"/>
        </w:rPr>
        <w:t xml:space="preserve"> юридического лица</w:t>
      </w:r>
      <w:r w:rsidR="00043B77" w:rsidRPr="00043B77">
        <w:rPr>
          <w:rFonts w:ascii="Times New Roman" w:hAnsi="Times New Roman" w:cs="Times New Roman"/>
          <w:sz w:val="28"/>
          <w:szCs w:val="28"/>
        </w:rPr>
        <w:t>.</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lastRenderedPageBreak/>
        <w:t>1.3. Информация о местах нахождения органа местного самоуправления</w:t>
      </w:r>
      <w:r w:rsidR="00CB2439">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B2439">
        <w:rPr>
          <w:rFonts w:ascii="Times New Roman" w:hAnsi="Times New Roman" w:cs="Times New Roman"/>
          <w:sz w:val="28"/>
          <w:szCs w:val="28"/>
        </w:rPr>
        <w:t xml:space="preserve">(далее </w:t>
      </w:r>
      <w:r w:rsidR="001B65F7">
        <w:rPr>
          <w:rFonts w:ascii="Times New Roman" w:hAnsi="Times New Roman" w:cs="Times New Roman"/>
          <w:sz w:val="28"/>
          <w:szCs w:val="28"/>
        </w:rPr>
        <w:t>–</w:t>
      </w:r>
      <w:r w:rsidR="00CB2439">
        <w:rPr>
          <w:rFonts w:ascii="Times New Roman" w:hAnsi="Times New Roman" w:cs="Times New Roman"/>
          <w:sz w:val="28"/>
          <w:szCs w:val="28"/>
        </w:rPr>
        <w:t xml:space="preserve">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1B65F7">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AB741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w:t>
      </w:r>
    </w:p>
    <w:p w:rsidR="002E41D0" w:rsidRPr="002E41D0" w:rsidRDefault="002E41D0" w:rsidP="00ED2142">
      <w:pPr>
        <w:pStyle w:val="ConsPlusNormal"/>
        <w:tabs>
          <w:tab w:val="left" w:pos="567"/>
        </w:tabs>
        <w:ind w:firstLine="540"/>
        <w:jc w:val="both"/>
        <w:rPr>
          <w:rFonts w:ascii="Times New Roman" w:hAnsi="Times New Roman" w:cs="Times New Roman"/>
          <w:sz w:val="28"/>
          <w:szCs w:val="28"/>
        </w:rPr>
      </w:pPr>
      <w:r>
        <w:rPr>
          <w:rFonts w:ascii="Times New Roman" w:hAnsi="Times New Roman" w:cs="Times New Roman"/>
          <w:bCs/>
          <w:sz w:val="28"/>
          <w:szCs w:val="28"/>
        </w:rPr>
        <w:t>«</w:t>
      </w:r>
      <w:r w:rsidR="00AB7419" w:rsidRPr="00AB7419">
        <w:rPr>
          <w:rFonts w:ascii="Times New Roman" w:hAnsi="Times New Roman" w:cs="Times New Roman"/>
          <w:bCs/>
          <w:sz w:val="28"/>
          <w:szCs w:val="28"/>
        </w:rPr>
        <w:t>Предоставление земельных участков, находящихся в муниципальной собственности</w:t>
      </w:r>
      <w:r w:rsidR="00ED2142">
        <w:rPr>
          <w:rFonts w:ascii="Times New Roman" w:hAnsi="Times New Roman" w:cs="Times New Roman"/>
          <w:bCs/>
          <w:sz w:val="28"/>
          <w:szCs w:val="28"/>
        </w:rPr>
        <w:t xml:space="preserve"> (</w:t>
      </w:r>
      <w:r w:rsidR="00ED2142" w:rsidRPr="00ED2142">
        <w:rPr>
          <w:rFonts w:ascii="Times New Roman" w:hAnsi="Times New Roman" w:cs="Times New Roman"/>
          <w:bCs/>
          <w:sz w:val="28"/>
          <w:szCs w:val="28"/>
        </w:rPr>
        <w:t>государственная собственность на которые не разграничена</w:t>
      </w:r>
      <w:r w:rsidR="00ED2142">
        <w:rPr>
          <w:rFonts w:ascii="Times New Roman" w:hAnsi="Times New Roman" w:cs="Times New Roman"/>
          <w:bCs/>
          <w:sz w:val="28"/>
          <w:szCs w:val="28"/>
        </w:rPr>
        <w:t>)</w:t>
      </w:r>
      <w:r w:rsidR="00AB7419" w:rsidRPr="00AB7419">
        <w:rPr>
          <w:rFonts w:ascii="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w:t>
      </w:r>
      <w:r w:rsidRPr="002E41D0">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2E41D0"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
    <w:p w:rsidR="00C11DE4" w:rsidRPr="00C11DE4" w:rsidRDefault="00681B72" w:rsidP="00C11DE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C11DE4" w:rsidRPr="00C11DE4">
        <w:rPr>
          <w:rFonts w:ascii="Times New Roman" w:hAnsi="Times New Roman" w:cs="Times New Roman"/>
          <w:b/>
          <w:bCs/>
          <w:sz w:val="28"/>
          <w:szCs w:val="28"/>
        </w:rPr>
        <w:t xml:space="preserve"> </w:t>
      </w:r>
      <w:r w:rsidR="00C11DE4" w:rsidRPr="00C11DE4">
        <w:rPr>
          <w:rFonts w:ascii="Times New Roman" w:hAnsi="Times New Roman" w:cs="Times New Roman"/>
          <w:bCs/>
          <w:sz w:val="28"/>
          <w:szCs w:val="28"/>
        </w:rPr>
        <w:t>В предоставлении</w:t>
      </w:r>
      <w:r w:rsidR="00C11DE4">
        <w:rPr>
          <w:rFonts w:ascii="Times New Roman" w:hAnsi="Times New Roman" w:cs="Times New Roman"/>
          <w:bCs/>
          <w:sz w:val="28"/>
          <w:szCs w:val="28"/>
        </w:rPr>
        <w:t xml:space="preserve"> </w:t>
      </w:r>
      <w:r w:rsidR="008271D8">
        <w:rPr>
          <w:rFonts w:ascii="Times New Roman" w:hAnsi="Times New Roman" w:cs="Times New Roman"/>
          <w:bCs/>
          <w:sz w:val="28"/>
          <w:szCs w:val="28"/>
        </w:rPr>
        <w:t>муниципальной</w:t>
      </w:r>
      <w:r w:rsidR="00C11DE4">
        <w:rPr>
          <w:rFonts w:ascii="Times New Roman" w:hAnsi="Times New Roman" w:cs="Times New Roman"/>
          <w:bCs/>
          <w:sz w:val="28"/>
          <w:szCs w:val="28"/>
        </w:rPr>
        <w:t xml:space="preserve"> услуги участвуе</w:t>
      </w:r>
      <w:r w:rsidR="00C11DE4" w:rsidRPr="00C11DE4">
        <w:rPr>
          <w:rFonts w:ascii="Times New Roman" w:hAnsi="Times New Roman" w:cs="Times New Roman"/>
          <w:bCs/>
          <w:sz w:val="28"/>
          <w:szCs w:val="28"/>
        </w:rPr>
        <w:t>т</w:t>
      </w:r>
      <w:r w:rsidR="00C11DE4" w:rsidRPr="00C11DE4">
        <w:rPr>
          <w:rFonts w:ascii="Times New Roman" w:eastAsiaTheme="minorHAnsi" w:hAnsi="Times New Roman" w:cs="Times New Roman"/>
          <w:sz w:val="28"/>
          <w:szCs w:val="28"/>
          <w:lang w:eastAsia="en-US"/>
        </w:rPr>
        <w:t xml:space="preserve"> </w:t>
      </w:r>
      <w:r w:rsidR="00C11DE4" w:rsidRPr="00C11DE4">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1B65F7">
        <w:rPr>
          <w:rFonts w:ascii="Times New Roman" w:hAnsi="Times New Roman" w:cs="Times New Roman"/>
          <w:sz w:val="28"/>
          <w:szCs w:val="28"/>
        </w:rPr>
        <w:t>–</w:t>
      </w:r>
      <w:r w:rsidR="0051557C">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w:t>
      </w:r>
      <w:r w:rsidR="0051557C">
        <w:rPr>
          <w:rFonts w:ascii="Times New Roman" w:hAnsi="Times New Roman" w:cs="Times New Roman"/>
          <w:sz w:val="28"/>
          <w:szCs w:val="28"/>
        </w:rPr>
        <w:lastRenderedPageBreak/>
        <w:t xml:space="preserve">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892210">
          <w:rPr>
            <w:rStyle w:val="a7"/>
            <w:rFonts w:ascii="Times New Roman" w:hAnsi="Times New Roman" w:cs="Times New Roman"/>
            <w:bCs/>
            <w:color w:val="auto"/>
            <w:sz w:val="28"/>
            <w:szCs w:val="28"/>
            <w:u w:val="none"/>
          </w:rPr>
          <w:t>частью 18 статьи 14.1</w:t>
        </w:r>
      </w:hyperlink>
      <w:r w:rsidRPr="00892210">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DA309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w:t>
      </w:r>
      <w:r w:rsidR="00DC4F4A">
        <w:rPr>
          <w:rFonts w:ascii="Times New Roman" w:hAnsi="Times New Roman" w:cs="Times New Roman"/>
          <w:sz w:val="28"/>
          <w:szCs w:val="28"/>
        </w:rPr>
        <w:t xml:space="preserve">от </w:t>
      </w:r>
      <w:r w:rsidR="00CF46E4" w:rsidRPr="00CF46E4">
        <w:rPr>
          <w:rFonts w:ascii="Times New Roman" w:hAnsi="Times New Roman" w:cs="Times New Roman"/>
          <w:sz w:val="28"/>
          <w:szCs w:val="28"/>
        </w:rPr>
        <w:t>13.07.2015</w:t>
      </w:r>
      <w:r w:rsidR="00CF46E4">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F46E4">
        <w:rPr>
          <w:rFonts w:ascii="Times New Roman" w:hAnsi="Times New Roman" w:cs="Times New Roman"/>
          <w:sz w:val="28"/>
          <w:szCs w:val="28"/>
        </w:rPr>
        <w:t xml:space="preserve">№ </w:t>
      </w:r>
      <w:r w:rsidR="00DC4F4A">
        <w:rPr>
          <w:rFonts w:ascii="Times New Roman" w:hAnsi="Times New Roman" w:cs="Times New Roman"/>
          <w:sz w:val="28"/>
          <w:szCs w:val="28"/>
        </w:rPr>
        <w:t>218</w:t>
      </w:r>
      <w:r w:rsidR="007C1DEC"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w:t>
      </w:r>
      <w:r w:rsidR="00DC4F4A">
        <w:rPr>
          <w:rFonts w:ascii="Times New Roman" w:hAnsi="Times New Roman" w:cs="Times New Roman"/>
          <w:sz w:val="28"/>
          <w:szCs w:val="28"/>
        </w:rPr>
        <w:t xml:space="preserve"> (далее – Федеральный закон № 218-ФЗ)</w:t>
      </w:r>
      <w:r w:rsidRPr="00DA309C">
        <w:rPr>
          <w:rFonts w:ascii="Times New Roman" w:hAnsi="Times New Roman" w:cs="Times New Roman"/>
          <w:sz w:val="28"/>
          <w:szCs w:val="28"/>
        </w:rPr>
        <w:t>;</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 З</w:t>
      </w:r>
      <w:r w:rsidR="00E92398">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54675D" w:rsidRPr="0054675D" w:rsidRDefault="00EC76BB" w:rsidP="0054675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й услуги составляет</w:t>
      </w:r>
      <w:r w:rsidR="0054675D" w:rsidRPr="0054675D">
        <w:rPr>
          <w:rFonts w:ascii="Times New Roman" w:hAnsi="Times New Roman" w:cs="Times New Roman"/>
          <w:sz w:val="28"/>
          <w:szCs w:val="28"/>
        </w:rPr>
        <w:t>:</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опубликования извещения о предоставлении земельного участка – 26 календарных дней </w:t>
      </w:r>
      <w:r w:rsidR="00BC73C0" w:rsidRPr="00BC73C0">
        <w:rPr>
          <w:rFonts w:ascii="Times New Roman" w:hAnsi="Times New Roman" w:cs="Times New Roman"/>
          <w:sz w:val="28"/>
          <w:szCs w:val="28"/>
        </w:rPr>
        <w:t>с даты поступлени</w:t>
      </w:r>
      <w:r w:rsidR="00BC73C0">
        <w:rPr>
          <w:rFonts w:ascii="Times New Roman" w:hAnsi="Times New Roman" w:cs="Times New Roman"/>
          <w:sz w:val="28"/>
          <w:szCs w:val="28"/>
        </w:rPr>
        <w:t>я (регистрации) в ОМСУ</w:t>
      </w:r>
      <w:r w:rsidR="00BC73C0" w:rsidRPr="00BC73C0">
        <w:rPr>
          <w:rFonts w:ascii="Times New Roman" w:hAnsi="Times New Roman" w:cs="Times New Roman"/>
          <w:sz w:val="28"/>
          <w:szCs w:val="28"/>
        </w:rPr>
        <w:t xml:space="preserve"> </w:t>
      </w:r>
      <w:r w:rsidR="00BC73C0">
        <w:rPr>
          <w:rFonts w:ascii="Times New Roman" w:hAnsi="Times New Roman" w:cs="Times New Roman"/>
          <w:sz w:val="28"/>
          <w:szCs w:val="28"/>
        </w:rPr>
        <w:t>заявления</w:t>
      </w:r>
      <w:r w:rsidR="00BC73C0" w:rsidRPr="0054675D">
        <w:rPr>
          <w:rFonts w:ascii="Times New Roman" w:hAnsi="Times New Roman" w:cs="Times New Roman"/>
          <w:sz w:val="28"/>
          <w:szCs w:val="28"/>
        </w:rPr>
        <w:t xml:space="preserve"> </w:t>
      </w:r>
      <w:r w:rsidRPr="0054675D">
        <w:rPr>
          <w:rFonts w:ascii="Times New Roman" w:hAnsi="Times New Roman" w:cs="Times New Roman"/>
          <w:sz w:val="28"/>
          <w:szCs w:val="28"/>
        </w:rPr>
        <w:t xml:space="preserve">о предварительном согласовании предоставления земельного участка или заявления о </w:t>
      </w:r>
      <w:r w:rsidR="00BC73C0">
        <w:rPr>
          <w:rFonts w:ascii="Times New Roman" w:hAnsi="Times New Roman" w:cs="Times New Roman"/>
          <w:sz w:val="28"/>
          <w:szCs w:val="28"/>
        </w:rPr>
        <w:t xml:space="preserve"> </w:t>
      </w:r>
      <w:r w:rsidRPr="0054675D">
        <w:rPr>
          <w:rFonts w:ascii="Times New Roman" w:hAnsi="Times New Roman" w:cs="Times New Roman"/>
          <w:sz w:val="28"/>
          <w:szCs w:val="28"/>
        </w:rPr>
        <w:t>предоставлении земельного участка;</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w:t>
      </w:r>
      <w:r w:rsidR="00BC73C0">
        <w:rPr>
          <w:rFonts w:ascii="Times New Roman" w:hAnsi="Times New Roman" w:cs="Times New Roman"/>
          <w:sz w:val="28"/>
          <w:szCs w:val="28"/>
        </w:rPr>
        <w:t xml:space="preserve"> </w:t>
      </w:r>
      <w:r w:rsidRPr="0054675D">
        <w:rPr>
          <w:rFonts w:ascii="Times New Roman" w:hAnsi="Times New Roman" w:cs="Times New Roman"/>
          <w:sz w:val="28"/>
          <w:szCs w:val="28"/>
        </w:rPr>
        <w:t xml:space="preserve">26 календарных дней с </w:t>
      </w:r>
      <w:r w:rsidR="00BC73C0" w:rsidRPr="00BC73C0">
        <w:rPr>
          <w:rFonts w:ascii="Times New Roman" w:hAnsi="Times New Roman" w:cs="Times New Roman"/>
          <w:sz w:val="28"/>
          <w:szCs w:val="28"/>
        </w:rPr>
        <w:t xml:space="preserve">даты поступления (регистрации) в ОМСУ заявления </w:t>
      </w:r>
      <w:r w:rsidRPr="0054675D">
        <w:rPr>
          <w:rFonts w:ascii="Times New Roman" w:hAnsi="Times New Roman" w:cs="Times New Roman"/>
          <w:sz w:val="28"/>
          <w:szCs w:val="28"/>
        </w:rPr>
        <w:t>о предварительном согласовании предоставления земельного участка или заявления о предоставлении земельного участка;</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с даты истечения 30 дней со дня опубликования извещения заявления при отсутствии заявлений иных граждан о намерении участвовать в аукционе;</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принятия решения о предварительном согласовании предоставления земельного участка</w:t>
      </w:r>
      <w:r w:rsidR="001B65F7">
        <w:rPr>
          <w:rFonts w:ascii="Times New Roman" w:hAnsi="Times New Roman" w:cs="Times New Roman"/>
          <w:sz w:val="28"/>
          <w:szCs w:val="28"/>
        </w:rPr>
        <w:t xml:space="preserve"> </w:t>
      </w:r>
      <w:r w:rsidRPr="0054675D">
        <w:rPr>
          <w:rFonts w:ascii="Times New Roman" w:hAnsi="Times New Roman" w:cs="Times New Roman"/>
          <w:sz w:val="28"/>
          <w:szCs w:val="28"/>
        </w:rPr>
        <w:t xml:space="preserve"> </w:t>
      </w:r>
      <w:r w:rsidR="001B65F7">
        <w:rPr>
          <w:rFonts w:ascii="Times New Roman" w:hAnsi="Times New Roman" w:cs="Times New Roman"/>
          <w:sz w:val="28"/>
          <w:szCs w:val="28"/>
        </w:rPr>
        <w:t>–</w:t>
      </w:r>
      <w:r w:rsidRPr="0054675D">
        <w:rPr>
          <w:rFonts w:ascii="Times New Roman" w:hAnsi="Times New Roman" w:cs="Times New Roman"/>
          <w:sz w:val="28"/>
          <w:szCs w:val="28"/>
        </w:rPr>
        <w:t>14 календарных дней с даты истечения 30 календарных дней со дня опубликования извещения при отсутствии заявлений иных граждан о намерении участвовать в аукционе;</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отказа в предоставлении земельного участка без проведения аукциона 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календарных дней со дня поступления заявлений о намерении иных граждан участвовать в аукционе;</w:t>
      </w:r>
    </w:p>
    <w:p w:rsidR="00EC76BB" w:rsidRPr="00A53241"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принятия решения о формировании земельного участка для предоставления посредством проведения аукциона – 7 календарных дней </w:t>
      </w:r>
      <w:r w:rsidR="00BC73C0" w:rsidRPr="00BC73C0">
        <w:rPr>
          <w:rFonts w:ascii="Times New Roman" w:hAnsi="Times New Roman" w:cs="Times New Roman"/>
          <w:sz w:val="28"/>
          <w:szCs w:val="28"/>
        </w:rPr>
        <w:t xml:space="preserve">с даты поступления (регистрации) в ОМСУ </w:t>
      </w:r>
      <w:r w:rsidRPr="0054675D">
        <w:rPr>
          <w:rFonts w:ascii="Times New Roman" w:hAnsi="Times New Roman" w:cs="Times New Roman"/>
          <w:sz w:val="28"/>
          <w:szCs w:val="28"/>
        </w:rPr>
        <w:t>заявлений о намерении иных граждан участвовать в аукционе.</w:t>
      </w:r>
      <w:r w:rsidR="00EC76BB" w:rsidRPr="00A53241">
        <w:rPr>
          <w:rFonts w:ascii="Times New Roman" w:hAnsi="Times New Roman" w:cs="Times New Roman"/>
          <w:sz w:val="28"/>
          <w:szCs w:val="28"/>
        </w:rPr>
        <w:t xml:space="preserve"> </w:t>
      </w:r>
    </w:p>
    <w:p w:rsidR="00EC76BB" w:rsidRPr="00813B8A" w:rsidRDefault="00EC76BB" w:rsidP="007C7B5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007C7B5A">
        <w:rPr>
          <w:rFonts w:ascii="Times New Roman" w:hAnsi="Times New Roman" w:cs="Times New Roman"/>
          <w:sz w:val="28"/>
          <w:szCs w:val="28"/>
        </w:rPr>
        <w:t>ной услуги</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softHyphen/>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w:t>
      </w:r>
      <w:r w:rsidR="007C7B5A">
        <w:rPr>
          <w:rFonts w:ascii="Times New Roman" w:hAnsi="Times New Roman" w:cs="Times New Roman"/>
          <w:sz w:val="28"/>
          <w:szCs w:val="28"/>
        </w:rPr>
        <w:t xml:space="preserve"> первая</w:t>
      </w:r>
      <w:r>
        <w:rPr>
          <w:rFonts w:ascii="Times New Roman" w:hAnsi="Times New Roman" w:cs="Times New Roman"/>
          <w:sz w:val="28"/>
          <w:szCs w:val="28"/>
        </w:rPr>
        <w:t>, вторая, третья</w:t>
      </w:r>
      <w:r w:rsidR="007C7B5A">
        <w:rPr>
          <w:rFonts w:ascii="Times New Roman" w:hAnsi="Times New Roman" w:cs="Times New Roman"/>
          <w:sz w:val="28"/>
          <w:szCs w:val="28"/>
        </w:rPr>
        <w:t>)</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Земельный кодекс Росс</w:t>
      </w:r>
      <w:r w:rsidR="007C7B5A">
        <w:rPr>
          <w:rFonts w:ascii="Times New Roman" w:hAnsi="Times New Roman" w:cs="Times New Roman"/>
          <w:sz w:val="28"/>
          <w:szCs w:val="28"/>
        </w:rPr>
        <w:t>ийской Федерации</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Федеральн</w:t>
      </w:r>
      <w:r w:rsidR="007C7B5A">
        <w:rPr>
          <w:rFonts w:ascii="Times New Roman" w:hAnsi="Times New Roman" w:cs="Times New Roman"/>
          <w:sz w:val="28"/>
          <w:szCs w:val="28"/>
        </w:rPr>
        <w:t>ый закон от 5 апреля 2013 года № 44-ФЗ «</w:t>
      </w:r>
      <w:r w:rsidR="007C7B5A" w:rsidRPr="007C7B5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w:t>
      </w:r>
      <w:r w:rsidR="007C7B5A">
        <w:rPr>
          <w:rFonts w:ascii="Times New Roman" w:hAnsi="Times New Roman" w:cs="Times New Roman"/>
          <w:sz w:val="28"/>
          <w:szCs w:val="28"/>
        </w:rPr>
        <w:t>ных нужд»</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Ф</w:t>
      </w:r>
      <w:r w:rsidR="007C7B5A">
        <w:rPr>
          <w:rFonts w:ascii="Times New Roman" w:hAnsi="Times New Roman" w:cs="Times New Roman"/>
          <w:sz w:val="28"/>
          <w:szCs w:val="28"/>
        </w:rPr>
        <w:t>едеральный закон от 18.06.2001 № 78-ФЗ «О землеустройстве»</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Ф</w:t>
      </w:r>
      <w:r w:rsidR="007C7B5A">
        <w:rPr>
          <w:rFonts w:ascii="Times New Roman" w:hAnsi="Times New Roman" w:cs="Times New Roman"/>
          <w:sz w:val="28"/>
          <w:szCs w:val="28"/>
        </w:rPr>
        <w:t>едеральный закон от 25.10.2001 №</w:t>
      </w:r>
      <w:r w:rsidR="00805E78">
        <w:rPr>
          <w:rFonts w:ascii="Times New Roman" w:hAnsi="Times New Roman" w:cs="Times New Roman"/>
          <w:sz w:val="28"/>
          <w:szCs w:val="28"/>
        </w:rPr>
        <w:t xml:space="preserve"> 137-ФЗ «</w:t>
      </w:r>
      <w:r w:rsidR="007C7B5A" w:rsidRPr="007C7B5A">
        <w:rPr>
          <w:rFonts w:ascii="Times New Roman" w:hAnsi="Times New Roman" w:cs="Times New Roman"/>
          <w:sz w:val="28"/>
          <w:szCs w:val="28"/>
        </w:rPr>
        <w:t>О введении в действие Земельно</w:t>
      </w:r>
      <w:r w:rsidR="00805E78">
        <w:rPr>
          <w:rFonts w:ascii="Times New Roman" w:hAnsi="Times New Roman" w:cs="Times New Roman"/>
          <w:sz w:val="28"/>
          <w:szCs w:val="28"/>
        </w:rPr>
        <w:t>го кодекса Российской Федерации»</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Ф</w:t>
      </w:r>
      <w:r w:rsidR="007C7B5A">
        <w:rPr>
          <w:rFonts w:ascii="Times New Roman" w:hAnsi="Times New Roman" w:cs="Times New Roman"/>
          <w:sz w:val="28"/>
          <w:szCs w:val="28"/>
        </w:rPr>
        <w:t>едеральный закон от 06.10.2003 № 131-ФЗ «</w:t>
      </w:r>
      <w:r w:rsidR="007C7B5A" w:rsidRPr="007C7B5A">
        <w:rPr>
          <w:rFonts w:ascii="Times New Roman" w:hAnsi="Times New Roman" w:cs="Times New Roman"/>
          <w:sz w:val="28"/>
          <w:szCs w:val="28"/>
        </w:rPr>
        <w:t>Об общих принципах организации местного самоуп</w:t>
      </w:r>
      <w:r w:rsidR="007C7B5A">
        <w:rPr>
          <w:rFonts w:ascii="Times New Roman" w:hAnsi="Times New Roman" w:cs="Times New Roman"/>
          <w:sz w:val="28"/>
          <w:szCs w:val="28"/>
        </w:rPr>
        <w:t>равления в Российской Федерации»</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 xml:space="preserve">Федеральный </w:t>
      </w:r>
      <w:r w:rsidR="007C7B5A">
        <w:rPr>
          <w:rFonts w:ascii="Times New Roman" w:hAnsi="Times New Roman" w:cs="Times New Roman"/>
          <w:sz w:val="28"/>
          <w:szCs w:val="28"/>
        </w:rPr>
        <w:t>закон от 24.07.2007 № 221-ФЗ «О</w:t>
      </w:r>
      <w:r w:rsidR="007C7B5A" w:rsidRPr="007C7B5A">
        <w:rPr>
          <w:rFonts w:ascii="Times New Roman" w:hAnsi="Times New Roman" w:cs="Times New Roman"/>
          <w:sz w:val="28"/>
          <w:szCs w:val="28"/>
        </w:rPr>
        <w:t xml:space="preserve"> </w:t>
      </w:r>
      <w:r w:rsidR="007C7B5A">
        <w:rPr>
          <w:rFonts w:ascii="Times New Roman" w:hAnsi="Times New Roman" w:cs="Times New Roman"/>
          <w:sz w:val="28"/>
          <w:szCs w:val="28"/>
        </w:rPr>
        <w:t>кадастровой деятельности»</w:t>
      </w:r>
      <w:r w:rsidR="007C7B5A" w:rsidRPr="007C7B5A">
        <w:rPr>
          <w:rFonts w:ascii="Times New Roman" w:hAnsi="Times New Roman" w:cs="Times New Roman"/>
          <w:sz w:val="28"/>
          <w:szCs w:val="28"/>
        </w:rPr>
        <w:t>;</w:t>
      </w:r>
    </w:p>
    <w:p w:rsidR="00E46856" w:rsidRPr="00E46856" w:rsidRDefault="001B65F7" w:rsidP="00E46856">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w:t>
      </w:r>
      <w:r w:rsidR="000D1B6C" w:rsidRPr="000D1B6C">
        <w:rPr>
          <w:rFonts w:ascii="Times New Roman" w:hAnsi="Times New Roman" w:cs="Times New Roman"/>
          <w:sz w:val="28"/>
          <w:szCs w:val="28"/>
        </w:rPr>
        <w:t xml:space="preserve"> </w:t>
      </w:r>
      <w:r w:rsidR="00E46856" w:rsidRPr="00B377AA">
        <w:rPr>
          <w:rFonts w:ascii="Times New Roman"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7C7B5A" w:rsidRDefault="001B65F7" w:rsidP="00E468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46856" w:rsidRPr="00E46856">
        <w:rPr>
          <w:rFonts w:ascii="Times New Roman" w:hAnsi="Times New Roman" w:cs="Times New Roman"/>
          <w:sz w:val="28"/>
          <w:szCs w:val="28"/>
        </w:rPr>
        <w:t xml:space="preserve"> </w:t>
      </w:r>
      <w:r w:rsidR="007C7B5A" w:rsidRPr="007C7B5A">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E468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w:t>
      </w:r>
      <w:r w:rsidR="00101E93">
        <w:rPr>
          <w:rFonts w:ascii="Times New Roman" w:hAnsi="Times New Roman" w:cs="Times New Roman"/>
          <w:sz w:val="28"/>
          <w:szCs w:val="28"/>
        </w:rPr>
        <w:t>нет по адресу</w:t>
      </w:r>
      <w:r w:rsidR="00101E93">
        <w:rPr>
          <w:rFonts w:ascii="Times New Roman" w:hAnsi="Times New Roman" w:cs="Times New Roman"/>
          <w:sz w:val="28"/>
          <w:szCs w:val="28"/>
          <w:lang w:val="en-US"/>
        </w:rPr>
        <w:t>www</w:t>
      </w:r>
      <w:r w:rsidR="00101E93" w:rsidRPr="00101E93">
        <w:rPr>
          <w:rFonts w:ascii="Times New Roman" w:hAnsi="Times New Roman" w:cs="Times New Roman"/>
          <w:sz w:val="28"/>
          <w:szCs w:val="28"/>
        </w:rPr>
        <w:t>.</w:t>
      </w:r>
      <w:r w:rsidR="00101E93">
        <w:rPr>
          <w:rFonts w:ascii="Times New Roman" w:hAnsi="Times New Roman" w:cs="Times New Roman"/>
          <w:sz w:val="28"/>
          <w:szCs w:val="28"/>
          <w:lang w:val="en-US"/>
        </w:rPr>
        <w:t>torkovichiadm</w:t>
      </w:r>
      <w:r w:rsidR="00101E93" w:rsidRPr="00101E93">
        <w:rPr>
          <w:rFonts w:ascii="Times New Roman" w:hAnsi="Times New Roman" w:cs="Times New Roman"/>
          <w:sz w:val="28"/>
          <w:szCs w:val="28"/>
        </w:rPr>
        <w:t>.</w:t>
      </w:r>
      <w:r w:rsidR="00101E93">
        <w:rPr>
          <w:rFonts w:ascii="Times New Roman" w:hAnsi="Times New Roman" w:cs="Times New Roman"/>
          <w:sz w:val="28"/>
          <w:szCs w:val="28"/>
          <w:lang w:val="en-US"/>
        </w:rPr>
        <w:t>ru</w:t>
      </w:r>
      <w:r w:rsidRPr="00A53241">
        <w:rPr>
          <w:rFonts w:ascii="Times New Roman" w:hAnsi="Times New Roman" w:cs="Times New Roman"/>
          <w:sz w:val="28"/>
          <w:szCs w:val="28"/>
        </w:rPr>
        <w:t xml:space="preserve"> и в Реестре.</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sidR="00FA4DF6">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467F6B" w:rsidRDefault="00EC76BB" w:rsidP="00467F6B">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2) документ, удост</w:t>
      </w:r>
      <w:r w:rsidR="006646F0" w:rsidRPr="00467F6B">
        <w:rPr>
          <w:rFonts w:ascii="Times New Roman" w:hAnsi="Times New Roman"/>
          <w:sz w:val="28"/>
          <w:szCs w:val="28"/>
        </w:rPr>
        <w:t>оверяющий личность заявителя</w:t>
      </w:r>
      <w:r w:rsidR="00467F6B" w:rsidRPr="00467F6B">
        <w:rPr>
          <w:rFonts w:ascii="Times New Roman" w:hAnsi="Times New Roman"/>
          <w:sz w:val="28"/>
          <w:szCs w:val="28"/>
        </w:rPr>
        <w:t xml:space="preserve">. </w:t>
      </w:r>
      <w:r w:rsidR="00467F6B">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BC73C0">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6F6368" w:rsidRPr="006F6368" w:rsidRDefault="006F6368" w:rsidP="006F636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w:t>
      </w:r>
      <w:r w:rsidRPr="006F6368">
        <w:rPr>
          <w:rFonts w:ascii="Times New Roman" w:hAnsi="Times New Roman" w:cs="Times New Roman"/>
          <w:sz w:val="28"/>
          <w:szCs w:val="28"/>
        </w:rPr>
        <w:lastRenderedPageBreak/>
        <w:t xml:space="preserve">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86610B"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5.1) При предварительном согласовании предоставления земельного участка:</w:t>
      </w:r>
    </w:p>
    <w:p w:rsidR="0086610B" w:rsidRPr="0086610B"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p>
    <w:p w:rsidR="0086610B" w:rsidRPr="0086610B" w:rsidRDefault="00963E46" w:rsidP="0086610B">
      <w:pPr>
        <w:pStyle w:val="ConsPlusNormal"/>
        <w:ind w:firstLine="540"/>
        <w:jc w:val="both"/>
        <w:rPr>
          <w:rFonts w:ascii="Times New Roman" w:hAnsi="Times New Roman" w:cs="Times New Roman"/>
          <w:sz w:val="28"/>
          <w:szCs w:val="28"/>
        </w:rPr>
      </w:pPr>
      <w:r w:rsidRPr="003641C3">
        <w:rPr>
          <w:rFonts w:ascii="Times New Roman" w:hAnsi="Times New Roman" w:cs="Times New Roman"/>
          <w:sz w:val="28"/>
          <w:szCs w:val="28"/>
        </w:rPr>
        <w:t>утвержденная</w:t>
      </w:r>
      <w:r w:rsidRPr="00B377AA">
        <w:rPr>
          <w:rFonts w:ascii="Times New Roman" w:hAnsi="Times New Roman" w:cs="Times New Roman"/>
          <w:sz w:val="28"/>
          <w:szCs w:val="28"/>
        </w:rPr>
        <w:t xml:space="preserve"> в установленном порядке </w:t>
      </w:r>
      <w:r w:rsidR="0086610B" w:rsidRPr="00B377AA">
        <w:rPr>
          <w:rFonts w:ascii="Times New Roman" w:hAnsi="Times New Roman" w:cs="Times New Roman"/>
          <w:sz w:val="28"/>
          <w:szCs w:val="28"/>
        </w:rPr>
        <w:t>схема расположения</w:t>
      </w:r>
      <w:r w:rsidR="0086610B" w:rsidRPr="0086610B">
        <w:rPr>
          <w:rFonts w:ascii="Times New Roman" w:hAnsi="Times New Roman" w:cs="Times New Roman"/>
          <w:sz w:val="28"/>
          <w:szCs w:val="28"/>
        </w:rPr>
        <w:t xml:space="preserve">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sidR="0086610B">
        <w:rPr>
          <w:rFonts w:ascii="Times New Roman" w:hAnsi="Times New Roman" w:cs="Times New Roman"/>
          <w:sz w:val="28"/>
          <w:szCs w:val="28"/>
        </w:rPr>
        <w:t>азовать такой земельный участок</w:t>
      </w:r>
      <w:r w:rsidR="0086610B" w:rsidRPr="0086610B">
        <w:rPr>
          <w:rFonts w:ascii="Times New Roman" w:hAnsi="Times New Roman" w:cs="Times New Roman"/>
          <w:sz w:val="28"/>
          <w:szCs w:val="28"/>
        </w:rPr>
        <w:t>;</w:t>
      </w:r>
    </w:p>
    <w:p w:rsidR="0086610B" w:rsidRPr="0086610B"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5.2)  При предоставлении земельного участка:</w:t>
      </w:r>
    </w:p>
    <w:p w:rsidR="00EC76BB" w:rsidRPr="00A53241"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r w:rsidR="00917050"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5012B5">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5012B5">
        <w:rPr>
          <w:rFonts w:ascii="Times New Roman" w:hAnsi="Times New Roman" w:cs="Times New Roman"/>
          <w:sz w:val="28"/>
          <w:szCs w:val="28"/>
        </w:rPr>
        <w:t xml:space="preserve">Единого государственного реестра недвижимости (далее – </w:t>
      </w:r>
      <w:r w:rsidR="00254FA0">
        <w:rPr>
          <w:rFonts w:ascii="Times New Roman" w:hAnsi="Times New Roman" w:cs="Times New Roman"/>
          <w:sz w:val="28"/>
          <w:szCs w:val="28"/>
        </w:rPr>
        <w:t>ЕГРН</w:t>
      </w:r>
      <w:r w:rsidR="005012B5">
        <w:rPr>
          <w:rFonts w:ascii="Times New Roman" w:hAnsi="Times New Roman" w:cs="Times New Roman"/>
          <w:sz w:val="28"/>
          <w:szCs w:val="28"/>
        </w:rPr>
        <w:t>)</w:t>
      </w:r>
      <w:r w:rsidR="00254FA0" w:rsidRPr="00254FA0">
        <w:rPr>
          <w:rFonts w:ascii="Times New Roman" w:hAnsi="Times New Roman" w:cs="Times New Roman"/>
          <w:sz w:val="28"/>
          <w:szCs w:val="28"/>
        </w:rPr>
        <w:t xml:space="preserve"> </w:t>
      </w:r>
      <w:r w:rsidR="00C20323" w:rsidRPr="00C20323">
        <w:rPr>
          <w:rFonts w:ascii="Times New Roman" w:hAnsi="Times New Roman" w:cs="Times New Roman"/>
          <w:sz w:val="28"/>
          <w:szCs w:val="28"/>
        </w:rPr>
        <w:t>об основных характеристиках и</w:t>
      </w:r>
      <w:r w:rsidR="00C20323">
        <w:rPr>
          <w:rFonts w:ascii="Times New Roman" w:hAnsi="Times New Roman" w:cs="Times New Roman"/>
          <w:sz w:val="28"/>
          <w:szCs w:val="28"/>
        </w:rPr>
        <w:t xml:space="preserve"> </w:t>
      </w:r>
      <w:r w:rsidR="00C20323" w:rsidRPr="00C20323">
        <w:rPr>
          <w:rFonts w:ascii="Times New Roman" w:hAnsi="Times New Roman" w:cs="Times New Roman"/>
          <w:sz w:val="28"/>
          <w:szCs w:val="28"/>
        </w:rPr>
        <w:t xml:space="preserve">зарегистрированных правах на </w:t>
      </w:r>
      <w:r w:rsidR="00C20323" w:rsidRPr="00254FA0">
        <w:rPr>
          <w:rFonts w:ascii="Times New Roman" w:hAnsi="Times New Roman" w:cs="Times New Roman"/>
          <w:sz w:val="28"/>
          <w:szCs w:val="28"/>
        </w:rPr>
        <w:t xml:space="preserve">земельный участок </w:t>
      </w:r>
      <w:r w:rsidR="00C20323">
        <w:rPr>
          <w:rFonts w:ascii="Times New Roman" w:hAnsi="Times New Roman" w:cs="Times New Roman"/>
          <w:sz w:val="28"/>
          <w:szCs w:val="28"/>
        </w:rPr>
        <w:t xml:space="preserve">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012B5"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sidR="00FE7695">
        <w:rPr>
          <w:rFonts w:ascii="Times New Roman" w:hAnsi="Times New Roman" w:cs="Times New Roman"/>
          <w:sz w:val="28"/>
          <w:szCs w:val="28"/>
        </w:rPr>
        <w:t>крестьянское (фермерское) хозяйство создано в качестве юридического лица</w:t>
      </w:r>
      <w:r w:rsidR="005012B5" w:rsidRPr="00254FA0">
        <w:rPr>
          <w:rFonts w:ascii="Times New Roman" w:hAnsi="Times New Roman" w:cs="Times New Roman"/>
          <w:sz w:val="28"/>
          <w:szCs w:val="28"/>
        </w:rPr>
        <w:t>;</w:t>
      </w:r>
    </w:p>
    <w:p w:rsidR="00EC76BB" w:rsidRPr="00A53241"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20323">
        <w:rPr>
          <w:rFonts w:ascii="Times New Roman" w:hAnsi="Times New Roman" w:cs="Times New Roman"/>
          <w:sz w:val="28"/>
          <w:szCs w:val="28"/>
        </w:rPr>
        <w:t xml:space="preserve"> </w:t>
      </w:r>
      <w:r w:rsidR="005012B5"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00FE7695" w:rsidRPr="00FE7695">
        <w:rPr>
          <w:rFonts w:ascii="Times New Roman" w:eastAsiaTheme="minorHAnsi" w:hAnsi="Times New Roman" w:cs="Times New Roman"/>
          <w:sz w:val="28"/>
          <w:szCs w:val="28"/>
          <w:lang w:eastAsia="en-US"/>
        </w:rPr>
        <w:t xml:space="preserve"> </w:t>
      </w:r>
      <w:r w:rsidR="00FE7695" w:rsidRPr="00FE7695">
        <w:rPr>
          <w:rFonts w:ascii="Times New Roman" w:hAnsi="Times New Roman" w:cs="Times New Roman"/>
          <w:sz w:val="28"/>
          <w:szCs w:val="28"/>
        </w:rPr>
        <w:t xml:space="preserve">крестьянское (фермерское) хозяйство создано </w:t>
      </w:r>
      <w:r w:rsidR="00FE7695">
        <w:rPr>
          <w:rFonts w:ascii="Times New Roman" w:hAnsi="Times New Roman" w:cs="Times New Roman"/>
          <w:sz w:val="28"/>
          <w:szCs w:val="28"/>
        </w:rPr>
        <w:t xml:space="preserve"> без образования </w:t>
      </w:r>
      <w:r w:rsidR="00FE7695" w:rsidRPr="00FE7695">
        <w:rPr>
          <w:rFonts w:ascii="Times New Roman" w:hAnsi="Times New Roman" w:cs="Times New Roman"/>
          <w:sz w:val="28"/>
          <w:szCs w:val="28"/>
        </w:rPr>
        <w:t>юридического лица.</w:t>
      </w:r>
      <w:r w:rsidR="005012B5" w:rsidRPr="00254FA0">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 xml:space="preserve">и с </w:t>
      </w:r>
      <w:r w:rsidR="000E15C8">
        <w:rPr>
          <w:rFonts w:ascii="Times New Roman" w:hAnsi="Times New Roman" w:cs="Times New Roman"/>
          <w:sz w:val="28"/>
          <w:szCs w:val="28"/>
        </w:rPr>
        <w:lastRenderedPageBreak/>
        <w:t>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w:t>
      </w:r>
      <w:r w:rsidR="00346557">
        <w:rPr>
          <w:rFonts w:ascii="Times New Roman" w:hAnsi="Times New Roman" w:cs="Times New Roman"/>
          <w:sz w:val="28"/>
          <w:szCs w:val="28"/>
        </w:rPr>
        <w:t xml:space="preserve">               </w:t>
      </w:r>
      <w:r w:rsidR="00380A36">
        <w:rPr>
          <w:rFonts w:ascii="Times New Roman" w:hAnsi="Times New Roman" w:cs="Times New Roman"/>
          <w:sz w:val="28"/>
          <w:szCs w:val="28"/>
        </w:rPr>
        <w:t xml:space="preserve">(далее </w:t>
      </w:r>
      <w:r w:rsidR="00346557">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EC76BB" w:rsidRPr="00892210"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92210" w:rsidRPr="00892210">
        <w:rPr>
          <w:rFonts w:ascii="Times New Roman" w:hAnsi="Times New Roman" w:cs="Times New Roman"/>
          <w:sz w:val="28"/>
          <w:szCs w:val="28"/>
        </w:rPr>
        <w:t>;</w:t>
      </w:r>
    </w:p>
    <w:p w:rsidR="00892210" w:rsidRPr="00C11DE4"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B38DB" w:rsidRPr="004B38DB" w:rsidRDefault="00B57CCD" w:rsidP="004B38DB">
      <w:pPr>
        <w:pStyle w:val="ConsPlusNormal"/>
        <w:ind w:firstLine="540"/>
        <w:jc w:val="both"/>
        <w:rPr>
          <w:rFonts w:ascii="Times New Roman" w:hAnsi="Times New Roman" w:cs="Times New Roman"/>
          <w:sz w:val="28"/>
          <w:szCs w:val="28"/>
        </w:rPr>
      </w:pPr>
      <w:r w:rsidRPr="00B57CCD">
        <w:rPr>
          <w:rFonts w:ascii="Times New Roman" w:hAnsi="Times New Roman" w:cs="Times New Roman"/>
          <w:sz w:val="28"/>
          <w:szCs w:val="28"/>
        </w:rPr>
        <w:t xml:space="preserve">1) </w:t>
      </w:r>
      <w:r w:rsidR="004B38DB" w:rsidRPr="004B38DB">
        <w:rPr>
          <w:rFonts w:ascii="Times New Roman" w:hAnsi="Times New Roman" w:cs="Times New Roman"/>
          <w:sz w:val="28"/>
          <w:szCs w:val="28"/>
        </w:rPr>
        <w:t xml:space="preserve">В случае если на дату поступления в </w:t>
      </w:r>
      <w:r w:rsidR="004B38DB">
        <w:rPr>
          <w:rFonts w:ascii="Times New Roman" w:hAnsi="Times New Roman" w:cs="Times New Roman"/>
          <w:sz w:val="28"/>
          <w:szCs w:val="28"/>
        </w:rPr>
        <w:t>ОМСУ</w:t>
      </w:r>
      <w:r w:rsidR="004B38DB"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w:t>
      </w:r>
      <w:r w:rsidR="004B38DB" w:rsidRPr="004B38DB">
        <w:rPr>
          <w:rFonts w:ascii="Times New Roman" w:hAnsi="Times New Roman" w:cs="Times New Roman"/>
          <w:sz w:val="28"/>
          <w:szCs w:val="28"/>
        </w:rPr>
        <w:lastRenderedPageBreak/>
        <w:t xml:space="preserve">участков, образование которых предусмотрено этими схемами, частично или полностью совпадает, </w:t>
      </w:r>
      <w:r w:rsidR="004B38DB">
        <w:rPr>
          <w:rFonts w:ascii="Times New Roman" w:hAnsi="Times New Roman" w:cs="Times New Roman"/>
          <w:sz w:val="28"/>
          <w:szCs w:val="28"/>
        </w:rPr>
        <w:t>ОМСУ</w:t>
      </w:r>
      <w:r w:rsidR="004B38DB"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892210"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57CCD" w:rsidRPr="00B57CCD" w:rsidRDefault="00B57CCD" w:rsidP="00B57CCD">
      <w:pPr>
        <w:pStyle w:val="ConsPlusNormal"/>
        <w:ind w:firstLine="540"/>
        <w:jc w:val="both"/>
        <w:rPr>
          <w:rFonts w:ascii="Times New Roman" w:hAnsi="Times New Roman" w:cs="Times New Roman"/>
          <w:sz w:val="28"/>
          <w:szCs w:val="28"/>
        </w:rPr>
      </w:pPr>
      <w:r w:rsidRPr="00B57CCD">
        <w:rPr>
          <w:rFonts w:ascii="Times New Roman" w:hAnsi="Times New Roman" w:cs="Times New Roman"/>
          <w:sz w:val="28"/>
          <w:szCs w:val="28"/>
        </w:rPr>
        <w:t xml:space="preserve">2) </w:t>
      </w:r>
      <w:r>
        <w:rPr>
          <w:rFonts w:ascii="Times New Roman" w:hAnsi="Times New Roman" w:cs="Times New Roman"/>
          <w:sz w:val="28"/>
          <w:szCs w:val="28"/>
        </w:rPr>
        <w:t>В случае</w:t>
      </w:r>
      <w:r w:rsidRPr="00B57CC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w:t>
      </w:r>
      <w:r w:rsidRPr="00B57CCD">
        <w:rPr>
          <w:rFonts w:ascii="Times New Roman" w:eastAsiaTheme="minorHAnsi" w:hAnsi="Times New Roman" w:cs="Times New Roman"/>
          <w:sz w:val="28"/>
          <w:szCs w:val="28"/>
          <w:lang w:eastAsia="en-US"/>
        </w:rPr>
        <w:t xml:space="preserve"> </w:t>
      </w:r>
      <w:r w:rsidRPr="00B57CCD">
        <w:rPr>
          <w:rFonts w:ascii="Times New Roman" w:hAnsi="Times New Roman" w:cs="Times New Roman"/>
          <w:sz w:val="28"/>
          <w:szCs w:val="28"/>
        </w:rPr>
        <w:t>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согласовании предоставления земельного участка. О продлении срока принятия решения о предварительном согласовании предоставления земельного участка, ОМСУ уведомляет заявителя.</w:t>
      </w:r>
    </w:p>
    <w:p w:rsidR="00EC76BB" w:rsidRPr="00B903AC" w:rsidRDefault="00EC76BB" w:rsidP="0089221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B903AC" w:rsidRPr="00C11DE4" w:rsidRDefault="00B903AC" w:rsidP="008922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00892210" w:rsidRPr="00892210">
        <w:rPr>
          <w:rFonts w:ascii="Times New Roman" w:hAnsi="Times New Roman" w:cs="Times New Roman"/>
          <w:sz w:val="28"/>
          <w:szCs w:val="28"/>
        </w:rPr>
        <w:t>:</w:t>
      </w:r>
    </w:p>
    <w:p w:rsidR="00892210" w:rsidRPr="00892210" w:rsidRDefault="00892210" w:rsidP="0089221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92210">
        <w:rPr>
          <w:rFonts w:ascii="Times New Roman" w:hAnsi="Times New Roman" w:cs="Times New Roman"/>
          <w:bCs/>
          <w:sz w:val="28"/>
          <w:szCs w:val="28"/>
        </w:rPr>
        <w:t>) Заявление подано лицом, не уполномоченным на осуществление таких действий;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4) Представленные заявителем документы не отвечают требованиям, установленным административным регламентом;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5) Заявление с комплектом документов подписаны недействительной электронной подписью;</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6) Представленные заявителем документы недействительны/указанные в </w:t>
      </w:r>
      <w:r w:rsidR="00183B80">
        <w:rPr>
          <w:rFonts w:ascii="Times New Roman" w:hAnsi="Times New Roman" w:cs="Times New Roman"/>
          <w:bCs/>
          <w:sz w:val="28"/>
          <w:szCs w:val="28"/>
        </w:rPr>
        <w:t>заявлении сведения недостоверны.</w:t>
      </w:r>
    </w:p>
    <w:p w:rsidR="00B903AC" w:rsidRDefault="00B903AC" w:rsidP="00B903AC">
      <w:pPr>
        <w:pStyle w:val="ConsPlusNormal"/>
        <w:ind w:firstLine="540"/>
        <w:jc w:val="both"/>
        <w:rPr>
          <w:rFonts w:ascii="Times New Roman" w:hAnsi="Times New Roman" w:cs="Times New Roman"/>
          <w:sz w:val="28"/>
          <w:szCs w:val="28"/>
        </w:rPr>
      </w:pPr>
      <w:bookmarkStart w:id="4" w:name="P249"/>
      <w:bookmarkEnd w:id="4"/>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4059AA" w:rsidRPr="00B377AA" w:rsidRDefault="004059AA"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bCs/>
          <w:sz w:val="28"/>
          <w:szCs w:val="28"/>
        </w:rPr>
        <w:t>Отсутствие права на предоставление муниципальной услуги</w:t>
      </w:r>
      <w:r w:rsidR="00346557" w:rsidRPr="00B377AA">
        <w:rPr>
          <w:rFonts w:ascii="Times New Roman" w:hAnsi="Times New Roman" w:cs="Times New Roman"/>
          <w:bCs/>
          <w:sz w:val="28"/>
          <w:szCs w:val="28"/>
        </w:rPr>
        <w:t>:</w:t>
      </w:r>
    </w:p>
    <w:p w:rsidR="00DC6D08" w:rsidRPr="00DC6D08" w:rsidRDefault="00346557"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2.10.1.</w:t>
      </w:r>
      <w:r>
        <w:rPr>
          <w:rFonts w:ascii="Times New Roman" w:hAnsi="Times New Roman" w:cs="Times New Roman"/>
          <w:sz w:val="28"/>
          <w:szCs w:val="28"/>
        </w:rPr>
        <w:t xml:space="preserve"> </w:t>
      </w:r>
      <w:r w:rsidR="00DC6D08">
        <w:rPr>
          <w:rFonts w:ascii="Times New Roman" w:hAnsi="Times New Roman" w:cs="Times New Roman"/>
          <w:sz w:val="28"/>
          <w:szCs w:val="28"/>
        </w:rPr>
        <w:t>Р</w:t>
      </w:r>
      <w:r w:rsidR="00DC6D08"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sidR="00DC6D08">
        <w:rPr>
          <w:rFonts w:ascii="Times New Roman" w:hAnsi="Times New Roman" w:cs="Times New Roman"/>
          <w:sz w:val="28"/>
          <w:szCs w:val="28"/>
        </w:rPr>
        <w:t xml:space="preserve">принимается ОМСУ </w:t>
      </w:r>
      <w:r w:rsidR="00DC6D08" w:rsidRPr="00DC6D08">
        <w:rPr>
          <w:rFonts w:ascii="Times New Roman" w:hAnsi="Times New Roman" w:cs="Times New Roman"/>
          <w:sz w:val="28"/>
          <w:szCs w:val="28"/>
        </w:rPr>
        <w:t>при наличии хотя бы одного из следующих оснований:</w:t>
      </w:r>
    </w:p>
    <w:p w:rsidR="008B05BA" w:rsidRPr="008B05BA" w:rsidRDefault="00346557"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DC6D08"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sidR="00DC6D08" w:rsidRPr="00DC6D08">
          <w:rPr>
            <w:rStyle w:val="a7"/>
            <w:rFonts w:ascii="Times New Roman" w:hAnsi="Times New Roman" w:cs="Times New Roman"/>
            <w:color w:val="auto"/>
            <w:sz w:val="28"/>
            <w:szCs w:val="28"/>
            <w:u w:val="none"/>
          </w:rPr>
          <w:t>пункте 16 статьи 11.10</w:t>
        </w:r>
      </w:hyperlink>
      <w:r w:rsidR="00DC6D08" w:rsidRPr="00DC6D08">
        <w:rPr>
          <w:rFonts w:ascii="Times New Roman" w:hAnsi="Times New Roman" w:cs="Times New Roman"/>
          <w:sz w:val="28"/>
          <w:szCs w:val="28"/>
        </w:rPr>
        <w:t xml:space="preserve"> </w:t>
      </w:r>
      <w:r w:rsidR="00DC6D08">
        <w:rPr>
          <w:rFonts w:ascii="Times New Roman" w:hAnsi="Times New Roman" w:cs="Times New Roman"/>
          <w:sz w:val="28"/>
          <w:szCs w:val="28"/>
        </w:rPr>
        <w:t>ЗК РФ</w:t>
      </w:r>
      <w:r w:rsidR="008B05BA" w:rsidRPr="008B05BA">
        <w:rPr>
          <w:rFonts w:ascii="Times New Roman" w:hAnsi="Times New Roman" w:cs="Times New Roman"/>
          <w:sz w:val="28"/>
          <w:szCs w:val="28"/>
        </w:rPr>
        <w:t xml:space="preserve">, </w:t>
      </w:r>
      <w:r w:rsidR="008B05BA">
        <w:rPr>
          <w:rFonts w:ascii="Times New Roman" w:hAnsi="Times New Roman" w:cs="Times New Roman"/>
          <w:sz w:val="28"/>
          <w:szCs w:val="28"/>
        </w:rPr>
        <w:t>а именно в случае</w:t>
      </w:r>
      <w:r w:rsidR="008B05BA"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8B05BA">
          <w:rPr>
            <w:rStyle w:val="a7"/>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w:t>
      </w:r>
      <w:r w:rsidRPr="008B05BA">
        <w:rPr>
          <w:rFonts w:ascii="Times New Roman" w:hAnsi="Times New Roman" w:cs="Times New Roman"/>
          <w:sz w:val="28"/>
          <w:szCs w:val="28"/>
        </w:rPr>
        <w:lastRenderedPageBreak/>
        <w:t>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7"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DC6D08"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00DC6D08" w:rsidRPr="00DC6D08">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C6D08"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8" w:history="1">
        <w:r w:rsidR="00315E41" w:rsidRPr="00315E41">
          <w:rPr>
            <w:rStyle w:val="a7"/>
            <w:rFonts w:ascii="Times New Roman" w:hAnsi="Times New Roman" w:cs="Times New Roman"/>
            <w:color w:val="auto"/>
            <w:sz w:val="28"/>
            <w:szCs w:val="28"/>
            <w:u w:val="none"/>
          </w:rPr>
          <w:t>подпунктах 1</w:t>
        </w:r>
      </w:hyperlink>
      <w:r w:rsidR="00315E41" w:rsidRPr="00315E41">
        <w:rPr>
          <w:rFonts w:ascii="Times New Roman" w:hAnsi="Times New Roman" w:cs="Times New Roman"/>
          <w:sz w:val="28"/>
          <w:szCs w:val="28"/>
        </w:rPr>
        <w:t xml:space="preserve"> - </w:t>
      </w:r>
      <w:hyperlink r:id="rId19" w:history="1">
        <w:r w:rsidR="00315E41" w:rsidRPr="00315E41">
          <w:rPr>
            <w:rStyle w:val="a7"/>
            <w:rFonts w:ascii="Times New Roman" w:hAnsi="Times New Roman" w:cs="Times New Roman"/>
            <w:color w:val="auto"/>
            <w:sz w:val="28"/>
            <w:szCs w:val="28"/>
            <w:u w:val="none"/>
          </w:rPr>
          <w:t>13</w:t>
        </w:r>
      </w:hyperlink>
      <w:r w:rsidR="00315E41" w:rsidRPr="00315E41">
        <w:rPr>
          <w:rFonts w:ascii="Times New Roman" w:hAnsi="Times New Roman" w:cs="Times New Roman"/>
          <w:sz w:val="28"/>
          <w:szCs w:val="28"/>
        </w:rPr>
        <w:t xml:space="preserve">, </w:t>
      </w:r>
      <w:hyperlink r:id="rId20" w:history="1">
        <w:r w:rsidR="00315E41" w:rsidRPr="00315E41">
          <w:rPr>
            <w:rStyle w:val="a7"/>
            <w:rFonts w:ascii="Times New Roman" w:hAnsi="Times New Roman" w:cs="Times New Roman"/>
            <w:color w:val="auto"/>
            <w:sz w:val="28"/>
            <w:szCs w:val="28"/>
            <w:u w:val="none"/>
          </w:rPr>
          <w:t>14.1</w:t>
        </w:r>
      </w:hyperlink>
      <w:r w:rsidR="00315E41" w:rsidRPr="00315E41">
        <w:rPr>
          <w:rFonts w:ascii="Times New Roman" w:hAnsi="Times New Roman" w:cs="Times New Roman"/>
          <w:sz w:val="28"/>
          <w:szCs w:val="28"/>
        </w:rPr>
        <w:t xml:space="preserve"> - </w:t>
      </w:r>
      <w:hyperlink r:id="rId21" w:history="1">
        <w:r w:rsidR="00315E41" w:rsidRPr="00315E41">
          <w:rPr>
            <w:rStyle w:val="a7"/>
            <w:rFonts w:ascii="Times New Roman" w:hAnsi="Times New Roman" w:cs="Times New Roman"/>
            <w:color w:val="auto"/>
            <w:sz w:val="28"/>
            <w:szCs w:val="28"/>
            <w:u w:val="none"/>
          </w:rPr>
          <w:t>19</w:t>
        </w:r>
      </w:hyperlink>
      <w:r w:rsidR="00315E41" w:rsidRPr="00315E41">
        <w:rPr>
          <w:rFonts w:ascii="Times New Roman" w:hAnsi="Times New Roman" w:cs="Times New Roman"/>
          <w:sz w:val="28"/>
          <w:szCs w:val="28"/>
        </w:rPr>
        <w:t xml:space="preserve">, </w:t>
      </w:r>
      <w:hyperlink r:id="rId22" w:history="1">
        <w:r w:rsidR="00315E41" w:rsidRPr="00315E41">
          <w:rPr>
            <w:rStyle w:val="a7"/>
            <w:rFonts w:ascii="Times New Roman" w:hAnsi="Times New Roman" w:cs="Times New Roman"/>
            <w:color w:val="auto"/>
            <w:sz w:val="28"/>
            <w:szCs w:val="28"/>
            <w:u w:val="none"/>
          </w:rPr>
          <w:t>22</w:t>
        </w:r>
      </w:hyperlink>
      <w:r w:rsidR="00315E41" w:rsidRPr="00315E41">
        <w:rPr>
          <w:rFonts w:ascii="Times New Roman" w:hAnsi="Times New Roman" w:cs="Times New Roman"/>
          <w:sz w:val="28"/>
          <w:szCs w:val="28"/>
        </w:rPr>
        <w:t xml:space="preserve"> и </w:t>
      </w:r>
      <w:hyperlink r:id="rId23" w:history="1">
        <w:r w:rsidR="00315E41" w:rsidRPr="00315E41">
          <w:rPr>
            <w:rStyle w:val="a7"/>
            <w:rFonts w:ascii="Times New Roman" w:hAnsi="Times New Roman" w:cs="Times New Roman"/>
            <w:color w:val="auto"/>
            <w:sz w:val="28"/>
            <w:szCs w:val="28"/>
            <w:u w:val="none"/>
          </w:rPr>
          <w:t>23 статьи 39.16</w:t>
        </w:r>
      </w:hyperlink>
      <w:r w:rsidR="00315E41">
        <w:rPr>
          <w:rFonts w:ascii="Times New Roman" w:hAnsi="Times New Roman" w:cs="Times New Roman"/>
          <w:sz w:val="28"/>
          <w:szCs w:val="28"/>
        </w:rPr>
        <w:t xml:space="preserve"> ЗК РФ (</w:t>
      </w:r>
      <w:hyperlink r:id="rId24" w:history="1">
        <w:r w:rsidR="00315E41">
          <w:rPr>
            <w:rStyle w:val="a7"/>
            <w:rFonts w:ascii="Times New Roman" w:hAnsi="Times New Roman" w:cs="Times New Roman"/>
            <w:color w:val="auto"/>
            <w:sz w:val="28"/>
            <w:szCs w:val="28"/>
            <w:u w:val="none"/>
          </w:rPr>
          <w:t>подпункты</w:t>
        </w:r>
        <w:r w:rsidR="00DC6D08" w:rsidRPr="00315E41">
          <w:rPr>
            <w:rStyle w:val="a7"/>
            <w:rFonts w:ascii="Times New Roman" w:hAnsi="Times New Roman" w:cs="Times New Roman"/>
            <w:color w:val="auto"/>
            <w:sz w:val="28"/>
            <w:szCs w:val="28"/>
            <w:u w:val="none"/>
          </w:rPr>
          <w:t xml:space="preserve"> 1</w:t>
        </w:r>
      </w:hyperlink>
      <w:r w:rsidR="00DC6D08" w:rsidRPr="00315E41">
        <w:rPr>
          <w:rFonts w:ascii="Times New Roman" w:hAnsi="Times New Roman" w:cs="Times New Roman"/>
          <w:sz w:val="28"/>
          <w:szCs w:val="28"/>
        </w:rPr>
        <w:t xml:space="preserve"> - </w:t>
      </w:r>
      <w:hyperlink r:id="rId25" w:history="1">
        <w:r w:rsidR="00DC6D08" w:rsidRPr="00315E41">
          <w:rPr>
            <w:rStyle w:val="a7"/>
            <w:rFonts w:ascii="Times New Roman" w:hAnsi="Times New Roman" w:cs="Times New Roman"/>
            <w:color w:val="auto"/>
            <w:sz w:val="28"/>
            <w:szCs w:val="28"/>
            <w:u w:val="none"/>
          </w:rPr>
          <w:t>1</w:t>
        </w:r>
      </w:hyperlink>
      <w:r w:rsidR="008B05BA" w:rsidRPr="00315E41">
        <w:rPr>
          <w:rFonts w:ascii="Times New Roman" w:hAnsi="Times New Roman" w:cs="Times New Roman"/>
          <w:sz w:val="28"/>
          <w:szCs w:val="28"/>
        </w:rPr>
        <w:t>4</w:t>
      </w:r>
      <w:r w:rsidR="00DC6D08" w:rsidRPr="00315E41">
        <w:rPr>
          <w:rFonts w:ascii="Times New Roman" w:hAnsi="Times New Roman" w:cs="Times New Roman"/>
          <w:sz w:val="28"/>
          <w:szCs w:val="28"/>
        </w:rPr>
        <w:t xml:space="preserve">, </w:t>
      </w:r>
      <w:hyperlink r:id="rId26" w:history="1">
        <w:r w:rsidR="00DC6D08" w:rsidRPr="00315E41">
          <w:rPr>
            <w:rStyle w:val="a7"/>
            <w:rFonts w:ascii="Times New Roman" w:hAnsi="Times New Roman" w:cs="Times New Roman"/>
            <w:color w:val="auto"/>
            <w:sz w:val="28"/>
            <w:szCs w:val="28"/>
            <w:u w:val="none"/>
          </w:rPr>
          <w:t>1</w:t>
        </w:r>
      </w:hyperlink>
      <w:r w:rsidR="008B05BA" w:rsidRPr="00315E41">
        <w:rPr>
          <w:rFonts w:ascii="Times New Roman" w:hAnsi="Times New Roman" w:cs="Times New Roman"/>
          <w:sz w:val="28"/>
          <w:szCs w:val="28"/>
        </w:rPr>
        <w:t>6</w:t>
      </w:r>
      <w:r w:rsidR="00DC6D08" w:rsidRPr="00315E41">
        <w:rPr>
          <w:rFonts w:ascii="Times New Roman" w:hAnsi="Times New Roman" w:cs="Times New Roman"/>
          <w:sz w:val="28"/>
          <w:szCs w:val="28"/>
        </w:rPr>
        <w:t xml:space="preserve"> -</w:t>
      </w:r>
      <w:r w:rsidR="00315E41" w:rsidRPr="00315E41">
        <w:rPr>
          <w:rFonts w:ascii="Times New Roman" w:hAnsi="Times New Roman" w:cs="Times New Roman"/>
          <w:sz w:val="28"/>
          <w:szCs w:val="28"/>
        </w:rPr>
        <w:t xml:space="preserve"> 21</w:t>
      </w:r>
      <w:r w:rsidR="00DC6D08" w:rsidRPr="00315E41">
        <w:rPr>
          <w:rFonts w:ascii="Times New Roman" w:hAnsi="Times New Roman" w:cs="Times New Roman"/>
          <w:sz w:val="28"/>
          <w:szCs w:val="28"/>
        </w:rPr>
        <w:t xml:space="preserve">, </w:t>
      </w:r>
      <w:hyperlink r:id="rId27" w:history="1">
        <w:r w:rsidR="00DC6D08" w:rsidRPr="00315E41">
          <w:rPr>
            <w:rStyle w:val="a7"/>
            <w:rFonts w:ascii="Times New Roman" w:hAnsi="Times New Roman" w:cs="Times New Roman"/>
            <w:color w:val="auto"/>
            <w:sz w:val="28"/>
            <w:szCs w:val="28"/>
            <w:u w:val="none"/>
          </w:rPr>
          <w:t>2</w:t>
        </w:r>
      </w:hyperlink>
      <w:r w:rsidR="00315E41" w:rsidRPr="00315E41">
        <w:rPr>
          <w:rFonts w:ascii="Times New Roman" w:hAnsi="Times New Roman" w:cs="Times New Roman"/>
          <w:sz w:val="28"/>
          <w:szCs w:val="28"/>
        </w:rPr>
        <w:t>4</w:t>
      </w:r>
      <w:r w:rsidR="00DC6D08" w:rsidRPr="00315E41">
        <w:rPr>
          <w:rFonts w:ascii="Times New Roman" w:hAnsi="Times New Roman" w:cs="Times New Roman"/>
          <w:sz w:val="28"/>
          <w:szCs w:val="28"/>
        </w:rPr>
        <w:t xml:space="preserve"> и </w:t>
      </w:r>
      <w:hyperlink r:id="rId28" w:history="1">
        <w:r w:rsidR="00315E41" w:rsidRPr="00315E41">
          <w:rPr>
            <w:rStyle w:val="a7"/>
            <w:rFonts w:ascii="Times New Roman" w:hAnsi="Times New Roman" w:cs="Times New Roman"/>
            <w:color w:val="auto"/>
            <w:sz w:val="28"/>
            <w:szCs w:val="28"/>
            <w:u w:val="none"/>
          </w:rPr>
          <w:t>25</w:t>
        </w:r>
        <w:r w:rsidR="00DC6D08" w:rsidRPr="00315E41">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315E41">
        <w:rPr>
          <w:rFonts w:ascii="Times New Roman" w:hAnsi="Times New Roman" w:cs="Times New Roman"/>
          <w:sz w:val="28"/>
          <w:szCs w:val="28"/>
        </w:rPr>
        <w:t>)</w:t>
      </w:r>
      <w:r w:rsidR="00DC6D08" w:rsidRPr="00315E41">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C6D08"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9" w:history="1">
        <w:r w:rsidR="00DC6D08" w:rsidRPr="00315E41">
          <w:rPr>
            <w:rStyle w:val="a7"/>
            <w:rFonts w:ascii="Times New Roman" w:hAnsi="Times New Roman" w:cs="Times New Roman"/>
            <w:color w:val="auto"/>
            <w:sz w:val="28"/>
            <w:szCs w:val="28"/>
            <w:u w:val="none"/>
          </w:rPr>
          <w:t>законом</w:t>
        </w:r>
      </w:hyperlink>
      <w:r w:rsidR="00DC6D08"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30" w:history="1">
        <w:r w:rsidR="00DC6D08" w:rsidRPr="00315E41">
          <w:rPr>
            <w:rStyle w:val="a7"/>
            <w:rFonts w:ascii="Times New Roman" w:hAnsi="Times New Roman" w:cs="Times New Roman"/>
            <w:color w:val="auto"/>
            <w:sz w:val="28"/>
            <w:szCs w:val="28"/>
            <w:u w:val="none"/>
          </w:rPr>
          <w:t>подпунктах 1</w:t>
        </w:r>
      </w:hyperlink>
      <w:r w:rsidR="00DC6D08" w:rsidRPr="00315E41">
        <w:rPr>
          <w:rFonts w:ascii="Times New Roman" w:hAnsi="Times New Roman" w:cs="Times New Roman"/>
          <w:sz w:val="28"/>
          <w:szCs w:val="28"/>
        </w:rPr>
        <w:t xml:space="preserve"> - </w:t>
      </w:r>
      <w:hyperlink r:id="rId31" w:history="1">
        <w:r w:rsidR="00DC6D08" w:rsidRPr="00315E41">
          <w:rPr>
            <w:rStyle w:val="a7"/>
            <w:rFonts w:ascii="Times New Roman" w:hAnsi="Times New Roman" w:cs="Times New Roman"/>
            <w:color w:val="auto"/>
            <w:sz w:val="28"/>
            <w:szCs w:val="28"/>
            <w:u w:val="none"/>
          </w:rPr>
          <w:t>23 статьи 39.16</w:t>
        </w:r>
      </w:hyperlink>
      <w:r w:rsidR="00DC6D08" w:rsidRPr="00315E41">
        <w:rPr>
          <w:rFonts w:ascii="Times New Roman" w:hAnsi="Times New Roman" w:cs="Times New Roman"/>
          <w:sz w:val="28"/>
          <w:szCs w:val="28"/>
        </w:rPr>
        <w:t xml:space="preserve"> ЗК РФ</w:t>
      </w:r>
      <w:r w:rsidR="00315E41">
        <w:rPr>
          <w:rFonts w:ascii="Times New Roman" w:hAnsi="Times New Roman" w:cs="Times New Roman"/>
          <w:sz w:val="28"/>
          <w:szCs w:val="28"/>
        </w:rPr>
        <w:t xml:space="preserve"> (</w:t>
      </w:r>
      <w:hyperlink r:id="rId32" w:history="1">
        <w:r w:rsidR="00315E41" w:rsidRPr="00315E41">
          <w:rPr>
            <w:rStyle w:val="a7"/>
            <w:rFonts w:ascii="Times New Roman" w:hAnsi="Times New Roman" w:cs="Times New Roman"/>
            <w:color w:val="auto"/>
            <w:sz w:val="28"/>
            <w:szCs w:val="28"/>
            <w:u w:val="none"/>
          </w:rPr>
          <w:t>подпункты 1</w:t>
        </w:r>
      </w:hyperlink>
      <w:r w:rsidR="00315E41" w:rsidRPr="00315E41">
        <w:rPr>
          <w:rFonts w:ascii="Times New Roman" w:hAnsi="Times New Roman" w:cs="Times New Roman"/>
          <w:sz w:val="28"/>
          <w:szCs w:val="28"/>
        </w:rPr>
        <w:t xml:space="preserve"> - </w:t>
      </w:r>
      <w:hyperlink r:id="rId33" w:history="1">
        <w:r w:rsidR="00315E41" w:rsidRPr="00315E41">
          <w:rPr>
            <w:rStyle w:val="a7"/>
            <w:rFonts w:ascii="Times New Roman" w:hAnsi="Times New Roman" w:cs="Times New Roman"/>
            <w:color w:val="auto"/>
            <w:sz w:val="28"/>
            <w:szCs w:val="28"/>
            <w:u w:val="none"/>
          </w:rPr>
          <w:t xml:space="preserve">25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DC6D08" w:rsidRPr="00315E41">
        <w:rPr>
          <w:rFonts w:ascii="Times New Roman" w:hAnsi="Times New Roman" w:cs="Times New Roman"/>
          <w:sz w:val="28"/>
          <w:szCs w:val="28"/>
        </w:rPr>
        <w:t>.</w:t>
      </w:r>
    </w:p>
    <w:p w:rsidR="0097659C" w:rsidRPr="0097659C" w:rsidRDefault="00346557" w:rsidP="0097659C">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2.10.2.</w:t>
      </w:r>
      <w:r>
        <w:rPr>
          <w:rFonts w:ascii="Times New Roman" w:hAnsi="Times New Roman" w:cs="Times New Roman"/>
          <w:sz w:val="28"/>
          <w:szCs w:val="28"/>
        </w:rPr>
        <w:t xml:space="preserve"> </w:t>
      </w:r>
      <w:r w:rsidR="0035711B">
        <w:rPr>
          <w:rFonts w:ascii="Times New Roman" w:hAnsi="Times New Roman" w:cs="Times New Roman"/>
          <w:sz w:val="28"/>
          <w:szCs w:val="28"/>
        </w:rPr>
        <w:t xml:space="preserve"> </w:t>
      </w:r>
      <w:r w:rsidR="0097659C">
        <w:rPr>
          <w:rFonts w:ascii="Times New Roman" w:hAnsi="Times New Roman" w:cs="Times New Roman"/>
          <w:sz w:val="28"/>
          <w:szCs w:val="28"/>
        </w:rPr>
        <w:t>Р</w:t>
      </w:r>
      <w:r w:rsidR="0097659C"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sidR="0097659C">
        <w:rPr>
          <w:rFonts w:ascii="Times New Roman" w:hAnsi="Times New Roman" w:cs="Times New Roman"/>
          <w:sz w:val="28"/>
          <w:szCs w:val="28"/>
        </w:rPr>
        <w:t xml:space="preserve">принимается ОМСУ </w:t>
      </w:r>
      <w:r w:rsidR="0097659C" w:rsidRPr="0097659C">
        <w:rPr>
          <w:rFonts w:ascii="Times New Roman" w:hAnsi="Times New Roman" w:cs="Times New Roman"/>
          <w:sz w:val="28"/>
          <w:szCs w:val="28"/>
        </w:rPr>
        <w:t>при наличии хотя бы одного из следующих оснований:</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B38DB"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B38DB"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sidR="004B38DB" w:rsidRPr="002560CF">
          <w:rPr>
            <w:rStyle w:val="a7"/>
            <w:rFonts w:ascii="Times New Roman" w:hAnsi="Times New Roman" w:cs="Times New Roman"/>
            <w:color w:val="auto"/>
            <w:sz w:val="28"/>
            <w:szCs w:val="28"/>
            <w:u w:val="none"/>
          </w:rPr>
          <w:t>подпунктом 10 пункта 2 статьи 39.10</w:t>
        </w:r>
      </w:hyperlink>
      <w:r w:rsidR="004B38DB" w:rsidRPr="002560CF">
        <w:rPr>
          <w:rFonts w:ascii="Times New Roman" w:hAnsi="Times New Roman" w:cs="Times New Roman"/>
          <w:sz w:val="28"/>
          <w:szCs w:val="28"/>
        </w:rPr>
        <w:t xml:space="preserve"> </w:t>
      </w:r>
      <w:r w:rsidR="002560CF">
        <w:rPr>
          <w:rFonts w:ascii="Times New Roman" w:hAnsi="Times New Roman" w:cs="Times New Roman"/>
          <w:sz w:val="28"/>
          <w:szCs w:val="28"/>
        </w:rPr>
        <w:t>ЗК РФ)</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w:t>
      </w:r>
      <w:r w:rsidR="004B38DB" w:rsidRPr="004B38DB">
        <w:rPr>
          <w:rFonts w:ascii="Times New Roman" w:hAnsi="Times New Roman" w:cs="Times New Roman"/>
          <w:sz w:val="28"/>
          <w:szCs w:val="28"/>
        </w:rPr>
        <w:lastRenderedPageBreak/>
        <w:t xml:space="preserve">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4B38DB" w:rsidRPr="002560CF">
          <w:rPr>
            <w:rStyle w:val="a7"/>
            <w:rFonts w:ascii="Times New Roman" w:hAnsi="Times New Roman" w:cs="Times New Roman"/>
            <w:color w:val="auto"/>
            <w:sz w:val="28"/>
            <w:szCs w:val="28"/>
            <w:u w:val="none"/>
          </w:rPr>
          <w:t>статьей 39.36</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ЗК РФ</w:t>
      </w:r>
      <w:r w:rsidR="004B38DB" w:rsidRPr="004B38DB">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4B38DB" w:rsidRPr="002560CF">
          <w:rPr>
            <w:rStyle w:val="a7"/>
            <w:rFonts w:ascii="Times New Roman" w:hAnsi="Times New Roman" w:cs="Times New Roman"/>
            <w:color w:val="auto"/>
            <w:sz w:val="28"/>
            <w:szCs w:val="28"/>
            <w:u w:val="none"/>
          </w:rPr>
          <w:t>частью 11 статьи 55.32</w:t>
        </w:r>
      </w:hyperlink>
      <w:r w:rsidR="004B38DB" w:rsidRPr="004B38DB">
        <w:rPr>
          <w:rFonts w:ascii="Times New Roman" w:hAnsi="Times New Roman" w:cs="Times New Roman"/>
          <w:sz w:val="28"/>
          <w:szCs w:val="28"/>
        </w:rPr>
        <w:t xml:space="preserve"> Градостроительного кодекса Российской Федерации;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4B38DB" w:rsidRPr="002560CF">
        <w:rPr>
          <w:rFonts w:ascii="Times New Roman" w:hAnsi="Times New Roman" w:cs="Times New Roman"/>
          <w:sz w:val="28"/>
          <w:szCs w:val="28"/>
        </w:rPr>
        <w:t xml:space="preserve">со </w:t>
      </w:r>
      <w:hyperlink r:id="rId37" w:history="1">
        <w:r w:rsidR="004B38DB" w:rsidRPr="002560CF">
          <w:rPr>
            <w:rStyle w:val="a7"/>
            <w:rFonts w:ascii="Times New Roman" w:hAnsi="Times New Roman" w:cs="Times New Roman"/>
            <w:color w:val="auto"/>
            <w:sz w:val="28"/>
            <w:szCs w:val="28"/>
            <w:u w:val="none"/>
          </w:rPr>
          <w:t>статьей 39.36</w:t>
        </w:r>
      </w:hyperlink>
      <w:r w:rsidR="002560CF">
        <w:rPr>
          <w:rFonts w:ascii="Times New Roman" w:hAnsi="Times New Roman" w:cs="Times New Roman"/>
          <w:sz w:val="28"/>
          <w:szCs w:val="28"/>
        </w:rPr>
        <w:t xml:space="preserve"> З</w:t>
      </w:r>
      <w:r w:rsidR="004B38DB" w:rsidRPr="004B38DB">
        <w:rPr>
          <w:rFonts w:ascii="Times New Roman" w:hAnsi="Times New Roman" w:cs="Times New Roman"/>
          <w:sz w:val="28"/>
          <w:szCs w:val="28"/>
        </w:rPr>
        <w:t>К</w:t>
      </w:r>
      <w:r w:rsidR="002560CF">
        <w:rPr>
          <w:rFonts w:ascii="Times New Roman" w:hAnsi="Times New Roman" w:cs="Times New Roman"/>
          <w:sz w:val="28"/>
          <w:szCs w:val="28"/>
        </w:rPr>
        <w:t xml:space="preserve"> РФ</w:t>
      </w:r>
      <w:r w:rsidR="004B38DB" w:rsidRPr="004B38DB">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w:t>
      </w:r>
      <w:r w:rsidR="004B38DB" w:rsidRPr="004B38DB">
        <w:rPr>
          <w:rFonts w:ascii="Times New Roman" w:hAnsi="Times New Roman" w:cs="Times New Roman"/>
          <w:sz w:val="28"/>
          <w:szCs w:val="28"/>
        </w:rPr>
        <w:lastRenderedPageBreak/>
        <w:t>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8" w:history="1">
        <w:r w:rsidR="004B38DB" w:rsidRPr="002560CF">
          <w:rPr>
            <w:rStyle w:val="a7"/>
            <w:rFonts w:ascii="Times New Roman" w:hAnsi="Times New Roman" w:cs="Times New Roman"/>
            <w:color w:val="auto"/>
            <w:sz w:val="28"/>
            <w:szCs w:val="28"/>
            <w:u w:val="none"/>
          </w:rPr>
          <w:t>пунктом 19 статьи 39.11</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w:t>
      </w:r>
      <w:r w:rsidR="004B38DB" w:rsidRPr="004B38DB">
        <w:rPr>
          <w:rFonts w:ascii="Times New Roman" w:hAnsi="Times New Roman" w:cs="Times New Roman"/>
          <w:sz w:val="28"/>
          <w:szCs w:val="28"/>
        </w:rPr>
        <w:t>К</w:t>
      </w:r>
      <w:r w:rsidR="002560CF">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4B38DB"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9" w:history="1">
        <w:r w:rsidR="004B38DB" w:rsidRPr="00426F80">
          <w:rPr>
            <w:rStyle w:val="a7"/>
            <w:rFonts w:ascii="Times New Roman" w:hAnsi="Times New Roman" w:cs="Times New Roman"/>
            <w:color w:val="auto"/>
            <w:sz w:val="28"/>
            <w:szCs w:val="28"/>
            <w:u w:val="none"/>
          </w:rPr>
          <w:t>подпунктом 6 пункта 4 статьи 39.11</w:t>
        </w:r>
      </w:hyperlink>
      <w:r w:rsidR="004B38DB" w:rsidRPr="004B38DB">
        <w:rPr>
          <w:rFonts w:ascii="Times New Roman" w:hAnsi="Times New Roman" w:cs="Times New Roman"/>
          <w:sz w:val="28"/>
          <w:szCs w:val="28"/>
        </w:rPr>
        <w:t xml:space="preserve"> </w:t>
      </w:r>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004B38DB" w:rsidRPr="00426F80">
          <w:rPr>
            <w:rStyle w:val="a7"/>
            <w:rFonts w:ascii="Times New Roman" w:hAnsi="Times New Roman" w:cs="Times New Roman"/>
            <w:color w:val="auto"/>
            <w:sz w:val="28"/>
            <w:szCs w:val="28"/>
            <w:u w:val="none"/>
          </w:rPr>
          <w:t>подпунктом 4 пункта 4 статьи 39.11</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41" w:history="1">
        <w:r w:rsidR="004B38DB" w:rsidRPr="00426F80">
          <w:rPr>
            <w:rStyle w:val="a7"/>
            <w:rFonts w:ascii="Times New Roman" w:hAnsi="Times New Roman" w:cs="Times New Roman"/>
            <w:color w:val="auto"/>
            <w:sz w:val="28"/>
            <w:szCs w:val="28"/>
            <w:u w:val="none"/>
          </w:rPr>
          <w:t>пунктом 8 статьи 39.11</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ЗК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4B38DB"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42" w:history="1">
        <w:r w:rsidR="004B38DB" w:rsidRPr="00426F80">
          <w:rPr>
            <w:rStyle w:val="a7"/>
            <w:rFonts w:ascii="Times New Roman" w:hAnsi="Times New Roman" w:cs="Times New Roman"/>
            <w:color w:val="auto"/>
            <w:sz w:val="28"/>
            <w:szCs w:val="28"/>
            <w:u w:val="none"/>
          </w:rPr>
          <w:t>подпунктом 1 пункта 1 статьи 39.18</w:t>
        </w:r>
      </w:hyperlink>
      <w:r w:rsidR="00426F80">
        <w:rPr>
          <w:rFonts w:ascii="Times New Roman" w:hAnsi="Times New Roman" w:cs="Times New Roman"/>
          <w:sz w:val="28"/>
          <w:szCs w:val="28"/>
        </w:rPr>
        <w:t xml:space="preserve"> ЗК РФ</w:t>
      </w:r>
      <w:r w:rsidR="004B38DB" w:rsidRPr="004B38DB">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4B38DB" w:rsidRPr="004B38DB">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4B38DB" w:rsidRPr="004B38DB">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4B38DB" w:rsidRPr="004B38DB">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3" w:history="1">
        <w:r w:rsidR="004B38DB" w:rsidRPr="00426F80">
          <w:rPr>
            <w:rStyle w:val="a7"/>
            <w:rFonts w:ascii="Times New Roman" w:hAnsi="Times New Roman" w:cs="Times New Roman"/>
            <w:color w:val="auto"/>
            <w:sz w:val="28"/>
            <w:szCs w:val="28"/>
            <w:u w:val="none"/>
          </w:rPr>
          <w:t>порядке</w:t>
        </w:r>
      </w:hyperlink>
      <w:r w:rsidR="004B38DB" w:rsidRPr="004B38DB">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 w:history="1">
        <w:r w:rsidR="004B38DB" w:rsidRPr="00426F80">
          <w:rPr>
            <w:rStyle w:val="a7"/>
            <w:rFonts w:ascii="Times New Roman" w:hAnsi="Times New Roman" w:cs="Times New Roman"/>
            <w:color w:val="auto"/>
            <w:sz w:val="28"/>
            <w:szCs w:val="28"/>
            <w:u w:val="none"/>
          </w:rPr>
          <w:t>подпунктом 10 пункта 2 статьи 39.10</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4B38DB" w:rsidRPr="004B38DB">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5" w:history="1">
        <w:r w:rsidR="004B38DB" w:rsidRPr="00426F80">
          <w:rPr>
            <w:rStyle w:val="a7"/>
            <w:rFonts w:ascii="Times New Roman" w:hAnsi="Times New Roman" w:cs="Times New Roman"/>
            <w:color w:val="auto"/>
            <w:sz w:val="28"/>
            <w:szCs w:val="28"/>
            <w:u w:val="none"/>
          </w:rPr>
          <w:t>пунктом 6 статьи 39.10</w:t>
        </w:r>
      </w:hyperlink>
      <w:r w:rsidR="00426F80">
        <w:rPr>
          <w:rFonts w:ascii="Times New Roman" w:hAnsi="Times New Roman" w:cs="Times New Roman"/>
          <w:sz w:val="28"/>
          <w:szCs w:val="28"/>
        </w:rPr>
        <w:t xml:space="preserve"> 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19)</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B38DB" w:rsidRPr="004B38DB">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4B38DB"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4B38DB"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4B38DB" w:rsidRPr="004B38DB">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6" w:history="1">
        <w:r w:rsidR="004B38DB" w:rsidRPr="00426F80">
          <w:rPr>
            <w:rStyle w:val="a7"/>
            <w:rFonts w:ascii="Times New Roman" w:hAnsi="Times New Roman" w:cs="Times New Roman"/>
            <w:color w:val="auto"/>
            <w:sz w:val="28"/>
            <w:szCs w:val="28"/>
            <w:u w:val="none"/>
          </w:rPr>
          <w:t>законом</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 218-ФЗ</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4B38DB" w:rsidRPr="004B38DB">
        <w:rPr>
          <w:rFonts w:ascii="Times New Roman" w:hAnsi="Times New Roman" w:cs="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4B38DB" w:rsidRPr="004B38DB">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7" w:history="1">
        <w:r w:rsidR="004B38DB" w:rsidRPr="00426F80">
          <w:rPr>
            <w:rStyle w:val="a7"/>
            <w:rFonts w:ascii="Times New Roman" w:hAnsi="Times New Roman" w:cs="Times New Roman"/>
            <w:color w:val="auto"/>
            <w:sz w:val="28"/>
            <w:szCs w:val="28"/>
            <w:u w:val="none"/>
          </w:rPr>
          <w:t>частью 4 статьи 18</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Федерально</w:t>
      </w:r>
      <w:r w:rsidR="00426F80">
        <w:rPr>
          <w:rFonts w:ascii="Times New Roman" w:hAnsi="Times New Roman" w:cs="Times New Roman"/>
          <w:sz w:val="28"/>
          <w:szCs w:val="28"/>
        </w:rPr>
        <w:t xml:space="preserve">го закона от 24 июля 2007 года </w:t>
      </w:r>
      <w:r w:rsidR="00183B80">
        <w:rPr>
          <w:rFonts w:ascii="Times New Roman" w:hAnsi="Times New Roman" w:cs="Times New Roman"/>
          <w:sz w:val="28"/>
          <w:szCs w:val="28"/>
        </w:rPr>
        <w:t xml:space="preserve">            </w:t>
      </w:r>
      <w:r w:rsidR="00426F80">
        <w:rPr>
          <w:rFonts w:ascii="Times New Roman" w:hAnsi="Times New Roman" w:cs="Times New Roman"/>
          <w:sz w:val="28"/>
          <w:szCs w:val="28"/>
        </w:rPr>
        <w:t>№ 209-ФЗ «</w:t>
      </w:r>
      <w:r w:rsidR="004B38DB" w:rsidRPr="004B38DB">
        <w:rPr>
          <w:rFonts w:ascii="Times New Roman" w:hAnsi="Times New Roman" w:cs="Times New Roman"/>
          <w:sz w:val="28"/>
          <w:szCs w:val="28"/>
        </w:rPr>
        <w:t>О развитии малого и среднего предпринима</w:t>
      </w:r>
      <w:r w:rsidR="00C37E7C">
        <w:rPr>
          <w:rFonts w:ascii="Times New Roman" w:hAnsi="Times New Roman" w:cs="Times New Roman"/>
          <w:sz w:val="28"/>
          <w:szCs w:val="28"/>
        </w:rPr>
        <w:t>тельства в Российской Федерации»</w:t>
      </w:r>
      <w:r w:rsidR="004B38DB" w:rsidRPr="004B38DB">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8" w:history="1">
        <w:r w:rsidR="004B38DB" w:rsidRPr="00426F80">
          <w:rPr>
            <w:rStyle w:val="a7"/>
            <w:rFonts w:ascii="Times New Roman" w:hAnsi="Times New Roman" w:cs="Times New Roman"/>
            <w:color w:val="auto"/>
            <w:sz w:val="28"/>
            <w:szCs w:val="28"/>
            <w:u w:val="none"/>
          </w:rPr>
          <w:t>частью 3 статьи 14</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указанного Федерального закона.</w:t>
      </w:r>
    </w:p>
    <w:p w:rsidR="00346557" w:rsidRDefault="00346557"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w:t>
      </w:r>
      <w:r w:rsidR="00183B80">
        <w:rPr>
          <w:rFonts w:ascii="Times New Roman" w:hAnsi="Times New Roman" w:cs="Times New Roman"/>
          <w:sz w:val="28"/>
          <w:szCs w:val="28"/>
        </w:rPr>
        <w:t>–</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w:t>
      </w:r>
      <w:r w:rsidRPr="00A53241">
        <w:rPr>
          <w:rFonts w:ascii="Times New Roman" w:hAnsi="Times New Roman" w:cs="Times New Roman"/>
          <w:sz w:val="28"/>
          <w:szCs w:val="28"/>
        </w:rPr>
        <w:lastRenderedPageBreak/>
        <w:t>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183B80">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sidR="00892210">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F158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15465D">
        <w:rPr>
          <w:rFonts w:ascii="Times New Roman" w:hAnsi="Times New Roman" w:cs="Times New Roman"/>
          <w:sz w:val="28"/>
          <w:szCs w:val="28"/>
        </w:rPr>
        <w:t>–</w:t>
      </w:r>
      <w:r w:rsidRPr="00F734F9">
        <w:rPr>
          <w:rFonts w:ascii="Times New Roman" w:hAnsi="Times New Roman" w:cs="Times New Roman"/>
          <w:sz w:val="28"/>
          <w:szCs w:val="28"/>
        </w:rPr>
        <w:t xml:space="preserve"> </w:t>
      </w:r>
      <w:r w:rsidR="0015465D">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00E03B4D">
        <w:rPr>
          <w:rFonts w:ascii="Times New Roman" w:hAnsi="Times New Roman" w:cs="Times New Roman"/>
          <w:sz w:val="28"/>
          <w:szCs w:val="28"/>
        </w:rPr>
        <w:t>календарного д</w:t>
      </w:r>
      <w:r w:rsidR="0015465D">
        <w:rPr>
          <w:rFonts w:ascii="Times New Roman" w:hAnsi="Times New Roman" w:cs="Times New Roman"/>
          <w:sz w:val="28"/>
          <w:szCs w:val="28"/>
        </w:rPr>
        <w:t>ня</w:t>
      </w:r>
      <w:r w:rsidRPr="00F734F9">
        <w:rPr>
          <w:rFonts w:ascii="Times New Roman" w:hAnsi="Times New Roman" w:cs="Times New Roman"/>
          <w:sz w:val="28"/>
          <w:szCs w:val="28"/>
        </w:rPr>
        <w:t>;</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не более 14 календарных дней</w:t>
      </w:r>
      <w:r w:rsidRPr="00F734F9">
        <w:rPr>
          <w:rFonts w:ascii="Times New Roman" w:hAnsi="Times New Roman" w:cs="Times New Roman"/>
          <w:sz w:val="28"/>
          <w:szCs w:val="28"/>
        </w:rPr>
        <w:t>;</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0015465D"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0015465D" w:rsidRPr="0015465D">
        <w:rPr>
          <w:rFonts w:ascii="Times New Roman" w:hAnsi="Times New Roman" w:cs="Times New Roman"/>
          <w:sz w:val="28"/>
          <w:szCs w:val="28"/>
        </w:rPr>
        <w:t>не более 10 календарных дней</w:t>
      </w:r>
      <w:r w:rsidRPr="00F734F9">
        <w:rPr>
          <w:rFonts w:ascii="Times New Roman" w:hAnsi="Times New Roman" w:cs="Times New Roman"/>
          <w:sz w:val="28"/>
          <w:szCs w:val="28"/>
        </w:rPr>
        <w:t>;</w:t>
      </w:r>
    </w:p>
    <w:p w:rsidR="0015465D" w:rsidRDefault="00F734F9" w:rsidP="001546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B57CCD" w:rsidP="006655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00665548" w:rsidRPr="00665548">
        <w:rPr>
          <w:rFonts w:ascii="Times New Roman" w:hAnsi="Times New Roman" w:cs="Times New Roman"/>
          <w:sz w:val="28"/>
          <w:szCs w:val="28"/>
        </w:rPr>
        <w:t xml:space="preserve"> для начала данной административной процедуры</w:t>
      </w:r>
      <w:r w:rsidR="00884942" w:rsidRPr="00884942">
        <w:rPr>
          <w:rFonts w:ascii="Times New Roman" w:hAnsi="Times New Roman" w:cs="Times New Roman"/>
          <w:sz w:val="28"/>
          <w:szCs w:val="28"/>
        </w:rPr>
        <w:t>:</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00665548" w:rsidRPr="00665548">
        <w:rPr>
          <w:rFonts w:ascii="Times New Roman" w:hAnsi="Times New Roman" w:cs="Times New Roman"/>
          <w:sz w:val="28"/>
          <w:szCs w:val="28"/>
        </w:rPr>
        <w:t xml:space="preserve"> в </w:t>
      </w:r>
      <w:r w:rsidR="00665548">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00665548" w:rsidRPr="00665548">
        <w:rPr>
          <w:rFonts w:ascii="Times New Roman" w:hAnsi="Times New Roman" w:cs="Times New Roman"/>
          <w:sz w:val="28"/>
          <w:szCs w:val="28"/>
        </w:rPr>
        <w:t xml:space="preserve">документов, предусмотренных </w:t>
      </w:r>
      <w:hyperlink r:id="rId49" w:history="1">
        <w:r w:rsidR="00665548"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00665548"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w:t>
      </w:r>
      <w:r w:rsidR="00665548">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eastAsiaTheme="minorHAnsi" w:hAnsi="Times New Roman" w:cs="Times New Roman"/>
          <w:sz w:val="28"/>
          <w:szCs w:val="28"/>
          <w:lang w:eastAsia="en-US"/>
        </w:rPr>
        <w:t xml:space="preserve"> </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P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 xml:space="preserve">3.1.2.3. Лицо, ответственное за выполнение административной процедуры: </w:t>
      </w:r>
      <w:r w:rsidRPr="0089453D">
        <w:rPr>
          <w:rFonts w:ascii="Times New Roman" w:hAnsi="Times New Roman" w:cs="Times New Roman"/>
          <w:sz w:val="28"/>
          <w:szCs w:val="28"/>
        </w:rPr>
        <w:lastRenderedPageBreak/>
        <w:t>должностное лицо, ответственное за делопроизводство.</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486D60">
        <w:rPr>
          <w:rFonts w:ascii="Times New Roman" w:hAnsi="Times New Roman" w:cs="Times New Roman"/>
          <w:sz w:val="28"/>
          <w:szCs w:val="28"/>
        </w:rPr>
        <w:t>7</w:t>
      </w:r>
      <w:r w:rsidRPr="0089453D">
        <w:rPr>
          <w:rFonts w:ascii="Times New Roman" w:hAnsi="Times New Roman" w:cs="Times New Roman"/>
          <w:sz w:val="28"/>
          <w:szCs w:val="28"/>
        </w:rPr>
        <w:t xml:space="preserve"> дней с даты окончания первой административной процедуры.</w:t>
      </w:r>
    </w:p>
    <w:p w:rsid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884942" w:rsidRPr="00884942">
        <w:rPr>
          <w:rFonts w:ascii="Times New Roman" w:hAnsi="Times New Roman" w:cs="Times New Roman"/>
          <w:sz w:val="28"/>
          <w:szCs w:val="28"/>
        </w:rPr>
        <w:t xml:space="preserve">7 </w:t>
      </w:r>
      <w:r w:rsidRPr="0089453D">
        <w:rPr>
          <w:rFonts w:ascii="Times New Roman" w:hAnsi="Times New Roman" w:cs="Times New Roman"/>
          <w:sz w:val="28"/>
          <w:szCs w:val="28"/>
        </w:rPr>
        <w:t>дней с даты окончания первой административной процедуры.</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sidR="00B57CCD">
        <w:rPr>
          <w:rFonts w:ascii="Times New Roman" w:hAnsi="Times New Roman" w:cs="Times New Roman"/>
          <w:sz w:val="28"/>
          <w:szCs w:val="28"/>
        </w:rPr>
        <w:t xml:space="preserve">ого участка действия </w:t>
      </w:r>
      <w:r w:rsidRPr="00A67484">
        <w:rPr>
          <w:rFonts w:ascii="Times New Roman" w:hAnsi="Times New Roman" w:cs="Times New Roman"/>
          <w:sz w:val="28"/>
          <w:szCs w:val="28"/>
        </w:rPr>
        <w:t xml:space="preserve"> 3 и 4 не проводятся.</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течение 30 дней.</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дней;</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A67484" w:rsidRDefault="00486D60" w:rsidP="00667515">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 xml:space="preserve">В случае, если схема расположения земельного участка, в соответствии с </w:t>
      </w:r>
      <w:r w:rsidRPr="00A67484">
        <w:rPr>
          <w:rFonts w:ascii="Times New Roman" w:hAnsi="Times New Roman" w:cs="Times New Roman"/>
          <w:sz w:val="28"/>
          <w:szCs w:val="28"/>
        </w:rPr>
        <w:lastRenderedPageBreak/>
        <w:t>которой предстоит образовать земельный участок, подлежит согласованию в соответствии со ст</w:t>
      </w:r>
      <w:r w:rsidR="00667515">
        <w:rPr>
          <w:rFonts w:ascii="Times New Roman" w:hAnsi="Times New Roman" w:cs="Times New Roman"/>
          <w:sz w:val="28"/>
          <w:szCs w:val="28"/>
        </w:rPr>
        <w:t>атьей 3.5 Федерального закона</w:t>
      </w:r>
      <w:r w:rsidR="00667515" w:rsidRPr="00667515">
        <w:rPr>
          <w:rFonts w:ascii="Times New Roman" w:hAnsi="Times New Roman" w:cs="Times New Roman"/>
          <w:sz w:val="28"/>
          <w:szCs w:val="28"/>
        </w:rPr>
        <w:t xml:space="preserve"> </w:t>
      </w:r>
      <w:r w:rsidR="001E3F14" w:rsidRPr="001E3F14">
        <w:rPr>
          <w:rFonts w:ascii="Times New Roman" w:hAnsi="Times New Roman" w:cs="Times New Roman"/>
          <w:sz w:val="28"/>
          <w:szCs w:val="28"/>
        </w:rPr>
        <w:t>№ 137-ФЗ</w:t>
      </w:r>
      <w:r w:rsidRPr="00A67484">
        <w:rPr>
          <w:rFonts w:ascii="Times New Roman" w:hAnsi="Times New Roman" w:cs="Times New Roman"/>
          <w:sz w:val="28"/>
          <w:szCs w:val="28"/>
        </w:rPr>
        <w:t>,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дней принимает решение:</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6D60" w:rsidRPr="00486D60"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sidR="00D0071F">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r w:rsidR="00486D60" w:rsidRPr="00486D60">
        <w:rPr>
          <w:rFonts w:ascii="Times New Roman" w:hAnsi="Times New Roman" w:cs="Times New Roman"/>
          <w:sz w:val="28"/>
          <w:szCs w:val="28"/>
        </w:rPr>
        <w:t>, поступление/непоступление заявлений иных заинтересованных лиц о намерении участвовать в аукционе</w:t>
      </w:r>
      <w:r w:rsidRPr="0089453D">
        <w:rPr>
          <w:rFonts w:ascii="Times New Roman" w:hAnsi="Times New Roman" w:cs="Times New Roman"/>
          <w:sz w:val="28"/>
          <w:szCs w:val="28"/>
        </w:rPr>
        <w:t>.</w:t>
      </w:r>
    </w:p>
    <w:p w:rsidR="00EC76BB" w:rsidRPr="007613CB" w:rsidRDefault="0089453D" w:rsidP="007613CB">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613CB" w:rsidRPr="007613CB">
        <w:rPr>
          <w:rFonts w:ascii="Times New Roman" w:hAnsi="Times New Roman" w:cs="Times New Roman"/>
          <w:sz w:val="28"/>
          <w:szCs w:val="28"/>
        </w:rPr>
        <w:t xml:space="preserve">, </w:t>
      </w:r>
      <w:r w:rsidR="007613CB">
        <w:rPr>
          <w:rFonts w:ascii="Times New Roman" w:hAnsi="Times New Roman" w:cs="Times New Roman"/>
          <w:sz w:val="28"/>
          <w:szCs w:val="28"/>
        </w:rPr>
        <w:t>в том числе</w:t>
      </w:r>
      <w:r w:rsidR="007613CB" w:rsidRPr="007613CB">
        <w:rPr>
          <w:rFonts w:ascii="Times New Roman" w:hAnsi="Times New Roman" w:cs="Times New Roman"/>
          <w:sz w:val="28"/>
          <w:szCs w:val="28"/>
        </w:rPr>
        <w:t>:</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sidRPr="007613CB">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том числе:</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w:t>
      </w:r>
      <w:r w:rsidRPr="007613CB">
        <w:rPr>
          <w:rFonts w:ascii="Times New Roman" w:hAnsi="Times New Roman" w:cs="Times New Roman"/>
          <w:sz w:val="28"/>
          <w:szCs w:val="28"/>
        </w:rPr>
        <w:lastRenderedPageBreak/>
        <w:t>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Pr>
          <w:rFonts w:ascii="Times New Roman" w:hAnsi="Times New Roman" w:cs="Times New Roman"/>
          <w:sz w:val="28"/>
          <w:szCs w:val="28"/>
        </w:rPr>
        <w:t xml:space="preserve">ии услуги), в течение 1 календарного </w:t>
      </w:r>
      <w:r w:rsidRPr="00D0071F">
        <w:rPr>
          <w:rFonts w:ascii="Times New Roman" w:hAnsi="Times New Roman" w:cs="Times New Roman"/>
          <w:sz w:val="28"/>
          <w:szCs w:val="28"/>
        </w:rPr>
        <w:t xml:space="preserve"> дня с даты окончания второй административной процедуры.</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sidR="00A9165E">
        <w:rPr>
          <w:rFonts w:ascii="Times New Roman" w:hAnsi="Times New Roman" w:cs="Times New Roman"/>
          <w:sz w:val="28"/>
          <w:szCs w:val="28"/>
        </w:rPr>
        <w:t>муниципаль</w:t>
      </w:r>
      <w:r w:rsidRPr="00884942">
        <w:rPr>
          <w:rFonts w:ascii="Times New Roman" w:hAnsi="Times New Roman" w:cs="Times New Roman"/>
          <w:sz w:val="28"/>
          <w:szCs w:val="28"/>
        </w:rPr>
        <w:t>ной услуги не позднее 1 рабочего дня с даты 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884942" w:rsidRDefault="00884942" w:rsidP="00884942">
      <w:pPr>
        <w:pStyle w:val="ConsPlusNormal"/>
        <w:ind w:firstLine="567"/>
        <w:jc w:val="both"/>
        <w:outlineLvl w:val="2"/>
        <w:rPr>
          <w:rFonts w:ascii="Times New Roman" w:hAnsi="Times New Roman" w:cs="Times New Roman"/>
          <w:sz w:val="28"/>
          <w:szCs w:val="28"/>
        </w:rPr>
      </w:pPr>
      <w:bookmarkStart w:id="6" w:name="P441"/>
      <w:bookmarkEnd w:id="6"/>
    </w:p>
    <w:p w:rsidR="001B65F7" w:rsidRDefault="001B65F7" w:rsidP="001B65F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bookmarkStart w:id="7" w:name="Par368"/>
      <w:bookmarkEnd w:id="7"/>
      <w:r w:rsidRPr="00A729B9">
        <w:rPr>
          <w:rFonts w:ascii="Times New Roman" w:hAnsi="Times New Roman"/>
          <w:sz w:val="28"/>
          <w:szCs w:val="28"/>
          <w:lang w:eastAsia="ru-RU"/>
        </w:rPr>
        <w:lastRenderedPageBreak/>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50"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51"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2" w:history="1">
        <w:r w:rsidRPr="001B65F7">
          <w:rPr>
            <w:rStyle w:val="a7"/>
            <w:rFonts w:ascii="Times New Roman" w:hAnsi="Times New Roman"/>
            <w:color w:val="auto"/>
            <w:sz w:val="28"/>
            <w:szCs w:val="28"/>
            <w:u w:val="none"/>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5557B9"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3.3.2. В течение _____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 xml:space="preserve">ОМСУ проверок исполнения положений настоящего административного </w:t>
      </w:r>
      <w:r w:rsidRPr="00A53241">
        <w:rPr>
          <w:rFonts w:ascii="Times New Roman" w:hAnsi="Times New Roman" w:cs="Times New Roman"/>
          <w:sz w:val="28"/>
          <w:szCs w:val="28"/>
        </w:rPr>
        <w:lastRenderedPageBreak/>
        <w:t>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w:t>
      </w:r>
      <w:r w:rsidRPr="00A53241">
        <w:rPr>
          <w:rFonts w:ascii="Times New Roman" w:hAnsi="Times New Roman" w:cs="Times New Roman"/>
          <w:sz w:val="28"/>
          <w:szCs w:val="28"/>
        </w:rPr>
        <w:lastRenderedPageBreak/>
        <w:t>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3"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8"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 xml:space="preserve">(бездействие) работника </w:t>
      </w:r>
      <w:r w:rsidR="00995B19">
        <w:rPr>
          <w:rFonts w:ascii="Times New Roman" w:hAnsi="Times New Roman" w:cs="Times New Roman"/>
          <w:sz w:val="28"/>
          <w:szCs w:val="28"/>
        </w:rPr>
        <w:lastRenderedPageBreak/>
        <w:t>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0"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1"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w:t>
      </w:r>
      <w:r w:rsidRPr="00A53241">
        <w:rPr>
          <w:rFonts w:ascii="Times New Roman" w:hAnsi="Times New Roman" w:cs="Times New Roman"/>
          <w:sz w:val="28"/>
          <w:szCs w:val="28"/>
        </w:rPr>
        <w:lastRenderedPageBreak/>
        <w:t>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удостоверяет личность и полномочия представителя юридического лица или </w:t>
      </w:r>
      <w:r w:rsidRPr="00A53241">
        <w:rPr>
          <w:rFonts w:ascii="Times New Roman" w:hAnsi="Times New Roman" w:cs="Times New Roman"/>
          <w:sz w:val="28"/>
          <w:szCs w:val="28"/>
        </w:rPr>
        <w:lastRenderedPageBreak/>
        <w:t>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89221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1B65F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2"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w:t>
      </w:r>
      <w:r w:rsidRPr="00A53241">
        <w:rPr>
          <w:rFonts w:ascii="Times New Roman" w:hAnsi="Times New Roman" w:cs="Times New Roman"/>
          <w:sz w:val="28"/>
          <w:szCs w:val="28"/>
        </w:rPr>
        <w:lastRenderedPageBreak/>
        <w:t>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1B65F7" w:rsidP="00A5324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6.4</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576CA3" w:rsidRDefault="00576CA3" w:rsidP="00353334">
      <w:pPr>
        <w:pStyle w:val="ConsPlusNormal"/>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Default="00101E93" w:rsidP="00A53241">
      <w:pPr>
        <w:pStyle w:val="ConsPlusNormal"/>
        <w:jc w:val="right"/>
        <w:outlineLvl w:val="1"/>
        <w:rPr>
          <w:rFonts w:ascii="Times New Roman" w:hAnsi="Times New Roman" w:cs="Times New Roman"/>
          <w:sz w:val="24"/>
          <w:szCs w:val="24"/>
          <w:lang w:val="en-US"/>
        </w:rPr>
      </w:pPr>
    </w:p>
    <w:p w:rsidR="00101E93" w:rsidRPr="00101E93" w:rsidRDefault="00101E93" w:rsidP="00A53241">
      <w:pPr>
        <w:pStyle w:val="ConsPlusNormal"/>
        <w:jc w:val="right"/>
        <w:outlineLvl w:val="1"/>
        <w:rPr>
          <w:rFonts w:ascii="Times New Roman" w:hAnsi="Times New Roman" w:cs="Times New Roman"/>
          <w:sz w:val="24"/>
          <w:szCs w:val="24"/>
          <w:lang w:val="en-US"/>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3"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4" w:history="1">
        <w:r w:rsidRPr="00AE2D63">
          <w:rPr>
            <w:rStyle w:val="a7"/>
            <w:rFonts w:ascii="Times New Roman" w:hAnsi="Times New Roman" w:cs="Times New Roman"/>
            <w:color w:val="auto"/>
            <w:sz w:val="24"/>
            <w:szCs w:val="24"/>
            <w:u w:val="none"/>
          </w:rPr>
          <w:t>статьей 39.5</w:t>
        </w:r>
      </w:hyperlink>
      <w:r w:rsidRPr="00AE2D63">
        <w:rPr>
          <w:rFonts w:ascii="Times New Roman" w:hAnsi="Times New Roman" w:cs="Times New Roman"/>
          <w:sz w:val="24"/>
          <w:szCs w:val="24"/>
        </w:rPr>
        <w:t xml:space="preserve">, </w:t>
      </w:r>
      <w:hyperlink r:id="rId65" w:history="1">
        <w:r w:rsidRPr="00AE2D63">
          <w:rPr>
            <w:rStyle w:val="a7"/>
            <w:rFonts w:ascii="Times New Roman" w:hAnsi="Times New Roman" w:cs="Times New Roman"/>
            <w:color w:val="auto"/>
            <w:sz w:val="24"/>
            <w:szCs w:val="24"/>
            <w:u w:val="none"/>
          </w:rPr>
          <w:t>пунктом 2 статьи</w:t>
        </w:r>
      </w:hyperlink>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39.6 или </w:t>
      </w:r>
      <w:hyperlink r:id="rId66" w:history="1">
        <w:r w:rsidRPr="00AE2D63">
          <w:rPr>
            <w:rStyle w:val="a7"/>
            <w:rFonts w:ascii="Times New Roman" w:hAnsi="Times New Roman" w:cs="Times New Roman"/>
            <w:color w:val="auto"/>
            <w:sz w:val="24"/>
            <w:szCs w:val="24"/>
            <w:u w:val="none"/>
          </w:rPr>
          <w:t>пунктом 2 статьи 39.10</w:t>
        </w:r>
      </w:hyperlink>
      <w:r w:rsidRPr="00AE2D63">
        <w:rPr>
          <w:rFonts w:ascii="Times New Roman" w:hAnsi="Times New Roman" w:cs="Times New Roman"/>
          <w:sz w:val="24"/>
          <w:szCs w:val="24"/>
        </w:rPr>
        <w:t xml:space="preserve"> Земельного кодекса РФ оснований)</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0" w:name="P481"/>
      <w:bookmarkEnd w:id="10"/>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2"/>
      <w:bookmarkEnd w:id="11"/>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3"/>
      <w:bookmarkEnd w:id="12"/>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4"/>
      <w:bookmarkEnd w:id="13"/>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5"/>
      <w:bookmarkEnd w:id="14"/>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353334">
      <w:pPr>
        <w:pStyle w:val="ConsPlusNonformat"/>
        <w:tabs>
          <w:tab w:val="left" w:pos="5670"/>
        </w:tabs>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lang w:val="en-US"/>
        </w:rPr>
      </w:pPr>
    </w:p>
    <w:p w:rsidR="00101E93" w:rsidRDefault="00101E93" w:rsidP="007D4FF0">
      <w:pPr>
        <w:pStyle w:val="ConsPlusNonformat"/>
        <w:tabs>
          <w:tab w:val="left" w:pos="5670"/>
        </w:tabs>
        <w:jc w:val="right"/>
        <w:rPr>
          <w:rFonts w:ascii="Times New Roman" w:hAnsi="Times New Roman" w:cs="Times New Roman"/>
          <w:sz w:val="24"/>
          <w:szCs w:val="24"/>
          <w:lang w:val="en-US"/>
        </w:rPr>
      </w:pPr>
    </w:p>
    <w:p w:rsidR="00101E93" w:rsidRDefault="00101E93" w:rsidP="007D4FF0">
      <w:pPr>
        <w:pStyle w:val="ConsPlusNonformat"/>
        <w:tabs>
          <w:tab w:val="left" w:pos="5670"/>
        </w:tabs>
        <w:jc w:val="right"/>
        <w:rPr>
          <w:rFonts w:ascii="Times New Roman" w:hAnsi="Times New Roman" w:cs="Times New Roman"/>
          <w:sz w:val="24"/>
          <w:szCs w:val="24"/>
          <w:lang w:val="en-US"/>
        </w:rPr>
      </w:pPr>
    </w:p>
    <w:p w:rsidR="00101E93" w:rsidRDefault="00101E93" w:rsidP="007D4FF0">
      <w:pPr>
        <w:pStyle w:val="ConsPlusNonformat"/>
        <w:tabs>
          <w:tab w:val="left" w:pos="5670"/>
        </w:tabs>
        <w:jc w:val="right"/>
        <w:rPr>
          <w:rFonts w:ascii="Times New Roman" w:hAnsi="Times New Roman" w:cs="Times New Roman"/>
          <w:sz w:val="24"/>
          <w:szCs w:val="24"/>
          <w:lang w:val="en-US"/>
        </w:rPr>
      </w:pPr>
    </w:p>
    <w:p w:rsidR="00101E93" w:rsidRDefault="00101E93" w:rsidP="007D4FF0">
      <w:pPr>
        <w:pStyle w:val="ConsPlusNonformat"/>
        <w:tabs>
          <w:tab w:val="left" w:pos="5670"/>
        </w:tabs>
        <w:jc w:val="right"/>
        <w:rPr>
          <w:rFonts w:ascii="Times New Roman" w:hAnsi="Times New Roman" w:cs="Times New Roman"/>
          <w:sz w:val="24"/>
          <w:szCs w:val="24"/>
          <w:lang w:val="en-US"/>
        </w:rPr>
      </w:pPr>
    </w:p>
    <w:p w:rsidR="00101E93" w:rsidRDefault="00101E93" w:rsidP="007D4FF0">
      <w:pPr>
        <w:pStyle w:val="ConsPlusNonformat"/>
        <w:tabs>
          <w:tab w:val="left" w:pos="5670"/>
        </w:tabs>
        <w:jc w:val="right"/>
        <w:rPr>
          <w:rFonts w:ascii="Times New Roman" w:hAnsi="Times New Roman" w:cs="Times New Roman"/>
          <w:sz w:val="24"/>
          <w:szCs w:val="24"/>
          <w:lang w:val="en-US"/>
        </w:rPr>
      </w:pPr>
    </w:p>
    <w:p w:rsidR="00101E93" w:rsidRDefault="00101E93" w:rsidP="007D4FF0">
      <w:pPr>
        <w:pStyle w:val="ConsPlusNonformat"/>
        <w:tabs>
          <w:tab w:val="left" w:pos="5670"/>
        </w:tabs>
        <w:jc w:val="right"/>
        <w:rPr>
          <w:rFonts w:ascii="Times New Roman" w:hAnsi="Times New Roman" w:cs="Times New Roman"/>
          <w:sz w:val="24"/>
          <w:szCs w:val="24"/>
          <w:lang w:val="en-US"/>
        </w:rPr>
      </w:pPr>
    </w:p>
    <w:p w:rsidR="00101E93" w:rsidRDefault="00101E93" w:rsidP="007D4FF0">
      <w:pPr>
        <w:pStyle w:val="ConsPlusNonformat"/>
        <w:tabs>
          <w:tab w:val="left" w:pos="5670"/>
        </w:tabs>
        <w:jc w:val="right"/>
        <w:rPr>
          <w:rFonts w:ascii="Times New Roman" w:hAnsi="Times New Roman" w:cs="Times New Roman"/>
          <w:sz w:val="24"/>
          <w:szCs w:val="24"/>
          <w:lang w:val="en-US"/>
        </w:rPr>
      </w:pPr>
    </w:p>
    <w:p w:rsidR="00101E93" w:rsidRDefault="00101E93" w:rsidP="007D4FF0">
      <w:pPr>
        <w:pStyle w:val="ConsPlusNonformat"/>
        <w:tabs>
          <w:tab w:val="left" w:pos="5670"/>
        </w:tabs>
        <w:jc w:val="right"/>
        <w:rPr>
          <w:rFonts w:ascii="Times New Roman" w:hAnsi="Times New Roman" w:cs="Times New Roman"/>
          <w:sz w:val="24"/>
          <w:szCs w:val="24"/>
          <w:lang w:val="en-US"/>
        </w:rPr>
      </w:pPr>
    </w:p>
    <w:p w:rsidR="00101E93" w:rsidRDefault="00101E93" w:rsidP="007D4FF0">
      <w:pPr>
        <w:pStyle w:val="ConsPlusNonformat"/>
        <w:tabs>
          <w:tab w:val="left" w:pos="5670"/>
        </w:tabs>
        <w:jc w:val="right"/>
        <w:rPr>
          <w:rFonts w:ascii="Times New Roman" w:hAnsi="Times New Roman" w:cs="Times New Roman"/>
          <w:sz w:val="24"/>
          <w:szCs w:val="24"/>
          <w:lang w:val="en-US"/>
        </w:rPr>
      </w:pPr>
    </w:p>
    <w:p w:rsidR="00101E93" w:rsidRDefault="00101E93" w:rsidP="007D4FF0">
      <w:pPr>
        <w:pStyle w:val="ConsPlusNonformat"/>
        <w:tabs>
          <w:tab w:val="left" w:pos="5670"/>
        </w:tabs>
        <w:jc w:val="right"/>
        <w:rPr>
          <w:rFonts w:ascii="Times New Roman" w:hAnsi="Times New Roman" w:cs="Times New Roman"/>
          <w:sz w:val="24"/>
          <w:szCs w:val="24"/>
          <w:lang w:val="en-US"/>
        </w:rPr>
      </w:pPr>
    </w:p>
    <w:p w:rsidR="00101E93" w:rsidRDefault="00101E93" w:rsidP="007D4FF0">
      <w:pPr>
        <w:pStyle w:val="ConsPlusNonformat"/>
        <w:tabs>
          <w:tab w:val="left" w:pos="5670"/>
        </w:tabs>
        <w:jc w:val="right"/>
        <w:rPr>
          <w:rFonts w:ascii="Times New Roman" w:hAnsi="Times New Roman" w:cs="Times New Roman"/>
          <w:sz w:val="24"/>
          <w:szCs w:val="24"/>
          <w:lang w:val="en-US"/>
        </w:rPr>
      </w:pPr>
    </w:p>
    <w:p w:rsidR="00101E93" w:rsidRDefault="00101E93" w:rsidP="007D4FF0">
      <w:pPr>
        <w:pStyle w:val="ConsPlusNonformat"/>
        <w:tabs>
          <w:tab w:val="left" w:pos="5670"/>
        </w:tabs>
        <w:jc w:val="right"/>
        <w:rPr>
          <w:rFonts w:ascii="Times New Roman" w:hAnsi="Times New Roman" w:cs="Times New Roman"/>
          <w:sz w:val="24"/>
          <w:szCs w:val="24"/>
          <w:lang w:val="en-US"/>
        </w:rPr>
      </w:pPr>
    </w:p>
    <w:p w:rsidR="00101E93" w:rsidRDefault="00101E93" w:rsidP="007D4FF0">
      <w:pPr>
        <w:pStyle w:val="ConsPlusNonformat"/>
        <w:tabs>
          <w:tab w:val="left" w:pos="5670"/>
        </w:tabs>
        <w:jc w:val="right"/>
        <w:rPr>
          <w:rFonts w:ascii="Times New Roman" w:hAnsi="Times New Roman" w:cs="Times New Roman"/>
          <w:sz w:val="24"/>
          <w:szCs w:val="24"/>
          <w:lang w:val="en-US"/>
        </w:rPr>
      </w:pPr>
    </w:p>
    <w:p w:rsidR="00101E93" w:rsidRPr="00101E93" w:rsidRDefault="00101E93" w:rsidP="007D4FF0">
      <w:pPr>
        <w:pStyle w:val="ConsPlusNonformat"/>
        <w:tabs>
          <w:tab w:val="left" w:pos="5670"/>
        </w:tabs>
        <w:jc w:val="right"/>
        <w:rPr>
          <w:rFonts w:ascii="Times New Roman" w:hAnsi="Times New Roman" w:cs="Times New Roman"/>
          <w:sz w:val="24"/>
          <w:szCs w:val="24"/>
          <w:lang w:val="en-US"/>
        </w:rPr>
      </w:pP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5" w:name="P537"/>
      <w:bookmarkEnd w:id="15"/>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8" w:history="1">
        <w:r w:rsidRPr="007D4FF0">
          <w:rPr>
            <w:rStyle w:val="a7"/>
            <w:rFonts w:ascii="Times New Roman" w:hAnsi="Times New Roman" w:cs="Times New Roman"/>
            <w:color w:val="auto"/>
            <w:sz w:val="24"/>
            <w:szCs w:val="24"/>
            <w:u w:val="none"/>
          </w:rPr>
          <w:t>пунктом 2 статьи 39.3</w:t>
        </w:r>
      </w:hyperlink>
      <w:r w:rsidRPr="007D4FF0">
        <w:rPr>
          <w:rFonts w:ascii="Times New Roman" w:hAnsi="Times New Roman" w:cs="Times New Roman"/>
          <w:sz w:val="24"/>
          <w:szCs w:val="24"/>
        </w:rPr>
        <w:t xml:space="preserve">, </w:t>
      </w:r>
      <w:hyperlink r:id="rId69" w:history="1">
        <w:r w:rsidRPr="007D4FF0">
          <w:rPr>
            <w:rStyle w:val="a7"/>
            <w:rFonts w:ascii="Times New Roman" w:hAnsi="Times New Roman" w:cs="Times New Roman"/>
            <w:color w:val="auto"/>
            <w:sz w:val="24"/>
            <w:szCs w:val="24"/>
            <w:u w:val="none"/>
          </w:rPr>
          <w:t>статьей 39.5</w:t>
        </w:r>
      </w:hyperlink>
      <w:r w:rsidRPr="007D4FF0">
        <w:rPr>
          <w:rFonts w:ascii="Times New Roman" w:hAnsi="Times New Roman" w:cs="Times New Roman"/>
          <w:sz w:val="24"/>
          <w:szCs w:val="24"/>
        </w:rPr>
        <w:t xml:space="preserve">, </w:t>
      </w:r>
      <w:hyperlink r:id="rId70" w:history="1">
        <w:r w:rsidRPr="007D4FF0">
          <w:rPr>
            <w:rStyle w:val="a7"/>
            <w:rFonts w:ascii="Times New Roman" w:hAnsi="Times New Roman" w:cs="Times New Roman"/>
            <w:color w:val="auto"/>
            <w:sz w:val="24"/>
            <w:szCs w:val="24"/>
            <w:u w:val="none"/>
          </w:rPr>
          <w:t>пунктом 2 статьи</w:t>
        </w:r>
      </w:hyperlink>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39.6 или </w:t>
      </w:r>
      <w:hyperlink r:id="rId71" w:history="1">
        <w:r w:rsidRPr="007D4FF0">
          <w:rPr>
            <w:rStyle w:val="a7"/>
            <w:rFonts w:ascii="Times New Roman" w:hAnsi="Times New Roman" w:cs="Times New Roman"/>
            <w:color w:val="auto"/>
            <w:sz w:val="24"/>
            <w:szCs w:val="24"/>
            <w:u w:val="none"/>
          </w:rPr>
          <w:t>пунктом 2 статьи 39.10</w:t>
        </w:r>
      </w:hyperlink>
      <w:r w:rsidRPr="007D4FF0">
        <w:rPr>
          <w:rFonts w:ascii="Times New Roman" w:hAnsi="Times New Roman" w:cs="Times New Roman"/>
          <w:sz w:val="24"/>
          <w:szCs w:val="24"/>
        </w:rPr>
        <w:t xml:space="preserve"> Земельного кодекса РФ оснований)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6" w:name="P587"/>
      <w:bookmarkEnd w:id="16"/>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2"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9"/>
      <w:bookmarkEnd w:id="17"/>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90"/>
      <w:bookmarkEnd w:id="18"/>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1"/>
      <w:bookmarkEnd w:id="19"/>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AE2D63" w:rsidRPr="00AE2D63" w:rsidRDefault="00AE2D63" w:rsidP="007D4FF0">
      <w:pPr>
        <w:pStyle w:val="ConsPlusNonformat"/>
        <w:tabs>
          <w:tab w:val="left" w:pos="5670"/>
        </w:tabs>
        <w:jc w:val="both"/>
        <w:rPr>
          <w:rFonts w:ascii="Times New Roman" w:hAnsi="Times New Roman" w:cs="Times New Roman"/>
          <w:sz w:val="24"/>
          <w:szCs w:val="24"/>
        </w:rPr>
      </w:pPr>
    </w:p>
    <w:sectPr w:rsidR="00AE2D63" w:rsidRPr="00AE2D63" w:rsidSect="00101E93">
      <w:headerReference w:type="default" r:id="rId73"/>
      <w:pgSz w:w="11906" w:h="16838"/>
      <w:pgMar w:top="709" w:right="567" w:bottom="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E88" w:rsidRDefault="00912E88" w:rsidP="00EC76BB">
      <w:pPr>
        <w:spacing w:after="0" w:line="240" w:lineRule="auto"/>
      </w:pPr>
      <w:r>
        <w:separator/>
      </w:r>
    </w:p>
  </w:endnote>
  <w:endnote w:type="continuationSeparator" w:id="1">
    <w:p w:rsidR="00912E88" w:rsidRDefault="00912E88"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E88" w:rsidRDefault="00912E88" w:rsidP="00EC76BB">
      <w:pPr>
        <w:spacing w:after="0" w:line="240" w:lineRule="auto"/>
      </w:pPr>
      <w:r>
        <w:separator/>
      </w:r>
    </w:p>
  </w:footnote>
  <w:footnote w:type="continuationSeparator" w:id="1">
    <w:p w:rsidR="00912E88" w:rsidRDefault="00912E88" w:rsidP="00EC76BB">
      <w:pPr>
        <w:spacing w:after="0" w:line="240" w:lineRule="auto"/>
      </w:pPr>
      <w:r>
        <w:continuationSeparator/>
      </w:r>
    </w:p>
  </w:footnote>
  <w:footnote w:id="2">
    <w:p w:rsidR="00353334" w:rsidRPr="004B794C" w:rsidRDefault="00353334" w:rsidP="00353334">
      <w:pPr>
        <w:pStyle w:val="ab"/>
        <w:rPr>
          <w:rFonts w:ascii="Times New Roman" w:hAnsi="Times New Roman"/>
          <w:bCs/>
        </w:rPr>
      </w:pPr>
    </w:p>
    <w:p w:rsidR="00353334" w:rsidRDefault="00353334" w:rsidP="00353334">
      <w:pPr>
        <w:pStyle w:val="ab"/>
      </w:pPr>
    </w:p>
  </w:footnote>
  <w:footnote w:id="3">
    <w:p w:rsidR="00353334" w:rsidRPr="004B794C" w:rsidRDefault="00353334" w:rsidP="00353334">
      <w:pPr>
        <w:pStyle w:val="ab"/>
        <w:rPr>
          <w:rFonts w:ascii="Times New Roman" w:hAnsi="Times New Roman"/>
          <w:bCs/>
        </w:rPr>
      </w:pPr>
    </w:p>
    <w:p w:rsidR="00353334" w:rsidRDefault="00353334" w:rsidP="00353334">
      <w:pPr>
        <w:pStyle w:val="ab"/>
      </w:pPr>
    </w:p>
  </w:footnote>
  <w:footnote w:id="4">
    <w:p w:rsidR="00C529C6" w:rsidRDefault="00C529C6">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C529C6" w:rsidRDefault="008E21F3">
        <w:pPr>
          <w:pStyle w:val="a3"/>
          <w:jc w:val="center"/>
        </w:pPr>
        <w:fldSimple w:instr="PAGE   \* MERGEFORMAT">
          <w:r w:rsidR="00101E93">
            <w:rPr>
              <w:noProof/>
            </w:rPr>
            <w:t>2</w:t>
          </w:r>
        </w:fldSimple>
      </w:p>
    </w:sdtContent>
  </w:sdt>
  <w:p w:rsidR="00C529C6" w:rsidRDefault="00C529C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1E93"/>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B4B"/>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1BCA"/>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334"/>
    <w:rsid w:val="00353726"/>
    <w:rsid w:val="0035483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1F3"/>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88"/>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E7C"/>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9C6"/>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5F7"/>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alloon Text"/>
    <w:basedOn w:val="a"/>
    <w:link w:val="af"/>
    <w:uiPriority w:val="99"/>
    <w:semiHidden/>
    <w:unhideWhenUsed/>
    <w:rsid w:val="00C529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29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5F7"/>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FFF6F3C3817DCC37F8E58C2423F19962D617D054E60DC1CAEDC8F79A011774F6C9D3CD14441E08EA9F09C98DFE5CBC7B6402BA6D98PEJ0M" TargetMode="External"/><Relationship Id="rId26" Type="http://schemas.openxmlformats.org/officeDocument/2006/relationships/hyperlink" Target="consultantplus://offline/ref=A115BD46D4D23229ADAF16313B0A38739D534BD4262F4320FBD1F3800CBEE5EFC7E1F3C67F6700FB35CD81340F410406C494E6975374u0t0L" TargetMode="External"/><Relationship Id="rId39" Type="http://schemas.openxmlformats.org/officeDocument/2006/relationships/hyperlink" Target="consultantplus://offline/ref=00EA2F01AC7F040D4C7DC865718C4824E8F12BBDCF97A84A0E1C08ED431A4F2B71412E9FDDB8D7300B4CF7F0D0CF4231C700B62B89t1UFL" TargetMode="External"/><Relationship Id="rId21" Type="http://schemas.openxmlformats.org/officeDocument/2006/relationships/hyperlink" Target="consultantplus://offline/ref=FFF6F3C3817DCC37F8E58C2423F19962D617D054E60DC1CAEDC8F79A011774F6C9D3CD14461C08EA9F09C98DFE5CBC7B6402BA6D98PEJ0M" TargetMode="External"/><Relationship Id="rId34" Type="http://schemas.openxmlformats.org/officeDocument/2006/relationships/hyperlink" Target="consultantplus://offline/ref=00EA2F01AC7F040D4C7DC865718C4824E8F12BBDCF97A84A0E1C08ED431A4F2B71412E9CD4BED7300B4CF7F0D0CF4231C700B62B89t1UFL" TargetMode="External"/><Relationship Id="rId42" Type="http://schemas.openxmlformats.org/officeDocument/2006/relationships/hyperlink" Target="consultantplus://offline/ref=00EA2F01AC7F040D4C7DC865718C4824E8F12BBDCF97A84A0E1C08ED431A4F2B71412E91DABBD7300B4CF7F0D0CF4231C700B62B89t1UFL" TargetMode="External"/><Relationship Id="rId47" Type="http://schemas.openxmlformats.org/officeDocument/2006/relationships/hyperlink" Target="consultantplus://offline/ref=00EA2F01AC7F040D4C7DC865718C4824E8F12ABCCB91A84A0E1C08ED431A4F2B71412E98DCBBDF605C03F6AC959E5130C700B42F951D6569tBUEL" TargetMode="External"/><Relationship Id="rId50" Type="http://schemas.openxmlformats.org/officeDocument/2006/relationships/hyperlink" Target="consultantplus://offline/ref=E661085ED54F412FA5CA6470B032C1BB03910D6B0F4F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yperlink" Target="consultantplus://offline/ref=EC952CB1F70DA99B162D97F4ACC069662F6550FDAAAA532907236A85D3DE33872564DD1D1A02QFO" TargetMode="External"/><Relationship Id="rId76" Type="http://schemas.microsoft.com/office/2007/relationships/stylesWithEffects" Target="stylesWithEffects.xml"/><Relationship Id="rId7" Type="http://schemas.openxmlformats.org/officeDocument/2006/relationships/image" Target="media/image1.jpeg"/><Relationship Id="rId71" Type="http://schemas.openxmlformats.org/officeDocument/2006/relationships/hyperlink" Target="consultantplus://offline/ref=EC952CB1F70DA99B162D97F4ACC069662F6550FDAAAA532907236A85D3DE33872564DD1C1E02QFO" TargetMode="External"/><Relationship Id="rId2" Type="http://schemas.openxmlformats.org/officeDocument/2006/relationships/styles" Target="styles.xml"/><Relationship Id="rId16" Type="http://schemas.openxmlformats.org/officeDocument/2006/relationships/hyperlink" Target="consultantplus://offline/ref=57648DD4D41658AC969DF38181E48727FE16A0F02953802AF2EC189BD100651BA9E1C3F7F3B66E944A58E59C6B2C50C66269E6DCB82916L" TargetMode="External"/><Relationship Id="rId29" Type="http://schemas.openxmlformats.org/officeDocument/2006/relationships/hyperlink" Target="consultantplus://offline/ref=A115BD46D4D23229ADAF16313B0A38739D5443D620294320FBD1F3800CBEE5EFD5E1ABCA796518F06582C76100u4t0L" TargetMode="Externa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A115BD46D4D23229ADAF16313B0A38739D534BD4262F4320FBD1F3800CBEE5EFC7E1F3CF79630DA430D8906C03441E18C08EFA9551u7t6L"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00EA2F01AC7F040D4C7DC865718C4824E8F12BBDCF97A84A0E1C08ED431A4F2B71412E98DCB2D96F0E59E6A8DCCA582FC31AAA298B1Dt6U5L" TargetMode="External"/><Relationship Id="rId40" Type="http://schemas.openxmlformats.org/officeDocument/2006/relationships/hyperlink" Target="consultantplus://offline/ref=00EA2F01AC7F040D4C7DC865718C4824E8F12BBDCF97A84A0E1C08ED431A4F2B71412E9FDDBAD7300B4CF7F0D0CF4231C700B62B89t1UFL" TargetMode="External"/><Relationship Id="rId45" Type="http://schemas.openxmlformats.org/officeDocument/2006/relationships/hyperlink" Target="consultantplus://offline/ref=00EA2F01AC7F040D4C7DC865718C4824E8F12BBDCF97A84A0E1C08ED431A4F2B71412E98DBBBD56F0E59E6A8DCCA582FC31AAA298B1Dt6U5L" TargetMode="External"/><Relationship Id="rId53" Type="http://schemas.openxmlformats.org/officeDocument/2006/relationships/hyperlink" Target="consultantplus://offline/ref=8595D39F03F1F691F2C041DA4B9F5EA2335F5EAA0D13DE319F0F4D993A0853F9BE0D010B581C40DD610106C8A0C5B8B1D60FE78AE0y3o1L" TargetMode="External"/><Relationship Id="rId58" Type="http://schemas.openxmlformats.org/officeDocument/2006/relationships/hyperlink" Target="consultantplus://offline/ref=8595D39F03F1F691F2C041DA4B9F5EA2335F5EAA0D13DE319F0F4D993A0853F9BE0D010B5518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115BD46D4D23229ADAF16313B0A38739D534BD4262F4320FBD1F3800CBEE5EFC7E1F3C47E680DA430D8906C03441E18C08EFA9551u7t6L" TargetMode="External"/><Relationship Id="rId23" Type="http://schemas.openxmlformats.org/officeDocument/2006/relationships/hyperlink" Target="consultantplus://offline/ref=FFF6F3C3817DCC37F8E58C2423F19962D617D054E60DC1CAEDC8F79A011774F6C9D3CD14461808EA9F09C98DFE5CBC7B6402BA6D98PEJ0M"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1BDCD91A84A0E1C08ED431A4F2B71412E9BDBB2D46F0E59E6A8DCCA582FC31AAA298B1Dt6U5L" TargetMode="External"/><Relationship Id="rId49" Type="http://schemas.openxmlformats.org/officeDocument/2006/relationships/hyperlink" Target="consultantplus://offline/ref=552BDD9D4FC7B190DCBDB451D226D00A3D5AF96E1D4FC15EFE1A6CCA35D2778F19A8424438B790E78C601661C3C5DCC66CE17CCE18319204C6HFM"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consultantplus://offline/ref=FFF6F3C3817DCC37F8E58C2423F19962D617D054E60DC1CAEDC8F79A011774F6C9D3CD14471808EA9F09C98DFE5CBC7B6402BA6D98PEJ0M"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12BBDCF97A84A0E1C08ED431A4F2B71412E9CD4BED7300B4CF7F0D0CF4231C700B62B89t1UFL" TargetMode="External"/><Relationship Id="rId52" Type="http://schemas.openxmlformats.org/officeDocument/2006/relationships/hyperlink" Target="consultantplus://offline/ref=E661085ED54F412FA5CA6470B032C1BB0094086E0444493D44858794BC2CR1L" TargetMode="External"/><Relationship Id="rId60" Type="http://schemas.openxmlformats.org/officeDocument/2006/relationships/hyperlink" Target="consultantplus://offline/ref=8595D39F03F1F691F2C041DA4B9F5EA2335F5EAA0D13DE319F0F4D993A0853F9BE0D01085D1A40DD610106C8A0C5B8B1D60FE78AE0y3o1L" TargetMode="External"/><Relationship Id="rId65" Type="http://schemas.openxmlformats.org/officeDocument/2006/relationships/hyperlink" Target="consultantplus://offline/ref=EC952CB1F70DA99B162D97F4ACC069662F6550FDAAAA532907236A85D3DE33872564DD1D1F02QDO"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0DAC74AE52625BCB380DF5B3D01759641BD55281EBB6A573BCFE1CE82DFCB15EB75624E2C6152D325CA08AF65ED2F55F11702E51254g5J"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FFF6F3C3817DCC37F8E58C2423F19962D617D054E60DC1CAEDC8F79A011774F6C9D3CD14461F08EA9F09C98DFE5CBC7B6402BA6D98PEJ0M" TargetMode="External"/><Relationship Id="rId27" Type="http://schemas.openxmlformats.org/officeDocument/2006/relationships/hyperlink" Target="consultantplus://offline/ref=A115BD46D4D23229ADAF16313B0A38739D534BD4262F4320FBD1F3800CBEE5EFC7E1F3CF7B620DA430D8906C03441E18C08EFA9551u7t6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AFC23BBCC95A84A0E1C08ED431A4F2B71412E98DCBBDC655A03F6AC959E5130C700B42F951D6569tBUEL" TargetMode="External"/><Relationship Id="rId48" Type="http://schemas.openxmlformats.org/officeDocument/2006/relationships/hyperlink" Target="consultantplus://offline/ref=00EA2F01AC7F040D4C7DC865718C4824E8F12ABCCB91A84A0E1C08ED431A4F2B71412E98DCBBDD675203F6AC959E5130C700B42F951D6569tBUE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hyperlink" Target="consultantplus://offline/ref=EC952CB1F70DA99B162D97F4ACC069662F6550FDAAAA532907236A85D3DE33872564DD1D1C02QFO" TargetMode="External"/><Relationship Id="rId8" Type="http://schemas.openxmlformats.org/officeDocument/2006/relationships/hyperlink" Target="consultantplus://offline/ref=60DAC74AE52625BCB380DF5B3D01759641BD55281EBB6A573BCFE1CE82DFCB15EB75624E2D6A52D325CA08AF65ED2F55F11702E51254g5J" TargetMode="External"/><Relationship Id="rId51" Type="http://schemas.openxmlformats.org/officeDocument/2006/relationships/hyperlink" Target="consultantplus://offline/ref=E661085ED54F412FA5CA6470B032C1BB0390056F0E46493D44858794BC2CR1L" TargetMode="External"/><Relationship Id="rId72" Type="http://schemas.openxmlformats.org/officeDocument/2006/relationships/hyperlink" Target="consultantplus://offline/ref=EC952CB1F70DA99B162D97F4ACC069662F6551F4AEA6532907236A85D30DQEO" TargetMode="External"/><Relationship Id="rId3" Type="http://schemas.openxmlformats.org/officeDocument/2006/relationships/settings" Target="setting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57648DD4D41658AC969DF38181E48727FE16A0F02953802AF2EC189BD100651BA9E1C3F5F3B36E944A58E59C6B2C50C66269E6DCB82916L" TargetMode="External"/><Relationship Id="rId25" Type="http://schemas.openxmlformats.org/officeDocument/2006/relationships/hyperlink" Target="consultantplus://offline/ref=A115BD46D4D23229ADAF16313B0A38739D534BD4262F4320FBD1F3800CBEE5EFC7E1F3CF7A650DA430D8906C03441E18C08EFA9551u7t6L"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00EA2F01AC7F040D4C7DC865718C4824E8F12BBDCF97A84A0E1C08ED431A4F2B71412E9FD9B9D7300B4CF7F0D0CF4231C700B62B89t1UFL" TargetMode="External"/><Relationship Id="rId46" Type="http://schemas.openxmlformats.org/officeDocument/2006/relationships/hyperlink" Target="consultantplus://offline/ref=00EA2F01AC7F040D4C7DC865718C4824E8F623BFC991A84A0E1C08ED431A4F2B63417694DDBFC2645E16A0FDD3tCUB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D421A05B59A1CD8D5F259A6656018A66F9AE2P9JBM" TargetMode="External"/><Relationship Id="rId41" Type="http://schemas.openxmlformats.org/officeDocument/2006/relationships/hyperlink" Target="consultantplus://offline/ref=00EA2F01AC7F040D4C7DC865718C4824E8F12BBDCF97A84A0E1C08ED431A4F2B71412E9FDEBB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8595D39F03F1F691F2C041DA4B9F5EA231525BAD0A1FDE319F0F4D993A0853F9BE0D01085C184B8938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4A484-D247-4827-93F2-935E8097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14592</Words>
  <Characters>83178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оон</cp:lastModifiedBy>
  <cp:revision>20</cp:revision>
  <dcterms:created xsi:type="dcterms:W3CDTF">2021-11-09T13:00:00Z</dcterms:created>
  <dcterms:modified xsi:type="dcterms:W3CDTF">2022-05-31T13:13:00Z</dcterms:modified>
</cp:coreProperties>
</file>