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80" w:rsidRDefault="00C17D80" w:rsidP="00C17D8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D80" w:rsidRPr="003B6012" w:rsidRDefault="00C17D80" w:rsidP="00C17D80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ЛЕНИНГРАДСКАЯ ОБЛАСТЬ</w:t>
      </w:r>
    </w:p>
    <w:p w:rsidR="00C17D80" w:rsidRPr="003B6012" w:rsidRDefault="00C17D80" w:rsidP="00C17D80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ЛУЖСКИЙ МУНИЦИПАЛЬНЫЙ РАЙОН</w:t>
      </w:r>
    </w:p>
    <w:p w:rsidR="00C17D80" w:rsidRPr="003B6012" w:rsidRDefault="00C17D80" w:rsidP="00C17D80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АДМИНИСТРАЦИЯ ТОРКОВИЧСКОГО СЕЛЬСКОГО ПОСЕЛЕНИЯ</w:t>
      </w:r>
    </w:p>
    <w:p w:rsidR="00C17D80" w:rsidRDefault="00C17D80" w:rsidP="00C17D80">
      <w:pPr>
        <w:pStyle w:val="a5"/>
        <w:jc w:val="center"/>
        <w:rPr>
          <w:rStyle w:val="a4"/>
          <w:rFonts w:ascii="Times New Roman" w:hAnsi="Times New Roman" w:cs="Times New Roman"/>
          <w:color w:val="282828"/>
          <w:sz w:val="28"/>
          <w:szCs w:val="28"/>
        </w:rPr>
      </w:pPr>
    </w:p>
    <w:p w:rsidR="00C17D80" w:rsidRPr="003B6012" w:rsidRDefault="00C17D80" w:rsidP="00C17D80">
      <w:pPr>
        <w:pStyle w:val="a5"/>
        <w:jc w:val="center"/>
      </w:pPr>
      <w:r w:rsidRPr="003B6012">
        <w:rPr>
          <w:rStyle w:val="a4"/>
          <w:rFonts w:ascii="Times New Roman" w:hAnsi="Times New Roman" w:cs="Times New Roman"/>
          <w:color w:val="282828"/>
          <w:sz w:val="28"/>
          <w:szCs w:val="28"/>
        </w:rPr>
        <w:t>ПОСТАНОВЛЕНИЕ</w:t>
      </w:r>
    </w:p>
    <w:p w:rsidR="00C17D80" w:rsidRDefault="00C17D80" w:rsidP="00C17D80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282828"/>
          <w:sz w:val="28"/>
          <w:szCs w:val="28"/>
        </w:rPr>
      </w:pPr>
      <w:bookmarkStart w:id="0" w:name="_GoBack"/>
      <w:bookmarkEnd w:id="0"/>
    </w:p>
    <w:p w:rsidR="00C17D80" w:rsidRPr="003B6012" w:rsidRDefault="00C17D80" w:rsidP="00C17D80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№ 160 от 29.11.2023г</w:t>
      </w:r>
    </w:p>
    <w:p w:rsidR="00C17D80" w:rsidRPr="00BA40CA" w:rsidRDefault="00C17D80" w:rsidP="00C17D8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82828"/>
        </w:rPr>
      </w:pPr>
      <w:r w:rsidRPr="00BA40CA">
        <w:rPr>
          <w:rStyle w:val="a4"/>
          <w:b w:val="0"/>
          <w:color w:val="282828"/>
        </w:rPr>
        <w:t>О внесении изменений в постановление администрации от 13.06.2023 г. № 69 «Об утверждении административного регламента предоставления администрации Торковичского сельского поселения муниципальной услуги «</w:t>
      </w:r>
      <w:r w:rsidRPr="00BA40CA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</w:t>
      </w:r>
      <w:r w:rsidRPr="00BA40CA">
        <w:rPr>
          <w:rStyle w:val="aa"/>
          <w:bCs/>
        </w:rPr>
        <w:footnoteReference w:id="2"/>
      </w:r>
      <w:r w:rsidRPr="00BA40CA">
        <w:rPr>
          <w:bCs/>
        </w:rPr>
        <w:t>) на кадастровом плане территории</w:t>
      </w:r>
      <w:r w:rsidRPr="00BA40CA">
        <w:rPr>
          <w:rStyle w:val="a4"/>
          <w:b w:val="0"/>
          <w:color w:val="282828"/>
        </w:rPr>
        <w:t>»</w:t>
      </w:r>
    </w:p>
    <w:p w:rsidR="00C17D80" w:rsidRPr="00BA40CA" w:rsidRDefault="00C17D80" w:rsidP="00C17D80">
      <w:pPr>
        <w:jc w:val="both"/>
        <w:rPr>
          <w:rFonts w:ascii="Times New Roman" w:hAnsi="Times New Roman" w:cs="Times New Roman"/>
          <w:sz w:val="24"/>
          <w:szCs w:val="24"/>
        </w:rPr>
      </w:pPr>
      <w:r w:rsidRPr="00BA40CA">
        <w:rPr>
          <w:rFonts w:ascii="Times New Roman" w:hAnsi="Times New Roman" w:cs="Times New Roman"/>
          <w:sz w:val="24"/>
          <w:szCs w:val="24"/>
        </w:rPr>
        <w:t xml:space="preserve">         В 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от 19.12.2018 № 145 «О внесении изменений в постановление от 22.04.2011г. № 26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Торковичского сельского поселения ПОСТАНОВЛЯЕТ:</w:t>
      </w:r>
    </w:p>
    <w:p w:rsidR="00C17D80" w:rsidRPr="00BA40CA" w:rsidRDefault="00C17D80" w:rsidP="00C17D80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BA40CA">
        <w:rPr>
          <w:color w:val="282828"/>
        </w:rPr>
        <w:t>1.Внести изменения  в административный регламент администрации Торковического сельского поселения предоставления муниципальной услуги «</w:t>
      </w:r>
      <w:r w:rsidRPr="00BA40CA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</w:t>
      </w:r>
      <w:r w:rsidRPr="00BA40CA">
        <w:rPr>
          <w:rStyle w:val="aa"/>
          <w:bCs/>
        </w:rPr>
        <w:footnoteReference w:id="3"/>
      </w:r>
      <w:r w:rsidRPr="00BA40CA">
        <w:rPr>
          <w:bCs/>
        </w:rPr>
        <w:t>) на кадастровом плане территории</w:t>
      </w:r>
      <w:r w:rsidRPr="00BA40CA">
        <w:rPr>
          <w:color w:val="282828"/>
        </w:rPr>
        <w:t>»:</w:t>
      </w:r>
    </w:p>
    <w:p w:rsidR="00480C19" w:rsidRPr="00BA40CA" w:rsidRDefault="00C17D80">
      <w:pPr>
        <w:rPr>
          <w:rFonts w:ascii="Times New Roman" w:hAnsi="Times New Roman" w:cs="Times New Roman"/>
          <w:b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 xml:space="preserve">1.1 В разделе </w:t>
      </w:r>
      <w:r w:rsidR="00194089" w:rsidRPr="00BA40CA">
        <w:rPr>
          <w:rFonts w:ascii="Times New Roman" w:hAnsi="Times New Roman" w:cs="Times New Roman"/>
          <w:b/>
          <w:sz w:val="24"/>
          <w:szCs w:val="24"/>
        </w:rPr>
        <w:t>2 пункт 2.5  Регламента добавить подпункт 10) следующего содержания</w:t>
      </w:r>
    </w:p>
    <w:p w:rsidR="00BA40CA" w:rsidRPr="00BA40CA" w:rsidRDefault="00BA40CA" w:rsidP="00BA40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Pr="00BA40CA">
        <w:rPr>
          <w:rFonts w:ascii="Times New Roman" w:hAnsi="Times New Roman" w:cs="Times New Roman"/>
          <w:sz w:val="24"/>
          <w:szCs w:val="24"/>
        </w:rPr>
        <w:t>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 xml:space="preserve">1.2 В разделе 2 Регламента подпункт 1.1. подпункт 2.2 и подпункт 2.5  читать в новой редакции </w:t>
      </w: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089" w:rsidRPr="00BA40CA" w:rsidRDefault="00BA40CA">
      <w:pPr>
        <w:rPr>
          <w:rFonts w:ascii="Times New Roman" w:hAnsi="Times New Roman" w:cs="Times New Roman"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>1.1.</w:t>
      </w:r>
      <w:r w:rsidRPr="00BA40CA">
        <w:rPr>
          <w:rFonts w:ascii="Times New Roman" w:hAnsi="Times New Roman" w:cs="Times New Roman"/>
          <w:sz w:val="24"/>
          <w:szCs w:val="24"/>
        </w:rPr>
        <w:t xml:space="preserve"> Приказом Росреестра от 19.04.2022 № П/0148 «Об утверждении требований к подготовке схемы расположения земельного участка или земельных участков на </w:t>
      </w:r>
      <w:r w:rsidRPr="00BA40CA">
        <w:rPr>
          <w:rFonts w:ascii="Times New Roman" w:hAnsi="Times New Roman" w:cs="Times New Roman"/>
          <w:sz w:val="24"/>
          <w:szCs w:val="24"/>
        </w:rPr>
        <w:lastRenderedPageBreak/>
        <w:t>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>2.2.</w:t>
      </w:r>
      <w:r w:rsidRPr="00BA40CA">
        <w:rPr>
          <w:rFonts w:ascii="Times New Roman" w:hAnsi="Times New Roman" w:cs="Times New Roman"/>
          <w:sz w:val="24"/>
          <w:szCs w:val="24"/>
        </w:rPr>
        <w:t xml:space="preserve">  В соответствии с подпунктом 5 пункта 16 статьи 11.10 ЗК РФ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CA">
        <w:rPr>
          <w:rFonts w:ascii="Times New Roman" w:hAnsi="Times New Roman" w:cs="Times New Roman"/>
          <w:b/>
          <w:sz w:val="24"/>
          <w:szCs w:val="24"/>
        </w:rPr>
        <w:t>2.5.</w:t>
      </w:r>
      <w:r w:rsidRPr="00BA40C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CA" w:rsidRPr="00BA40CA" w:rsidRDefault="00BA40CA" w:rsidP="00BA4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A40CA">
        <w:rPr>
          <w:rFonts w:ascii="Times New Roman" w:hAnsi="Times New Roman" w:cs="Times New Roman"/>
          <w:color w:val="282828"/>
          <w:sz w:val="24"/>
          <w:szCs w:val="24"/>
        </w:rPr>
        <w:t xml:space="preserve">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hyperlink r:id="rId7" w:history="1">
        <w:r w:rsidRPr="00BA40CA">
          <w:rPr>
            <w:rStyle w:val="ab"/>
            <w:rFonts w:ascii="Times New Roman" w:hAnsi="Times New Roman" w:cs="Times New Roman"/>
            <w:sz w:val="24"/>
            <w:szCs w:val="24"/>
          </w:rPr>
          <w:t>www.torkovichiadm.ru</w:t>
        </w:r>
      </w:hyperlink>
      <w:r w:rsidRPr="00BA40CA">
        <w:rPr>
          <w:rFonts w:ascii="Times New Roman" w:hAnsi="Times New Roman" w:cs="Times New Roman"/>
          <w:color w:val="282828"/>
          <w:sz w:val="24"/>
          <w:szCs w:val="24"/>
        </w:rPr>
        <w:t xml:space="preserve">. </w:t>
      </w: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BA40CA">
        <w:rPr>
          <w:color w:val="282828"/>
        </w:rPr>
        <w:t xml:space="preserve">3. Постановление вступает в законную силу после его официального опубликования (обнародования). </w:t>
      </w: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BA40CA">
        <w:rPr>
          <w:color w:val="282828"/>
        </w:rPr>
        <w:t>4.Ответственность за исполнением данного постановления оставляю за собой.</w:t>
      </w: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BA40CA">
        <w:rPr>
          <w:color w:val="282828"/>
        </w:rPr>
        <w:t xml:space="preserve"> </w:t>
      </w: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BA40CA">
        <w:rPr>
          <w:color w:val="282828"/>
          <w:sz w:val="28"/>
          <w:szCs w:val="28"/>
        </w:rPr>
        <w:t>Глава администрации</w:t>
      </w:r>
    </w:p>
    <w:p w:rsidR="00BA40CA" w:rsidRPr="00BA40CA" w:rsidRDefault="00BA40CA" w:rsidP="00BA40CA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BA40CA">
        <w:rPr>
          <w:color w:val="282828"/>
          <w:sz w:val="28"/>
          <w:szCs w:val="28"/>
        </w:rPr>
        <w:t>Торковичского сельского поселения                          Е.В.Иванова</w:t>
      </w:r>
    </w:p>
    <w:p w:rsidR="00BA40CA" w:rsidRPr="00290F8E" w:rsidRDefault="00BA40CA" w:rsidP="00BA40CA">
      <w:pPr>
        <w:rPr>
          <w:sz w:val="24"/>
          <w:szCs w:val="24"/>
        </w:rPr>
      </w:pPr>
    </w:p>
    <w:p w:rsidR="00BA40CA" w:rsidRDefault="00BA40CA">
      <w:pPr>
        <w:rPr>
          <w:rFonts w:ascii="Times New Roman" w:hAnsi="Times New Roman" w:cs="Times New Roman"/>
          <w:sz w:val="28"/>
          <w:szCs w:val="28"/>
        </w:rPr>
      </w:pPr>
    </w:p>
    <w:p w:rsidR="00BA40CA" w:rsidRPr="00C17D80" w:rsidRDefault="00BA40CA">
      <w:pPr>
        <w:rPr>
          <w:rFonts w:ascii="Times New Roman" w:hAnsi="Times New Roman" w:cs="Times New Roman"/>
          <w:b/>
        </w:rPr>
      </w:pPr>
    </w:p>
    <w:sectPr w:rsidR="00BA40CA" w:rsidRPr="00C17D80" w:rsidSect="004E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37" w:rsidRDefault="00DC7637" w:rsidP="00C17D80">
      <w:pPr>
        <w:spacing w:after="0" w:line="240" w:lineRule="auto"/>
      </w:pPr>
      <w:r>
        <w:separator/>
      </w:r>
    </w:p>
  </w:endnote>
  <w:endnote w:type="continuationSeparator" w:id="1">
    <w:p w:rsidR="00DC7637" w:rsidRDefault="00DC7637" w:rsidP="00C1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37" w:rsidRDefault="00DC7637" w:rsidP="00C17D80">
      <w:pPr>
        <w:spacing w:after="0" w:line="240" w:lineRule="auto"/>
      </w:pPr>
      <w:r>
        <w:separator/>
      </w:r>
    </w:p>
  </w:footnote>
  <w:footnote w:type="continuationSeparator" w:id="1">
    <w:p w:rsidR="00DC7637" w:rsidRDefault="00DC7637" w:rsidP="00C17D80">
      <w:pPr>
        <w:spacing w:after="0" w:line="240" w:lineRule="auto"/>
      </w:pPr>
      <w:r>
        <w:continuationSeparator/>
      </w:r>
    </w:p>
  </w:footnote>
  <w:footnote w:id="2">
    <w:p w:rsidR="00C17D80" w:rsidRDefault="00C17D80" w:rsidP="00C17D80">
      <w:pPr>
        <w:pStyle w:val="a8"/>
      </w:pPr>
      <w:r>
        <w:rPr>
          <w:rStyle w:val="aa"/>
        </w:rPr>
        <w:footnoteRef/>
      </w:r>
      <w:r w:rsidRPr="004838C7">
        <w:rPr>
          <w:rFonts w:ascii="Times New Roman" w:hAnsi="Times New Roman" w:cs="Times New Roman"/>
          <w:bCs/>
        </w:rPr>
        <w:t>Для муниципальных районов (городского округа) и городских поселений</w:t>
      </w:r>
    </w:p>
  </w:footnote>
  <w:footnote w:id="3">
    <w:p w:rsidR="00C17D80" w:rsidRDefault="00C17D80" w:rsidP="00C17D80">
      <w:pPr>
        <w:pStyle w:val="a8"/>
      </w:pPr>
      <w:r>
        <w:rPr>
          <w:rStyle w:val="aa"/>
        </w:rPr>
        <w:footnoteRef/>
      </w:r>
      <w:r w:rsidRPr="004838C7">
        <w:rPr>
          <w:rFonts w:ascii="Times New Roman" w:hAnsi="Times New Roman" w:cs="Times New Roman"/>
          <w:bCs/>
        </w:rPr>
        <w:t>Для муниципальных районов (городского округа) и городских поселений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D80"/>
    <w:rsid w:val="00194089"/>
    <w:rsid w:val="00480C19"/>
    <w:rsid w:val="004E0DC2"/>
    <w:rsid w:val="00A63890"/>
    <w:rsid w:val="00BA40CA"/>
    <w:rsid w:val="00C17D80"/>
    <w:rsid w:val="00D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7D80"/>
    <w:rPr>
      <w:b/>
      <w:bCs/>
    </w:rPr>
  </w:style>
  <w:style w:type="paragraph" w:styleId="a5">
    <w:name w:val="No Spacing"/>
    <w:uiPriority w:val="1"/>
    <w:qFormat/>
    <w:rsid w:val="00C17D80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D8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17D8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17D80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C17D80"/>
    <w:rPr>
      <w:vertAlign w:val="superscript"/>
    </w:rPr>
  </w:style>
  <w:style w:type="paragraph" w:customStyle="1" w:styleId="ConsPlusNormal">
    <w:name w:val="ConsPlusNormal"/>
    <w:rsid w:val="00BA4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BA4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kovichi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3</cp:revision>
  <dcterms:created xsi:type="dcterms:W3CDTF">2023-11-28T13:57:00Z</dcterms:created>
  <dcterms:modified xsi:type="dcterms:W3CDTF">2023-11-29T06:15:00Z</dcterms:modified>
</cp:coreProperties>
</file>