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31" w:rsidRPr="00CB213C" w:rsidRDefault="001A4831" w:rsidP="001A4831">
      <w:pPr>
        <w:pStyle w:val="a3"/>
        <w:jc w:val="center"/>
        <w:rPr>
          <w:sz w:val="28"/>
          <w:szCs w:val="28"/>
        </w:rPr>
      </w:pPr>
      <w:r w:rsidRPr="00CB213C">
        <w:rPr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4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831" w:rsidRPr="00CB213C" w:rsidRDefault="001A4831" w:rsidP="001A4831">
      <w:pPr>
        <w:jc w:val="center"/>
        <w:rPr>
          <w:sz w:val="28"/>
          <w:szCs w:val="28"/>
        </w:rPr>
      </w:pPr>
      <w:r w:rsidRPr="00CB213C">
        <w:rPr>
          <w:sz w:val="28"/>
          <w:szCs w:val="28"/>
        </w:rPr>
        <w:t>ЛЕНИНГРАДСКАЯ ОБЛАСТЬ</w:t>
      </w:r>
    </w:p>
    <w:p w:rsidR="001A4831" w:rsidRPr="00CB213C" w:rsidRDefault="001A4831" w:rsidP="001A4831">
      <w:pPr>
        <w:jc w:val="center"/>
        <w:rPr>
          <w:sz w:val="28"/>
          <w:szCs w:val="28"/>
        </w:rPr>
      </w:pPr>
      <w:r w:rsidRPr="00CB213C">
        <w:rPr>
          <w:sz w:val="28"/>
          <w:szCs w:val="28"/>
        </w:rPr>
        <w:t>ЛУЖСКИЙ МУНИЦИПАЛЬНЫЙ РАЙОН</w:t>
      </w:r>
    </w:p>
    <w:p w:rsidR="001A4831" w:rsidRPr="00CB213C" w:rsidRDefault="001A4831" w:rsidP="001A4831">
      <w:pPr>
        <w:jc w:val="center"/>
        <w:rPr>
          <w:sz w:val="28"/>
          <w:szCs w:val="28"/>
        </w:rPr>
      </w:pPr>
      <w:r w:rsidRPr="00CB213C">
        <w:rPr>
          <w:sz w:val="28"/>
          <w:szCs w:val="28"/>
        </w:rPr>
        <w:t>АДМИНИСТРАЦИЯ ТОРКОВИЧСКОГО СЕЛЬСКОГОПОСЕЛЕНИЯ</w:t>
      </w:r>
    </w:p>
    <w:p w:rsidR="001A4831" w:rsidRPr="00CB213C" w:rsidRDefault="001A4831" w:rsidP="001A4831">
      <w:pPr>
        <w:jc w:val="center"/>
        <w:rPr>
          <w:sz w:val="28"/>
          <w:szCs w:val="28"/>
        </w:rPr>
      </w:pPr>
    </w:p>
    <w:p w:rsidR="001A4831" w:rsidRPr="00CB213C" w:rsidRDefault="001A4831" w:rsidP="001A4831">
      <w:pPr>
        <w:jc w:val="center"/>
        <w:rPr>
          <w:sz w:val="28"/>
          <w:szCs w:val="28"/>
        </w:rPr>
      </w:pPr>
      <w:r w:rsidRPr="00CB213C">
        <w:rPr>
          <w:sz w:val="28"/>
          <w:szCs w:val="28"/>
        </w:rPr>
        <w:t>ПОСТАНОВЛЕНИЕ</w:t>
      </w:r>
    </w:p>
    <w:p w:rsidR="001A4831" w:rsidRPr="00CB213C" w:rsidRDefault="001A4831" w:rsidP="001A4831">
      <w:pPr>
        <w:jc w:val="center"/>
        <w:rPr>
          <w:sz w:val="28"/>
          <w:szCs w:val="28"/>
        </w:rPr>
      </w:pPr>
    </w:p>
    <w:p w:rsidR="001A4831" w:rsidRDefault="001A4831" w:rsidP="001A4831">
      <w:pPr>
        <w:pStyle w:val="a3"/>
        <w:rPr>
          <w:sz w:val="28"/>
          <w:szCs w:val="28"/>
        </w:rPr>
      </w:pPr>
    </w:p>
    <w:p w:rsidR="001A4831" w:rsidRPr="00CB213C" w:rsidRDefault="001A4831" w:rsidP="001A4831">
      <w:pPr>
        <w:pStyle w:val="a3"/>
        <w:rPr>
          <w:sz w:val="28"/>
          <w:szCs w:val="28"/>
        </w:rPr>
      </w:pPr>
    </w:p>
    <w:p w:rsidR="001A4831" w:rsidRPr="007B08F2" w:rsidRDefault="001A4831" w:rsidP="007B08F2">
      <w:pPr>
        <w:pStyle w:val="a3"/>
        <w:spacing w:line="276" w:lineRule="auto"/>
        <w:rPr>
          <w:b/>
          <w:color w:val="000000" w:themeColor="text1"/>
          <w:sz w:val="28"/>
          <w:szCs w:val="28"/>
        </w:rPr>
      </w:pPr>
      <w:r w:rsidRPr="007B08F2">
        <w:rPr>
          <w:b/>
          <w:sz w:val="28"/>
          <w:szCs w:val="28"/>
        </w:rPr>
        <w:t>от 10</w:t>
      </w:r>
      <w:r w:rsidR="007B08F2" w:rsidRPr="007B08F2">
        <w:rPr>
          <w:b/>
          <w:sz w:val="28"/>
          <w:szCs w:val="28"/>
        </w:rPr>
        <w:t>.08</w:t>
      </w:r>
      <w:r w:rsidRPr="007B08F2">
        <w:rPr>
          <w:b/>
          <w:sz w:val="28"/>
          <w:szCs w:val="28"/>
        </w:rPr>
        <w:t>.2021г.  № 82</w:t>
      </w:r>
      <w:r w:rsidRPr="007B08F2">
        <w:rPr>
          <w:b/>
          <w:color w:val="000000" w:themeColor="text1"/>
          <w:sz w:val="28"/>
          <w:szCs w:val="28"/>
        </w:rPr>
        <w:t xml:space="preserve"> </w:t>
      </w:r>
    </w:p>
    <w:p w:rsidR="001A4831" w:rsidRDefault="001A4831" w:rsidP="007B08F2">
      <w:pPr>
        <w:pStyle w:val="a6"/>
        <w:spacing w:before="0" w:beforeAutospacing="0" w:after="0" w:afterAutospacing="0" w:line="276" w:lineRule="auto"/>
        <w:rPr>
          <w:bCs/>
          <w:color w:val="000000"/>
          <w:kern w:val="36"/>
          <w:sz w:val="28"/>
          <w:szCs w:val="28"/>
        </w:rPr>
      </w:pPr>
      <w:r w:rsidRPr="001A4831">
        <w:rPr>
          <w:sz w:val="28"/>
          <w:szCs w:val="28"/>
        </w:rPr>
        <w:t>«Об утверждении состава комиссии</w:t>
      </w:r>
      <w:r w:rsidRPr="001A4831">
        <w:rPr>
          <w:bCs/>
          <w:color w:val="000000"/>
          <w:kern w:val="36"/>
          <w:sz w:val="28"/>
          <w:szCs w:val="28"/>
        </w:rPr>
        <w:t xml:space="preserve"> о</w:t>
      </w:r>
    </w:p>
    <w:p w:rsidR="001A4831" w:rsidRDefault="001A4831" w:rsidP="007B08F2">
      <w:pPr>
        <w:pStyle w:val="a6"/>
        <w:spacing w:before="0" w:beforeAutospacing="0" w:after="0" w:afterAutospacing="0" w:line="276" w:lineRule="auto"/>
        <w:rPr>
          <w:bCs/>
          <w:color w:val="000000"/>
          <w:kern w:val="36"/>
          <w:sz w:val="28"/>
          <w:szCs w:val="28"/>
        </w:rPr>
      </w:pPr>
      <w:r w:rsidRPr="001A4831">
        <w:rPr>
          <w:bCs/>
          <w:color w:val="000000"/>
          <w:kern w:val="36"/>
          <w:sz w:val="28"/>
          <w:szCs w:val="28"/>
        </w:rPr>
        <w:t xml:space="preserve"> </w:t>
      </w:r>
      <w:proofErr w:type="gramStart"/>
      <w:r w:rsidRPr="001A4831">
        <w:rPr>
          <w:bCs/>
          <w:color w:val="000000"/>
          <w:kern w:val="36"/>
          <w:sz w:val="28"/>
          <w:szCs w:val="28"/>
        </w:rPr>
        <w:t>признании</w:t>
      </w:r>
      <w:proofErr w:type="gramEnd"/>
      <w:r w:rsidRPr="001A4831">
        <w:rPr>
          <w:bCs/>
          <w:color w:val="000000"/>
          <w:kern w:val="36"/>
          <w:sz w:val="28"/>
          <w:szCs w:val="28"/>
        </w:rPr>
        <w:t xml:space="preserve"> помещения жилым помещением,</w:t>
      </w:r>
    </w:p>
    <w:p w:rsidR="001A4831" w:rsidRDefault="001A4831" w:rsidP="007B08F2">
      <w:pPr>
        <w:pStyle w:val="a6"/>
        <w:spacing w:before="0" w:beforeAutospacing="0" w:after="0" w:afterAutospacing="0" w:line="276" w:lineRule="auto"/>
        <w:rPr>
          <w:bCs/>
          <w:color w:val="000000"/>
          <w:kern w:val="36"/>
          <w:sz w:val="28"/>
          <w:szCs w:val="28"/>
        </w:rPr>
      </w:pPr>
      <w:r w:rsidRPr="001A4831">
        <w:rPr>
          <w:bCs/>
          <w:color w:val="000000"/>
          <w:kern w:val="36"/>
          <w:sz w:val="28"/>
          <w:szCs w:val="28"/>
        </w:rPr>
        <w:t xml:space="preserve"> жилого помещения </w:t>
      </w:r>
      <w:proofErr w:type="gramStart"/>
      <w:r w:rsidRPr="001A4831">
        <w:rPr>
          <w:bCs/>
          <w:color w:val="000000"/>
          <w:kern w:val="36"/>
          <w:sz w:val="28"/>
          <w:szCs w:val="28"/>
        </w:rPr>
        <w:t>непригодным</w:t>
      </w:r>
      <w:proofErr w:type="gramEnd"/>
      <w:r w:rsidRPr="001A4831">
        <w:rPr>
          <w:bCs/>
          <w:color w:val="000000"/>
          <w:kern w:val="36"/>
          <w:sz w:val="28"/>
          <w:szCs w:val="28"/>
        </w:rPr>
        <w:t xml:space="preserve"> </w:t>
      </w:r>
    </w:p>
    <w:p w:rsidR="001A4831" w:rsidRDefault="001A4831" w:rsidP="007B08F2">
      <w:pPr>
        <w:pStyle w:val="a6"/>
        <w:spacing w:before="0" w:beforeAutospacing="0" w:after="0" w:afterAutospacing="0" w:line="276" w:lineRule="auto"/>
        <w:rPr>
          <w:bCs/>
          <w:color w:val="000000"/>
          <w:kern w:val="36"/>
          <w:sz w:val="28"/>
          <w:szCs w:val="28"/>
        </w:rPr>
      </w:pPr>
      <w:r w:rsidRPr="001A4831">
        <w:rPr>
          <w:bCs/>
          <w:color w:val="000000"/>
          <w:kern w:val="36"/>
          <w:sz w:val="28"/>
          <w:szCs w:val="28"/>
        </w:rPr>
        <w:t>для проживания, многоквартирного дома</w:t>
      </w:r>
    </w:p>
    <w:p w:rsidR="001A4831" w:rsidRDefault="001A4831" w:rsidP="007B08F2">
      <w:pPr>
        <w:pStyle w:val="a6"/>
        <w:spacing w:before="0" w:beforeAutospacing="0" w:after="0" w:afterAutospacing="0" w:line="276" w:lineRule="auto"/>
        <w:rPr>
          <w:bCs/>
          <w:color w:val="000000"/>
          <w:kern w:val="36"/>
          <w:sz w:val="28"/>
          <w:szCs w:val="28"/>
        </w:rPr>
      </w:pPr>
      <w:r w:rsidRPr="001A4831">
        <w:rPr>
          <w:bCs/>
          <w:color w:val="000000"/>
          <w:kern w:val="36"/>
          <w:sz w:val="28"/>
          <w:szCs w:val="28"/>
        </w:rPr>
        <w:t xml:space="preserve"> аварийным и подлежащим сносу или реконструкции,</w:t>
      </w:r>
    </w:p>
    <w:p w:rsidR="001A4831" w:rsidRDefault="001A4831" w:rsidP="007B08F2">
      <w:pPr>
        <w:pStyle w:val="a6"/>
        <w:spacing w:before="0" w:beforeAutospacing="0" w:after="0" w:afterAutospacing="0" w:line="276" w:lineRule="auto"/>
        <w:rPr>
          <w:bCs/>
          <w:color w:val="000000"/>
          <w:kern w:val="36"/>
          <w:sz w:val="28"/>
          <w:szCs w:val="28"/>
        </w:rPr>
      </w:pPr>
      <w:r w:rsidRPr="001A4831">
        <w:rPr>
          <w:bCs/>
          <w:color w:val="000000"/>
          <w:kern w:val="36"/>
          <w:sz w:val="28"/>
          <w:szCs w:val="28"/>
        </w:rPr>
        <w:t>садового дома жилым домом и жилого дома</w:t>
      </w:r>
    </w:p>
    <w:p w:rsidR="001A4831" w:rsidRDefault="001A4831" w:rsidP="007B08F2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A4831">
        <w:rPr>
          <w:bCs/>
          <w:color w:val="000000"/>
          <w:kern w:val="36"/>
          <w:sz w:val="28"/>
          <w:szCs w:val="28"/>
        </w:rPr>
        <w:t>садовым домом</w:t>
      </w:r>
      <w:r w:rsidRPr="001A4831">
        <w:rPr>
          <w:sz w:val="28"/>
          <w:szCs w:val="28"/>
        </w:rPr>
        <w:t xml:space="preserve"> при администрации</w:t>
      </w:r>
    </w:p>
    <w:p w:rsidR="001A4831" w:rsidRPr="001A4831" w:rsidRDefault="001A4831" w:rsidP="007B08F2">
      <w:pPr>
        <w:pStyle w:val="a6"/>
        <w:spacing w:before="0" w:beforeAutospacing="0" w:after="0" w:afterAutospacing="0" w:line="276" w:lineRule="auto"/>
        <w:rPr>
          <w:bCs/>
          <w:color w:val="000000"/>
          <w:kern w:val="36"/>
          <w:sz w:val="28"/>
          <w:szCs w:val="28"/>
        </w:rPr>
      </w:pPr>
      <w:r w:rsidRPr="001A4831">
        <w:rPr>
          <w:sz w:val="28"/>
          <w:szCs w:val="28"/>
        </w:rPr>
        <w:t xml:space="preserve"> </w:t>
      </w:r>
      <w:proofErr w:type="spellStart"/>
      <w:r w:rsidRPr="001A4831">
        <w:rPr>
          <w:sz w:val="28"/>
          <w:szCs w:val="28"/>
        </w:rPr>
        <w:t>Торковичского</w:t>
      </w:r>
      <w:proofErr w:type="spellEnd"/>
      <w:r w:rsidRPr="001A4831">
        <w:rPr>
          <w:sz w:val="28"/>
          <w:szCs w:val="28"/>
        </w:rPr>
        <w:t xml:space="preserve"> сельского поселения»</w:t>
      </w:r>
    </w:p>
    <w:p w:rsidR="001A4831" w:rsidRPr="00CB213C" w:rsidRDefault="001A4831" w:rsidP="001A4831">
      <w:pPr>
        <w:pStyle w:val="a3"/>
        <w:rPr>
          <w:sz w:val="28"/>
          <w:szCs w:val="28"/>
        </w:rPr>
      </w:pPr>
    </w:p>
    <w:p w:rsidR="001A4831" w:rsidRPr="00CB213C" w:rsidRDefault="001A4831" w:rsidP="007B08F2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CB213C">
        <w:rPr>
          <w:sz w:val="28"/>
          <w:szCs w:val="28"/>
        </w:rPr>
        <w:t>На основании Федерального закона  "Об общих принципах организации местного самоуправления в Российской Федерации" от 06.10.2003 года N 131-ФЗ, Положением «О признании помещения жилым помещением, жилого помещения непригодным для проживания</w:t>
      </w:r>
      <w:r>
        <w:rPr>
          <w:sz w:val="28"/>
          <w:szCs w:val="28"/>
        </w:rPr>
        <w:t xml:space="preserve"> и </w:t>
      </w:r>
      <w:r w:rsidRPr="00CB213C">
        <w:rPr>
          <w:sz w:val="28"/>
          <w:szCs w:val="28"/>
        </w:rPr>
        <w:t>многоквартирного дома аварийным и подлежащим сносу или реконструкции» от 28.01.2006 г. № 47.</w:t>
      </w:r>
    </w:p>
    <w:p w:rsidR="001A4831" w:rsidRPr="00CB213C" w:rsidRDefault="001A4831" w:rsidP="007B08F2">
      <w:pPr>
        <w:pStyle w:val="a3"/>
        <w:spacing w:line="360" w:lineRule="auto"/>
        <w:jc w:val="both"/>
        <w:rPr>
          <w:sz w:val="28"/>
          <w:szCs w:val="28"/>
        </w:rPr>
      </w:pPr>
      <w:r w:rsidRPr="00CB213C">
        <w:rPr>
          <w:sz w:val="28"/>
          <w:szCs w:val="28"/>
        </w:rPr>
        <w:t xml:space="preserve">      </w:t>
      </w:r>
    </w:p>
    <w:p w:rsidR="001A4831" w:rsidRPr="007B08F2" w:rsidRDefault="007B08F2" w:rsidP="007B08F2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7B08F2">
        <w:rPr>
          <w:color w:val="000000" w:themeColor="text1"/>
          <w:sz w:val="28"/>
          <w:szCs w:val="28"/>
        </w:rPr>
        <w:t>ПОСТАНОВЛЯЮ:</w:t>
      </w:r>
    </w:p>
    <w:p w:rsidR="001A4831" w:rsidRPr="00CB213C" w:rsidRDefault="001A4831" w:rsidP="007B08F2">
      <w:pPr>
        <w:pStyle w:val="a3"/>
        <w:spacing w:line="360" w:lineRule="auto"/>
        <w:jc w:val="both"/>
        <w:rPr>
          <w:sz w:val="28"/>
          <w:szCs w:val="28"/>
        </w:rPr>
      </w:pPr>
    </w:p>
    <w:p w:rsidR="001A4831" w:rsidRPr="00CB213C" w:rsidRDefault="001A4831" w:rsidP="00A65D4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213C">
        <w:rPr>
          <w:sz w:val="28"/>
          <w:szCs w:val="28"/>
        </w:rPr>
        <w:t>Утвердить состав комиссии в следующем составе:</w:t>
      </w:r>
    </w:p>
    <w:p w:rsidR="001A4831" w:rsidRPr="00CB213C" w:rsidRDefault="001A4831" w:rsidP="007B08F2">
      <w:pPr>
        <w:pStyle w:val="a3"/>
        <w:spacing w:line="360" w:lineRule="auto"/>
        <w:jc w:val="both"/>
        <w:rPr>
          <w:sz w:val="28"/>
          <w:szCs w:val="28"/>
        </w:rPr>
      </w:pPr>
      <w:r w:rsidRPr="00CB213C">
        <w:rPr>
          <w:sz w:val="28"/>
          <w:szCs w:val="28"/>
        </w:rPr>
        <w:t>Председатель комиссии:</w:t>
      </w:r>
    </w:p>
    <w:p w:rsidR="001A4831" w:rsidRPr="00CB213C" w:rsidRDefault="001A4831" w:rsidP="007B08F2">
      <w:pPr>
        <w:pStyle w:val="a3"/>
        <w:spacing w:line="360" w:lineRule="auto"/>
        <w:jc w:val="both"/>
        <w:rPr>
          <w:sz w:val="28"/>
          <w:szCs w:val="28"/>
        </w:rPr>
      </w:pPr>
      <w:r w:rsidRPr="00CB213C">
        <w:rPr>
          <w:sz w:val="28"/>
          <w:szCs w:val="28"/>
        </w:rPr>
        <w:t xml:space="preserve">- Иванова Е.В. – глава администрации </w:t>
      </w:r>
      <w:proofErr w:type="spellStart"/>
      <w:r w:rsidRPr="00CB213C">
        <w:rPr>
          <w:sz w:val="28"/>
          <w:szCs w:val="28"/>
        </w:rPr>
        <w:t>Торковичского</w:t>
      </w:r>
      <w:proofErr w:type="spellEnd"/>
      <w:r w:rsidRPr="00CB213C">
        <w:rPr>
          <w:sz w:val="28"/>
          <w:szCs w:val="28"/>
        </w:rPr>
        <w:t xml:space="preserve"> сельского поселения.</w:t>
      </w:r>
    </w:p>
    <w:p w:rsidR="001A4831" w:rsidRPr="00CB213C" w:rsidRDefault="001A4831" w:rsidP="007B08F2">
      <w:pPr>
        <w:pStyle w:val="a3"/>
        <w:spacing w:line="360" w:lineRule="auto"/>
        <w:jc w:val="both"/>
        <w:rPr>
          <w:sz w:val="28"/>
          <w:szCs w:val="28"/>
        </w:rPr>
      </w:pPr>
      <w:r w:rsidRPr="00CB213C">
        <w:rPr>
          <w:sz w:val="28"/>
          <w:szCs w:val="28"/>
        </w:rPr>
        <w:t>Члены комиссии:</w:t>
      </w:r>
    </w:p>
    <w:p w:rsidR="001A4831" w:rsidRPr="00CB213C" w:rsidRDefault="001A4831" w:rsidP="007B08F2">
      <w:pPr>
        <w:pStyle w:val="a3"/>
        <w:spacing w:line="360" w:lineRule="auto"/>
        <w:jc w:val="both"/>
        <w:rPr>
          <w:sz w:val="28"/>
          <w:szCs w:val="28"/>
        </w:rPr>
      </w:pPr>
      <w:r w:rsidRPr="00CB213C">
        <w:rPr>
          <w:sz w:val="28"/>
          <w:szCs w:val="28"/>
        </w:rPr>
        <w:t xml:space="preserve">- Ларионов Д.В. - зам. главы администрации </w:t>
      </w:r>
      <w:proofErr w:type="spellStart"/>
      <w:r w:rsidRPr="00CB213C">
        <w:rPr>
          <w:sz w:val="28"/>
          <w:szCs w:val="28"/>
        </w:rPr>
        <w:t>Торковичского</w:t>
      </w:r>
      <w:proofErr w:type="spellEnd"/>
      <w:r w:rsidRPr="00CB213C">
        <w:rPr>
          <w:sz w:val="28"/>
          <w:szCs w:val="28"/>
        </w:rPr>
        <w:t xml:space="preserve"> сельского поселения.</w:t>
      </w:r>
    </w:p>
    <w:p w:rsidR="001A4831" w:rsidRPr="00CB213C" w:rsidRDefault="001A4831" w:rsidP="007B08F2">
      <w:pPr>
        <w:pStyle w:val="a3"/>
        <w:spacing w:line="360" w:lineRule="auto"/>
        <w:jc w:val="both"/>
        <w:rPr>
          <w:sz w:val="28"/>
          <w:szCs w:val="28"/>
        </w:rPr>
      </w:pPr>
      <w:r w:rsidRPr="00CB213C">
        <w:rPr>
          <w:sz w:val="28"/>
          <w:szCs w:val="28"/>
        </w:rPr>
        <w:lastRenderedPageBreak/>
        <w:t xml:space="preserve">- </w:t>
      </w:r>
      <w:proofErr w:type="spellStart"/>
      <w:r w:rsidRPr="00CB213C">
        <w:rPr>
          <w:sz w:val="28"/>
          <w:szCs w:val="28"/>
        </w:rPr>
        <w:t>Клемина</w:t>
      </w:r>
      <w:proofErr w:type="spellEnd"/>
      <w:r w:rsidRPr="00CB213C">
        <w:rPr>
          <w:sz w:val="28"/>
          <w:szCs w:val="28"/>
        </w:rPr>
        <w:t xml:space="preserve"> Л.В. -  зам</w:t>
      </w:r>
      <w:proofErr w:type="gramStart"/>
      <w:r w:rsidRPr="00CB213C">
        <w:rPr>
          <w:sz w:val="28"/>
          <w:szCs w:val="28"/>
        </w:rPr>
        <w:t>.н</w:t>
      </w:r>
      <w:proofErr w:type="gramEnd"/>
      <w:r w:rsidRPr="00CB213C">
        <w:rPr>
          <w:sz w:val="28"/>
          <w:szCs w:val="28"/>
        </w:rPr>
        <w:t xml:space="preserve">ачальника территориального отдела </w:t>
      </w:r>
      <w:proofErr w:type="spellStart"/>
      <w:r w:rsidRPr="00CB213C">
        <w:rPr>
          <w:sz w:val="28"/>
          <w:szCs w:val="28"/>
        </w:rPr>
        <w:t>Роспотребнадзора</w:t>
      </w:r>
      <w:proofErr w:type="spellEnd"/>
      <w:r w:rsidRPr="00CB213C">
        <w:rPr>
          <w:sz w:val="28"/>
          <w:szCs w:val="28"/>
        </w:rPr>
        <w:t xml:space="preserve"> по Ленинградской области в Гатчинском и </w:t>
      </w:r>
      <w:proofErr w:type="spellStart"/>
      <w:r w:rsidRPr="00CB213C">
        <w:rPr>
          <w:sz w:val="28"/>
          <w:szCs w:val="28"/>
        </w:rPr>
        <w:t>Лужском</w:t>
      </w:r>
      <w:proofErr w:type="spellEnd"/>
      <w:r w:rsidRPr="00CB213C">
        <w:rPr>
          <w:sz w:val="28"/>
          <w:szCs w:val="28"/>
        </w:rPr>
        <w:t xml:space="preserve"> районах.</w:t>
      </w:r>
    </w:p>
    <w:p w:rsidR="001A4831" w:rsidRPr="00CB213C" w:rsidRDefault="001A4831" w:rsidP="007B08F2">
      <w:pPr>
        <w:pStyle w:val="a3"/>
        <w:spacing w:line="360" w:lineRule="auto"/>
        <w:jc w:val="both"/>
        <w:rPr>
          <w:sz w:val="28"/>
          <w:szCs w:val="28"/>
        </w:rPr>
      </w:pPr>
      <w:r w:rsidRPr="00CB21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Япаев</w:t>
      </w:r>
      <w:proofErr w:type="spellEnd"/>
      <w:r>
        <w:rPr>
          <w:sz w:val="28"/>
          <w:szCs w:val="28"/>
        </w:rPr>
        <w:t xml:space="preserve"> С.А. -  заведующий отделом архитектуры и градостроительства</w:t>
      </w:r>
      <w:r w:rsidRPr="00CB213C">
        <w:rPr>
          <w:sz w:val="28"/>
          <w:szCs w:val="28"/>
        </w:rPr>
        <w:t xml:space="preserve"> администрации </w:t>
      </w:r>
      <w:proofErr w:type="spellStart"/>
      <w:r w:rsidRPr="00CB213C">
        <w:rPr>
          <w:sz w:val="28"/>
          <w:szCs w:val="28"/>
        </w:rPr>
        <w:t>Лужского</w:t>
      </w:r>
      <w:proofErr w:type="spellEnd"/>
      <w:r w:rsidRPr="00CB213C">
        <w:rPr>
          <w:sz w:val="28"/>
          <w:szCs w:val="28"/>
        </w:rPr>
        <w:t xml:space="preserve"> муниципального района.</w:t>
      </w:r>
    </w:p>
    <w:p w:rsidR="001A4831" w:rsidRPr="00CB213C" w:rsidRDefault="001A4831" w:rsidP="007B08F2">
      <w:pPr>
        <w:pStyle w:val="a3"/>
        <w:spacing w:line="360" w:lineRule="auto"/>
        <w:jc w:val="both"/>
        <w:rPr>
          <w:sz w:val="28"/>
          <w:szCs w:val="28"/>
        </w:rPr>
      </w:pPr>
      <w:r w:rsidRPr="00CB213C">
        <w:rPr>
          <w:sz w:val="28"/>
          <w:szCs w:val="28"/>
        </w:rPr>
        <w:t>- Лысаков М.Н. – директор Филиала  ГУП    «</w:t>
      </w:r>
      <w:proofErr w:type="spellStart"/>
      <w:r w:rsidRPr="00CB213C">
        <w:rPr>
          <w:sz w:val="28"/>
          <w:szCs w:val="28"/>
        </w:rPr>
        <w:t>Леноблинвентаризация</w:t>
      </w:r>
      <w:proofErr w:type="spellEnd"/>
      <w:r w:rsidRPr="00CB213C">
        <w:rPr>
          <w:sz w:val="28"/>
          <w:szCs w:val="28"/>
        </w:rPr>
        <w:t xml:space="preserve">»  </w:t>
      </w:r>
      <w:proofErr w:type="spellStart"/>
      <w:r w:rsidRPr="00CB213C">
        <w:rPr>
          <w:sz w:val="28"/>
          <w:szCs w:val="28"/>
        </w:rPr>
        <w:t>Лужское</w:t>
      </w:r>
      <w:proofErr w:type="spellEnd"/>
      <w:r w:rsidRPr="00CB213C">
        <w:rPr>
          <w:sz w:val="28"/>
          <w:szCs w:val="28"/>
        </w:rPr>
        <w:t xml:space="preserve"> БТИ.                      </w:t>
      </w:r>
    </w:p>
    <w:p w:rsidR="007B08F2" w:rsidRDefault="001A4831" w:rsidP="007B08F2">
      <w:pPr>
        <w:pStyle w:val="a3"/>
        <w:spacing w:line="360" w:lineRule="auto"/>
        <w:jc w:val="both"/>
        <w:rPr>
          <w:sz w:val="28"/>
          <w:szCs w:val="28"/>
        </w:rPr>
      </w:pPr>
      <w:r w:rsidRPr="00CB213C">
        <w:rPr>
          <w:sz w:val="28"/>
          <w:szCs w:val="28"/>
        </w:rPr>
        <w:t xml:space="preserve">- Макарова Т.В. -  начальник отдела ОНД </w:t>
      </w:r>
      <w:proofErr w:type="spellStart"/>
      <w:r w:rsidRPr="00CB213C">
        <w:rPr>
          <w:sz w:val="28"/>
          <w:szCs w:val="28"/>
        </w:rPr>
        <w:t>Лужского</w:t>
      </w:r>
      <w:proofErr w:type="spellEnd"/>
      <w:r w:rsidRPr="00CB213C">
        <w:rPr>
          <w:sz w:val="28"/>
          <w:szCs w:val="28"/>
        </w:rPr>
        <w:t xml:space="preserve"> района. </w:t>
      </w:r>
    </w:p>
    <w:p w:rsidR="001A4831" w:rsidRPr="00CB213C" w:rsidRDefault="001A4831" w:rsidP="007B08F2">
      <w:pPr>
        <w:pStyle w:val="a3"/>
        <w:spacing w:line="360" w:lineRule="auto"/>
        <w:jc w:val="both"/>
        <w:rPr>
          <w:sz w:val="28"/>
          <w:szCs w:val="28"/>
        </w:rPr>
      </w:pPr>
      <w:r w:rsidRPr="00CB213C">
        <w:rPr>
          <w:sz w:val="28"/>
          <w:szCs w:val="28"/>
        </w:rPr>
        <w:t xml:space="preserve">- Воронов И.А. – </w:t>
      </w:r>
      <w:r>
        <w:rPr>
          <w:sz w:val="28"/>
          <w:szCs w:val="28"/>
        </w:rPr>
        <w:t xml:space="preserve"> заместитель генерального</w:t>
      </w:r>
      <w:r w:rsidRPr="00CB213C">
        <w:rPr>
          <w:sz w:val="28"/>
          <w:szCs w:val="28"/>
        </w:rPr>
        <w:t xml:space="preserve"> директор ООО «Районная        управляющая компания».</w:t>
      </w:r>
    </w:p>
    <w:p w:rsidR="007B08F2" w:rsidRPr="007B08F2" w:rsidRDefault="00A65D45" w:rsidP="007B08F2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4831" w:rsidRPr="00CB213C">
        <w:rPr>
          <w:sz w:val="28"/>
          <w:szCs w:val="28"/>
        </w:rPr>
        <w:t>2.</w:t>
      </w:r>
      <w:r w:rsidR="007B08F2">
        <w:rPr>
          <w:sz w:val="28"/>
          <w:szCs w:val="28"/>
        </w:rPr>
        <w:t xml:space="preserve"> </w:t>
      </w:r>
      <w:r w:rsidR="001A4831" w:rsidRPr="00CB213C">
        <w:rPr>
          <w:sz w:val="28"/>
          <w:szCs w:val="28"/>
        </w:rPr>
        <w:t xml:space="preserve">Постановление </w:t>
      </w:r>
      <w:r w:rsidR="007B08F2">
        <w:rPr>
          <w:sz w:val="28"/>
          <w:szCs w:val="28"/>
        </w:rPr>
        <w:t>от 06.02.2020</w:t>
      </w:r>
      <w:r w:rsidR="007B08F2" w:rsidRPr="00CB213C">
        <w:rPr>
          <w:sz w:val="28"/>
          <w:szCs w:val="28"/>
        </w:rPr>
        <w:t xml:space="preserve">г.  № </w:t>
      </w:r>
      <w:r w:rsidR="007B08F2">
        <w:rPr>
          <w:sz w:val="28"/>
          <w:szCs w:val="28"/>
        </w:rPr>
        <w:t>12</w:t>
      </w:r>
      <w:r w:rsidR="007B08F2" w:rsidRPr="00CB213C">
        <w:rPr>
          <w:color w:val="000000" w:themeColor="text1"/>
          <w:sz w:val="28"/>
          <w:szCs w:val="28"/>
        </w:rPr>
        <w:t xml:space="preserve"> </w:t>
      </w:r>
      <w:r w:rsidR="007B08F2">
        <w:rPr>
          <w:color w:val="000000" w:themeColor="text1"/>
          <w:sz w:val="28"/>
          <w:szCs w:val="28"/>
        </w:rPr>
        <w:t xml:space="preserve"> </w:t>
      </w:r>
      <w:r w:rsidR="007B08F2">
        <w:rPr>
          <w:sz w:val="28"/>
          <w:szCs w:val="28"/>
        </w:rPr>
        <w:t>«</w:t>
      </w:r>
      <w:r w:rsidR="007B08F2" w:rsidRPr="00CB213C">
        <w:rPr>
          <w:sz w:val="28"/>
          <w:szCs w:val="28"/>
        </w:rPr>
        <w:t>Об утверждении состава комиссии о</w:t>
      </w:r>
      <w:r w:rsidR="007B08F2">
        <w:rPr>
          <w:sz w:val="28"/>
          <w:szCs w:val="28"/>
        </w:rPr>
        <w:t xml:space="preserve"> признании помещения </w:t>
      </w:r>
      <w:r w:rsidR="007B08F2" w:rsidRPr="00CB213C">
        <w:rPr>
          <w:sz w:val="28"/>
          <w:szCs w:val="28"/>
        </w:rPr>
        <w:t>жилым помещением,</w:t>
      </w:r>
      <w:r w:rsidR="007B08F2">
        <w:rPr>
          <w:sz w:val="28"/>
          <w:szCs w:val="28"/>
        </w:rPr>
        <w:t xml:space="preserve"> </w:t>
      </w:r>
      <w:r w:rsidR="007B08F2" w:rsidRPr="00CB213C">
        <w:rPr>
          <w:sz w:val="28"/>
          <w:szCs w:val="28"/>
        </w:rPr>
        <w:t>жилого помещения непригодным для проживания</w:t>
      </w:r>
      <w:r w:rsidR="007B08F2">
        <w:rPr>
          <w:color w:val="000000" w:themeColor="text1"/>
          <w:sz w:val="28"/>
          <w:szCs w:val="28"/>
        </w:rPr>
        <w:t xml:space="preserve"> </w:t>
      </w:r>
      <w:r w:rsidR="007B08F2" w:rsidRPr="00CB213C">
        <w:rPr>
          <w:sz w:val="28"/>
          <w:szCs w:val="28"/>
        </w:rPr>
        <w:t xml:space="preserve">и многоквартирного дома аварийным и подлежащим сносу или реконструкции при администрации </w:t>
      </w:r>
      <w:proofErr w:type="spellStart"/>
      <w:r w:rsidR="007B08F2" w:rsidRPr="00CB213C">
        <w:rPr>
          <w:sz w:val="28"/>
          <w:szCs w:val="28"/>
        </w:rPr>
        <w:t>Торковичского</w:t>
      </w:r>
      <w:proofErr w:type="spellEnd"/>
      <w:r w:rsidR="007B08F2" w:rsidRPr="00CB213C">
        <w:rPr>
          <w:sz w:val="28"/>
          <w:szCs w:val="28"/>
        </w:rPr>
        <w:t xml:space="preserve"> сельского поселения»</w:t>
      </w:r>
      <w:r w:rsidR="007B08F2">
        <w:rPr>
          <w:sz w:val="28"/>
          <w:szCs w:val="28"/>
        </w:rPr>
        <w:t xml:space="preserve"> считать утратившим силу.</w:t>
      </w:r>
    </w:p>
    <w:p w:rsidR="007B08F2" w:rsidRDefault="007B08F2" w:rsidP="007B08F2">
      <w:pPr>
        <w:pStyle w:val="a3"/>
        <w:spacing w:line="360" w:lineRule="auto"/>
        <w:jc w:val="both"/>
        <w:rPr>
          <w:sz w:val="28"/>
          <w:szCs w:val="28"/>
        </w:rPr>
      </w:pPr>
    </w:p>
    <w:p w:rsidR="007B08F2" w:rsidRDefault="007B08F2" w:rsidP="001A4831">
      <w:pPr>
        <w:pStyle w:val="a3"/>
        <w:jc w:val="both"/>
        <w:rPr>
          <w:sz w:val="28"/>
          <w:szCs w:val="28"/>
        </w:rPr>
      </w:pPr>
    </w:p>
    <w:p w:rsidR="001A4831" w:rsidRDefault="001A4831" w:rsidP="001A48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A4831" w:rsidRPr="00CB213C" w:rsidRDefault="001A4831" w:rsidP="001A483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                            Е.В. Иванова</w:t>
      </w:r>
    </w:p>
    <w:p w:rsidR="001A4831" w:rsidRPr="00CB213C" w:rsidRDefault="001A4831" w:rsidP="001A4831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A4831" w:rsidRPr="00CB213C" w:rsidRDefault="001A4831" w:rsidP="001A4831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1A4831" w:rsidRDefault="001A4831" w:rsidP="001A4831"/>
    <w:p w:rsidR="008A1901" w:rsidRDefault="008A1901"/>
    <w:sectPr w:rsidR="008A1901" w:rsidSect="0045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21EFF"/>
    <w:multiLevelType w:val="hybridMultilevel"/>
    <w:tmpl w:val="6B46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A0415"/>
    <w:multiLevelType w:val="hybridMultilevel"/>
    <w:tmpl w:val="6AD4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831"/>
    <w:rsid w:val="001A4831"/>
    <w:rsid w:val="007B08F2"/>
    <w:rsid w:val="008A1901"/>
    <w:rsid w:val="00A6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8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8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1A48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1</cp:revision>
  <cp:lastPrinted>2021-08-10T12:08:00Z</cp:lastPrinted>
  <dcterms:created xsi:type="dcterms:W3CDTF">2021-08-10T11:56:00Z</dcterms:created>
  <dcterms:modified xsi:type="dcterms:W3CDTF">2021-08-10T12:37:00Z</dcterms:modified>
</cp:coreProperties>
</file>