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4E" w:rsidRPr="008F634F" w:rsidRDefault="007A614E" w:rsidP="007A614E">
      <w:pPr>
        <w:pStyle w:val="a6"/>
        <w:jc w:val="center"/>
        <w:rPr>
          <w:rFonts w:ascii="Times New Roman" w:hAnsi="Times New Roman" w:cs="Times New Roman"/>
          <w:sz w:val="28"/>
          <w:szCs w:val="28"/>
        </w:rPr>
      </w:pPr>
      <w:r w:rsidRPr="008F634F">
        <w:rPr>
          <w:rFonts w:ascii="Times New Roman" w:hAnsi="Times New Roman" w:cs="Times New Roman"/>
          <w:noProof/>
          <w:sz w:val="28"/>
          <w:szCs w:val="28"/>
        </w:rPr>
        <w:drawing>
          <wp:inline distT="0" distB="0" distL="0" distR="0">
            <wp:extent cx="422910" cy="457200"/>
            <wp:effectExtent l="0" t="0" r="0" b="0"/>
            <wp:docPr id="2" name="Рисунок 1" descr="Описание: Описание: 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Торковичи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 cy="457200"/>
                    </a:xfrm>
                    <a:prstGeom prst="rect">
                      <a:avLst/>
                    </a:prstGeom>
                    <a:noFill/>
                    <a:ln>
                      <a:noFill/>
                    </a:ln>
                  </pic:spPr>
                </pic:pic>
              </a:graphicData>
            </a:graphic>
          </wp:inline>
        </w:drawing>
      </w:r>
    </w:p>
    <w:p w:rsidR="007A614E" w:rsidRPr="001C74A4" w:rsidRDefault="007A614E" w:rsidP="007A614E">
      <w:pPr>
        <w:pStyle w:val="a6"/>
        <w:jc w:val="center"/>
        <w:rPr>
          <w:rFonts w:ascii="Times New Roman" w:eastAsia="Times New Roman" w:hAnsi="Times New Roman" w:cs="Times New Roman"/>
          <w:b/>
          <w:sz w:val="28"/>
          <w:szCs w:val="28"/>
        </w:rPr>
      </w:pPr>
      <w:r w:rsidRPr="001C74A4">
        <w:rPr>
          <w:rFonts w:ascii="Times New Roman" w:eastAsia="Times New Roman" w:hAnsi="Times New Roman" w:cs="Times New Roman"/>
          <w:b/>
          <w:sz w:val="28"/>
          <w:szCs w:val="28"/>
        </w:rPr>
        <w:t>ЛЕНИНГРАДСКАЯ ОБЛАСТЬ</w:t>
      </w:r>
    </w:p>
    <w:p w:rsidR="007A614E" w:rsidRPr="001C74A4" w:rsidRDefault="007A614E" w:rsidP="007A614E">
      <w:pPr>
        <w:pStyle w:val="a6"/>
        <w:jc w:val="center"/>
        <w:rPr>
          <w:rFonts w:ascii="Times New Roman" w:eastAsia="Times New Roman" w:hAnsi="Times New Roman" w:cs="Times New Roman"/>
          <w:b/>
          <w:sz w:val="28"/>
          <w:szCs w:val="28"/>
        </w:rPr>
      </w:pPr>
      <w:r w:rsidRPr="001C74A4">
        <w:rPr>
          <w:rFonts w:ascii="Times New Roman" w:eastAsia="Times New Roman" w:hAnsi="Times New Roman" w:cs="Times New Roman"/>
          <w:b/>
          <w:sz w:val="28"/>
          <w:szCs w:val="28"/>
        </w:rPr>
        <w:t>ЛУЖСКИЙ МУНИЦИПАЛЬНЫЙ РАЙОН</w:t>
      </w:r>
    </w:p>
    <w:p w:rsidR="000B4B9A" w:rsidRDefault="007A614E" w:rsidP="000B4B9A">
      <w:pPr>
        <w:pStyle w:val="a6"/>
        <w:jc w:val="center"/>
        <w:rPr>
          <w:rFonts w:ascii="Times New Roman" w:eastAsia="Times New Roman" w:hAnsi="Times New Roman" w:cs="Times New Roman"/>
          <w:b/>
          <w:sz w:val="28"/>
          <w:szCs w:val="28"/>
        </w:rPr>
      </w:pPr>
      <w:r w:rsidRPr="001C74A4">
        <w:rPr>
          <w:rFonts w:ascii="Times New Roman" w:eastAsia="Times New Roman" w:hAnsi="Times New Roman" w:cs="Times New Roman"/>
          <w:b/>
          <w:sz w:val="28"/>
          <w:szCs w:val="28"/>
        </w:rPr>
        <w:t>СОВЕТ ДЕПУТАТОВ ТОРКОВИЧСКОГО СЕЛЬСКОГО ПОСЕЛЕНИЯ</w:t>
      </w:r>
    </w:p>
    <w:p w:rsidR="00B85535" w:rsidRDefault="00B85535" w:rsidP="000B4B9A">
      <w:pPr>
        <w:pStyle w:val="a6"/>
        <w:jc w:val="center"/>
        <w:rPr>
          <w:rFonts w:ascii="Times New Roman" w:eastAsia="Times New Roman" w:hAnsi="Times New Roman" w:cs="Times New Roman"/>
          <w:b/>
          <w:sz w:val="28"/>
          <w:szCs w:val="28"/>
        </w:rPr>
      </w:pPr>
    </w:p>
    <w:p w:rsidR="00195B7A" w:rsidRPr="00B85535" w:rsidRDefault="007A614E" w:rsidP="00B85535">
      <w:pPr>
        <w:pStyle w:val="a6"/>
        <w:tabs>
          <w:tab w:val="left" w:pos="180"/>
          <w:tab w:val="center" w:pos="4677"/>
        </w:tabs>
        <w:jc w:val="center"/>
        <w:rPr>
          <w:rFonts w:ascii="Times New Roman" w:hAnsi="Times New Roman" w:cs="Times New Roman"/>
          <w:b/>
          <w:sz w:val="28"/>
          <w:szCs w:val="28"/>
        </w:rPr>
      </w:pPr>
      <w:r>
        <w:rPr>
          <w:rFonts w:ascii="Times New Roman" w:hAnsi="Times New Roman" w:cs="Times New Roman"/>
          <w:b/>
          <w:sz w:val="28"/>
          <w:szCs w:val="28"/>
        </w:rPr>
        <w:t>Решение</w:t>
      </w:r>
    </w:p>
    <w:tbl>
      <w:tblPr>
        <w:tblW w:w="0" w:type="auto"/>
        <w:tblLook w:val="01E0" w:firstRow="1" w:lastRow="1" w:firstColumn="1" w:lastColumn="1" w:noHBand="0" w:noVBand="0"/>
      </w:tblPr>
      <w:tblGrid>
        <w:gridCol w:w="4928"/>
      </w:tblGrid>
      <w:tr w:rsidR="00CE4BA0" w:rsidRPr="00CE4BA0" w:rsidTr="00CE4BA0">
        <w:tc>
          <w:tcPr>
            <w:tcW w:w="4928" w:type="dxa"/>
          </w:tcPr>
          <w:p w:rsidR="00CE4BA0" w:rsidRPr="00CE4BA0" w:rsidRDefault="00CE4BA0" w:rsidP="00CE4BA0">
            <w:pPr>
              <w:widowControl w:val="0"/>
              <w:autoSpaceDE w:val="0"/>
              <w:autoSpaceDN w:val="0"/>
              <w:adjustRightInd w:val="0"/>
              <w:spacing w:after="0" w:line="240" w:lineRule="auto"/>
              <w:rPr>
                <w:rFonts w:ascii="Times New Roman" w:eastAsia="Times New Roman" w:hAnsi="Times New Roman" w:cs="Times New Roman"/>
                <w:sz w:val="24"/>
                <w:szCs w:val="24"/>
              </w:rPr>
            </w:pPr>
          </w:p>
          <w:p w:rsidR="00CE4BA0" w:rsidRPr="00CE4BA0" w:rsidRDefault="00250230" w:rsidP="00CE4BA0">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От 04.09.2019г. №183</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rPr>
            </w:pPr>
            <w:r w:rsidRPr="00CE4BA0">
              <w:rPr>
                <w:rFonts w:ascii="Times New Roman" w:eastAsia="Times New Roman" w:hAnsi="Times New Roman" w:cs="Times New Roman"/>
              </w:rPr>
              <w:t xml:space="preserve">«Об утверждении Положения о бюджетном процессе в муниципальном образовании </w:t>
            </w:r>
            <w:proofErr w:type="spellStart"/>
            <w:r>
              <w:rPr>
                <w:rFonts w:ascii="Times New Roman" w:eastAsia="Times New Roman" w:hAnsi="Times New Roman" w:cs="Times New Roman"/>
              </w:rPr>
              <w:t>Торковичское</w:t>
            </w:r>
            <w:proofErr w:type="spellEnd"/>
            <w:r w:rsidRPr="00CE4BA0">
              <w:rPr>
                <w:rFonts w:ascii="Times New Roman" w:eastAsia="Times New Roman" w:hAnsi="Times New Roman" w:cs="Times New Roman"/>
              </w:rPr>
              <w:t xml:space="preserve"> сельское поселение </w:t>
            </w:r>
            <w:proofErr w:type="spellStart"/>
            <w:r w:rsidRPr="00CE4BA0">
              <w:rPr>
                <w:rFonts w:ascii="Times New Roman" w:eastAsia="Times New Roman" w:hAnsi="Times New Roman" w:cs="Times New Roman"/>
              </w:rPr>
              <w:t>Лужский</w:t>
            </w:r>
            <w:proofErr w:type="spellEnd"/>
            <w:r w:rsidRPr="00CE4BA0">
              <w:rPr>
                <w:rFonts w:ascii="Times New Roman" w:eastAsia="Times New Roman" w:hAnsi="Times New Roman" w:cs="Times New Roman"/>
              </w:rPr>
              <w:t xml:space="preserve"> муниципальный район Ленинградской области»</w:t>
            </w:r>
          </w:p>
        </w:tc>
      </w:tr>
    </w:tbl>
    <w:p w:rsidR="00CE4BA0" w:rsidRPr="00CE4BA0" w:rsidRDefault="00CE4BA0" w:rsidP="00CE4BA0">
      <w:pPr>
        <w:suppressAutoHyphens/>
        <w:autoSpaceDE w:val="0"/>
        <w:spacing w:after="0" w:line="240" w:lineRule="auto"/>
        <w:ind w:firstLine="709"/>
        <w:jc w:val="both"/>
        <w:rPr>
          <w:rFonts w:ascii="Times New Roman" w:eastAsia="Arial" w:hAnsi="Times New Roman" w:cs="Times New Roman"/>
          <w:sz w:val="24"/>
          <w:szCs w:val="24"/>
          <w:lang w:eastAsia="ar-SA"/>
        </w:rPr>
      </w:pPr>
    </w:p>
    <w:p w:rsidR="00CE4BA0" w:rsidRPr="00CE4BA0" w:rsidRDefault="00CE4BA0" w:rsidP="00CE4BA0">
      <w:pPr>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CE4BA0">
        <w:rPr>
          <w:rFonts w:ascii="Times New Roman" w:eastAsia="Arial" w:hAnsi="Times New Roman" w:cs="Times New Roman"/>
          <w:sz w:val="24"/>
          <w:szCs w:val="24"/>
          <w:lang w:eastAsia="ar-SA"/>
        </w:rPr>
        <w:t xml:space="preserve">В соответствии с частями 2 и 3 статьи 52 Федерального закона от 06.10.2003г. № 131-ФЗ «Об общих принципах организации местного самоуправления в Российской Федерации», Бюджетным кодексом Российской Федерации, в целях определения правовых основ осуществления бюджетного процесса в муниципальном образовании </w:t>
      </w:r>
      <w:proofErr w:type="spellStart"/>
      <w:r w:rsidRPr="00CE4BA0">
        <w:rPr>
          <w:rFonts w:ascii="Times New Roman" w:eastAsia="Arial" w:hAnsi="Times New Roman" w:cs="Times New Roman"/>
          <w:sz w:val="24"/>
          <w:szCs w:val="24"/>
          <w:lang w:eastAsia="ar-SA"/>
        </w:rPr>
        <w:t>Т</w:t>
      </w:r>
      <w:r>
        <w:rPr>
          <w:rFonts w:ascii="Times New Roman" w:eastAsia="Arial" w:hAnsi="Times New Roman" w:cs="Times New Roman"/>
          <w:sz w:val="24"/>
          <w:szCs w:val="24"/>
          <w:lang w:eastAsia="ar-SA"/>
        </w:rPr>
        <w:t>орковичское</w:t>
      </w:r>
      <w:proofErr w:type="spellEnd"/>
      <w:r w:rsidRPr="00CE4BA0">
        <w:rPr>
          <w:rFonts w:ascii="Times New Roman" w:eastAsia="Arial" w:hAnsi="Times New Roman" w:cs="Times New Roman"/>
          <w:sz w:val="24"/>
          <w:szCs w:val="24"/>
          <w:lang w:eastAsia="ar-SA"/>
        </w:rPr>
        <w:t xml:space="preserve"> сельское поселение </w:t>
      </w:r>
      <w:proofErr w:type="spellStart"/>
      <w:r w:rsidRPr="00CE4BA0">
        <w:rPr>
          <w:rFonts w:ascii="Times New Roman" w:eastAsia="Arial" w:hAnsi="Times New Roman" w:cs="Times New Roman"/>
          <w:sz w:val="24"/>
          <w:szCs w:val="24"/>
          <w:lang w:eastAsia="ar-SA"/>
        </w:rPr>
        <w:t>Лужский</w:t>
      </w:r>
      <w:proofErr w:type="spellEnd"/>
      <w:r w:rsidRPr="00CE4BA0">
        <w:rPr>
          <w:rFonts w:ascii="Times New Roman" w:eastAsia="Arial" w:hAnsi="Times New Roman" w:cs="Times New Roman"/>
          <w:sz w:val="24"/>
          <w:szCs w:val="24"/>
          <w:lang w:eastAsia="ar-SA"/>
        </w:rPr>
        <w:t xml:space="preserve"> муниципальный район Ленинградской области и приведения муниципального правового акта в соответствие с действующим законодательством, Совет депутатов муниципального</w:t>
      </w:r>
      <w:proofErr w:type="gramEnd"/>
      <w:r w:rsidRPr="00CE4BA0">
        <w:rPr>
          <w:rFonts w:ascii="Times New Roman" w:eastAsia="Arial" w:hAnsi="Times New Roman" w:cs="Times New Roman"/>
          <w:sz w:val="24"/>
          <w:szCs w:val="24"/>
          <w:lang w:eastAsia="ar-SA"/>
        </w:rPr>
        <w:t xml:space="preserve"> образования </w:t>
      </w:r>
      <w:proofErr w:type="spellStart"/>
      <w:r w:rsidRPr="00CE4BA0">
        <w:rPr>
          <w:rFonts w:ascii="Times New Roman" w:eastAsia="Arial" w:hAnsi="Times New Roman" w:cs="Times New Roman"/>
          <w:sz w:val="24"/>
          <w:szCs w:val="24"/>
          <w:lang w:eastAsia="ar-SA"/>
        </w:rPr>
        <w:t>Т</w:t>
      </w:r>
      <w:r>
        <w:rPr>
          <w:rFonts w:ascii="Times New Roman" w:eastAsia="Arial" w:hAnsi="Times New Roman" w:cs="Times New Roman"/>
          <w:sz w:val="24"/>
          <w:szCs w:val="24"/>
          <w:lang w:eastAsia="ar-SA"/>
        </w:rPr>
        <w:t>орковичское</w:t>
      </w:r>
      <w:proofErr w:type="spellEnd"/>
      <w:r w:rsidRPr="00CE4BA0">
        <w:rPr>
          <w:rFonts w:ascii="Times New Roman" w:eastAsia="Arial" w:hAnsi="Times New Roman" w:cs="Times New Roman"/>
          <w:sz w:val="24"/>
          <w:szCs w:val="24"/>
          <w:lang w:eastAsia="ar-SA"/>
        </w:rPr>
        <w:t xml:space="preserve">  сельское поселение РЕШИЛ:</w:t>
      </w:r>
    </w:p>
    <w:p w:rsidR="00CE4BA0" w:rsidRPr="00CE4BA0" w:rsidRDefault="00CE4BA0" w:rsidP="00CE4BA0">
      <w:pPr>
        <w:suppressAutoHyphens/>
        <w:autoSpaceDE w:val="0"/>
        <w:spacing w:after="0" w:line="240" w:lineRule="auto"/>
        <w:ind w:firstLine="709"/>
        <w:jc w:val="both"/>
        <w:rPr>
          <w:rFonts w:ascii="Times New Roman" w:eastAsia="Arial" w:hAnsi="Times New Roman" w:cs="Times New Roman"/>
          <w:sz w:val="24"/>
          <w:szCs w:val="24"/>
          <w:lang w:eastAsia="ar-SA"/>
        </w:rPr>
      </w:pPr>
    </w:p>
    <w:p w:rsidR="00CE4BA0" w:rsidRPr="00CE4BA0" w:rsidRDefault="00CE4BA0" w:rsidP="00CE4BA0">
      <w:pPr>
        <w:suppressAutoHyphens/>
        <w:spacing w:after="0" w:line="240" w:lineRule="auto"/>
        <w:ind w:firstLine="709"/>
        <w:jc w:val="both"/>
        <w:rPr>
          <w:rFonts w:ascii="Times New Roman" w:eastAsia="Arial" w:hAnsi="Times New Roman" w:cs="Times New Roman"/>
          <w:sz w:val="24"/>
          <w:szCs w:val="24"/>
          <w:lang w:eastAsia="ar-SA"/>
        </w:rPr>
      </w:pPr>
      <w:r w:rsidRPr="00CE4BA0">
        <w:rPr>
          <w:rFonts w:ascii="Times New Roman" w:eastAsia="Arial" w:hAnsi="Times New Roman" w:cs="Times New Roman"/>
          <w:sz w:val="24"/>
          <w:szCs w:val="24"/>
          <w:lang w:eastAsia="ar-SA"/>
        </w:rPr>
        <w:t xml:space="preserve">1. Утвердить «Положение о бюджетном процессе в муниципальном образовании </w:t>
      </w:r>
      <w:proofErr w:type="spellStart"/>
      <w:r>
        <w:rPr>
          <w:rFonts w:ascii="Times New Roman" w:eastAsia="Arial" w:hAnsi="Times New Roman" w:cs="Times New Roman"/>
          <w:sz w:val="24"/>
          <w:szCs w:val="24"/>
          <w:lang w:eastAsia="ar-SA"/>
        </w:rPr>
        <w:t>Торковичское</w:t>
      </w:r>
      <w:proofErr w:type="spellEnd"/>
      <w:r w:rsidR="000008E2">
        <w:rPr>
          <w:rFonts w:ascii="Times New Roman" w:eastAsia="Arial" w:hAnsi="Times New Roman" w:cs="Times New Roman"/>
          <w:sz w:val="24"/>
          <w:szCs w:val="24"/>
          <w:lang w:eastAsia="ar-SA"/>
        </w:rPr>
        <w:t xml:space="preserve"> сельское поселение </w:t>
      </w:r>
      <w:proofErr w:type="spellStart"/>
      <w:r w:rsidR="000008E2">
        <w:rPr>
          <w:rFonts w:ascii="Times New Roman" w:eastAsia="Arial" w:hAnsi="Times New Roman" w:cs="Times New Roman"/>
          <w:sz w:val="24"/>
          <w:szCs w:val="24"/>
          <w:lang w:eastAsia="ar-SA"/>
        </w:rPr>
        <w:t>Лужского</w:t>
      </w:r>
      <w:proofErr w:type="spellEnd"/>
      <w:r w:rsidR="000008E2">
        <w:rPr>
          <w:rFonts w:ascii="Times New Roman" w:eastAsia="Arial" w:hAnsi="Times New Roman" w:cs="Times New Roman"/>
          <w:sz w:val="24"/>
          <w:szCs w:val="24"/>
          <w:lang w:eastAsia="ar-SA"/>
        </w:rPr>
        <w:t xml:space="preserve"> муниципального</w:t>
      </w:r>
      <w:r w:rsidRPr="00CE4BA0">
        <w:rPr>
          <w:rFonts w:ascii="Times New Roman" w:eastAsia="Arial" w:hAnsi="Times New Roman" w:cs="Times New Roman"/>
          <w:sz w:val="24"/>
          <w:szCs w:val="24"/>
          <w:lang w:eastAsia="ar-SA"/>
        </w:rPr>
        <w:t xml:space="preserve"> район</w:t>
      </w:r>
      <w:r w:rsidR="000008E2">
        <w:rPr>
          <w:rFonts w:ascii="Times New Roman" w:eastAsia="Arial" w:hAnsi="Times New Roman" w:cs="Times New Roman"/>
          <w:sz w:val="24"/>
          <w:szCs w:val="24"/>
          <w:lang w:eastAsia="ar-SA"/>
        </w:rPr>
        <w:t>а</w:t>
      </w:r>
      <w:r w:rsidRPr="00CE4BA0">
        <w:rPr>
          <w:rFonts w:ascii="Times New Roman" w:eastAsia="Arial" w:hAnsi="Times New Roman" w:cs="Times New Roman"/>
          <w:sz w:val="24"/>
          <w:szCs w:val="24"/>
          <w:lang w:eastAsia="ar-SA"/>
        </w:rPr>
        <w:t xml:space="preserve"> Ленинградской области» в новой редакции согласно приложению к настоящему Решению.</w:t>
      </w:r>
    </w:p>
    <w:p w:rsidR="00CE4BA0" w:rsidRPr="00CE4BA0" w:rsidRDefault="00CE4BA0" w:rsidP="00CE4BA0">
      <w:pPr>
        <w:widowControl w:val="0"/>
        <w:shd w:val="clear" w:color="auto" w:fill="FFFFFF"/>
        <w:tabs>
          <w:tab w:val="left" w:pos="269"/>
        </w:tabs>
        <w:autoSpaceDE w:val="0"/>
        <w:autoSpaceDN w:val="0"/>
        <w:adjustRightInd w:val="0"/>
        <w:spacing w:after="0" w:line="288" w:lineRule="exact"/>
        <w:ind w:firstLine="709"/>
        <w:jc w:val="both"/>
        <w:rPr>
          <w:rFonts w:ascii="Times New Roman" w:eastAsia="Arial" w:hAnsi="Times New Roman" w:cs="Times New Roman"/>
          <w:sz w:val="24"/>
          <w:szCs w:val="24"/>
          <w:lang w:eastAsia="ar-SA"/>
        </w:rPr>
      </w:pPr>
      <w:r w:rsidRPr="00CE4BA0">
        <w:rPr>
          <w:rFonts w:ascii="Times New Roman" w:eastAsia="Arial" w:hAnsi="Times New Roman" w:cs="Times New Roman"/>
          <w:sz w:val="24"/>
          <w:szCs w:val="24"/>
          <w:lang w:eastAsia="ar-SA"/>
        </w:rPr>
        <w:t>2</w:t>
      </w:r>
      <w:r w:rsidR="000008E2">
        <w:rPr>
          <w:rFonts w:ascii="Times New Roman" w:eastAsia="Arial" w:hAnsi="Times New Roman" w:cs="Times New Roman"/>
          <w:sz w:val="24"/>
          <w:szCs w:val="24"/>
          <w:lang w:eastAsia="ar-SA"/>
        </w:rPr>
        <w:t>. Решение Совета депутатов от 14.11.2013 года № 152</w:t>
      </w:r>
      <w:r w:rsidRPr="00CE4BA0">
        <w:rPr>
          <w:rFonts w:ascii="Times New Roman" w:eastAsia="Arial" w:hAnsi="Times New Roman" w:cs="Times New Roman"/>
          <w:sz w:val="24"/>
          <w:szCs w:val="24"/>
          <w:lang w:eastAsia="ar-SA"/>
        </w:rPr>
        <w:t xml:space="preserve"> «Об утверждении Положения о бюджетном процессе в муниципальном образовании </w:t>
      </w:r>
      <w:proofErr w:type="spellStart"/>
      <w:r w:rsidRPr="00CE4BA0">
        <w:rPr>
          <w:rFonts w:ascii="Times New Roman" w:eastAsia="Arial" w:hAnsi="Times New Roman" w:cs="Times New Roman"/>
          <w:sz w:val="24"/>
          <w:szCs w:val="24"/>
          <w:lang w:eastAsia="ar-SA"/>
        </w:rPr>
        <w:t>Т</w:t>
      </w:r>
      <w:r>
        <w:rPr>
          <w:rFonts w:ascii="Times New Roman" w:eastAsia="Arial" w:hAnsi="Times New Roman" w:cs="Times New Roman"/>
          <w:sz w:val="24"/>
          <w:szCs w:val="24"/>
          <w:lang w:eastAsia="ar-SA"/>
        </w:rPr>
        <w:t>орковичское</w:t>
      </w:r>
      <w:proofErr w:type="spellEnd"/>
      <w:r w:rsidR="00CF0DEC">
        <w:rPr>
          <w:rFonts w:ascii="Times New Roman" w:eastAsia="Arial" w:hAnsi="Times New Roman" w:cs="Times New Roman"/>
          <w:sz w:val="24"/>
          <w:szCs w:val="24"/>
          <w:lang w:eastAsia="ar-SA"/>
        </w:rPr>
        <w:t xml:space="preserve"> сельское поселение </w:t>
      </w:r>
      <w:proofErr w:type="spellStart"/>
      <w:r w:rsidR="00CF0DEC">
        <w:rPr>
          <w:rFonts w:ascii="Times New Roman" w:eastAsia="Arial" w:hAnsi="Times New Roman" w:cs="Times New Roman"/>
          <w:sz w:val="24"/>
          <w:szCs w:val="24"/>
          <w:lang w:eastAsia="ar-SA"/>
        </w:rPr>
        <w:t>Лужского</w:t>
      </w:r>
      <w:proofErr w:type="spellEnd"/>
      <w:r w:rsidR="00CF0DEC">
        <w:rPr>
          <w:rFonts w:ascii="Times New Roman" w:eastAsia="Arial" w:hAnsi="Times New Roman" w:cs="Times New Roman"/>
          <w:sz w:val="24"/>
          <w:szCs w:val="24"/>
          <w:lang w:eastAsia="ar-SA"/>
        </w:rPr>
        <w:t xml:space="preserve"> муниципального района </w:t>
      </w:r>
      <w:r w:rsidRPr="00CE4BA0">
        <w:rPr>
          <w:rFonts w:ascii="Times New Roman" w:eastAsia="Arial" w:hAnsi="Times New Roman" w:cs="Times New Roman"/>
          <w:sz w:val="24"/>
          <w:szCs w:val="24"/>
          <w:lang w:eastAsia="ar-SA"/>
        </w:rPr>
        <w:t>Ленинградской области» считать утратившим силу.</w:t>
      </w:r>
    </w:p>
    <w:p w:rsidR="00CE4BA0" w:rsidRPr="00CE4BA0" w:rsidRDefault="00CE4BA0" w:rsidP="00CE4BA0">
      <w:pPr>
        <w:widowControl w:val="0"/>
        <w:shd w:val="clear" w:color="auto" w:fill="FFFFFF"/>
        <w:tabs>
          <w:tab w:val="left" w:pos="269"/>
        </w:tabs>
        <w:autoSpaceDE w:val="0"/>
        <w:autoSpaceDN w:val="0"/>
        <w:adjustRightInd w:val="0"/>
        <w:spacing w:after="0" w:line="288" w:lineRule="exact"/>
        <w:ind w:firstLine="709"/>
        <w:jc w:val="both"/>
        <w:rPr>
          <w:rFonts w:ascii="Times New Roman" w:eastAsia="Arial" w:hAnsi="Times New Roman" w:cs="Times New Roman"/>
          <w:sz w:val="24"/>
          <w:szCs w:val="24"/>
          <w:lang w:eastAsia="ar-SA"/>
        </w:rPr>
      </w:pPr>
      <w:r w:rsidRPr="00CE4BA0">
        <w:rPr>
          <w:rFonts w:ascii="Times New Roman" w:eastAsia="Arial" w:hAnsi="Times New Roman" w:cs="Times New Roman"/>
          <w:sz w:val="24"/>
          <w:szCs w:val="24"/>
          <w:lang w:eastAsia="ar-SA"/>
        </w:rPr>
        <w:t xml:space="preserve">3. Настоящее решение подлежит размещению на официальном сайте администрации муниципального образования </w:t>
      </w:r>
      <w:proofErr w:type="spellStart"/>
      <w:r w:rsidRPr="00CE4BA0">
        <w:rPr>
          <w:rFonts w:ascii="Times New Roman" w:eastAsia="Arial" w:hAnsi="Times New Roman" w:cs="Times New Roman"/>
          <w:sz w:val="24"/>
          <w:szCs w:val="24"/>
          <w:lang w:eastAsia="ar-SA"/>
        </w:rPr>
        <w:t>Т</w:t>
      </w:r>
      <w:r>
        <w:rPr>
          <w:rFonts w:ascii="Times New Roman" w:eastAsia="Arial" w:hAnsi="Times New Roman" w:cs="Times New Roman"/>
          <w:sz w:val="24"/>
          <w:szCs w:val="24"/>
          <w:lang w:eastAsia="ar-SA"/>
        </w:rPr>
        <w:t>орковичское</w:t>
      </w:r>
      <w:proofErr w:type="spellEnd"/>
      <w:r w:rsidRPr="00CE4BA0">
        <w:rPr>
          <w:rFonts w:ascii="Times New Roman" w:eastAsia="Arial" w:hAnsi="Times New Roman" w:cs="Times New Roman"/>
          <w:sz w:val="24"/>
          <w:szCs w:val="24"/>
          <w:lang w:eastAsia="ar-SA"/>
        </w:rPr>
        <w:t xml:space="preserve"> сельское поселение в сети Интернет: </w:t>
      </w:r>
      <w:r w:rsidRPr="00CE4BA0">
        <w:rPr>
          <w:rFonts w:ascii="Times New Roman" w:eastAsia="Times New Roman" w:hAnsi="Times New Roman" w:cs="Times New Roman"/>
          <w:sz w:val="24"/>
          <w:szCs w:val="24"/>
        </w:rPr>
        <w:t xml:space="preserve"> </w:t>
      </w:r>
      <w:hyperlink r:id="rId9" w:history="1">
        <w:r w:rsidRPr="00FD452B">
          <w:rPr>
            <w:rStyle w:val="ad"/>
            <w:rFonts w:ascii="Times New Roman" w:eastAsia="Times New Roman" w:hAnsi="Times New Roman" w:cs="Times New Roman"/>
            <w:sz w:val="24"/>
            <w:szCs w:val="24"/>
            <w:lang w:val="en-US"/>
          </w:rPr>
          <w:t>http</w:t>
        </w:r>
        <w:r w:rsidRPr="00FD452B">
          <w:rPr>
            <w:rStyle w:val="ad"/>
            <w:rFonts w:ascii="Times New Roman" w:eastAsia="Times New Roman" w:hAnsi="Times New Roman" w:cs="Times New Roman"/>
            <w:sz w:val="24"/>
            <w:szCs w:val="24"/>
          </w:rPr>
          <w:t>://</w:t>
        </w:r>
        <w:proofErr w:type="spellStart"/>
        <w:r w:rsidRPr="00FD452B">
          <w:rPr>
            <w:rStyle w:val="ad"/>
            <w:rFonts w:ascii="Times New Roman" w:eastAsia="Times New Roman" w:hAnsi="Times New Roman" w:cs="Times New Roman"/>
            <w:sz w:val="24"/>
            <w:szCs w:val="24"/>
            <w:lang w:val="en-US"/>
          </w:rPr>
          <w:t>torkovichiadm</w:t>
        </w:r>
        <w:proofErr w:type="spellEnd"/>
        <w:r w:rsidRPr="00FD452B">
          <w:rPr>
            <w:rStyle w:val="ad"/>
            <w:rFonts w:ascii="Times New Roman" w:eastAsia="Times New Roman" w:hAnsi="Times New Roman" w:cs="Times New Roman"/>
            <w:sz w:val="24"/>
            <w:szCs w:val="24"/>
          </w:rPr>
          <w:t>.</w:t>
        </w:r>
        <w:proofErr w:type="spellStart"/>
        <w:r w:rsidRPr="00FD452B">
          <w:rPr>
            <w:rStyle w:val="ad"/>
            <w:rFonts w:ascii="Times New Roman" w:eastAsia="Times New Roman" w:hAnsi="Times New Roman" w:cs="Times New Roman"/>
            <w:sz w:val="24"/>
            <w:szCs w:val="24"/>
            <w:lang w:val="en-US"/>
          </w:rPr>
          <w:t>ru</w:t>
        </w:r>
        <w:proofErr w:type="spellEnd"/>
        <w:r w:rsidRPr="00FD452B">
          <w:rPr>
            <w:rStyle w:val="ad"/>
            <w:rFonts w:ascii="Times New Roman" w:eastAsia="Times New Roman" w:hAnsi="Times New Roman" w:cs="Times New Roman"/>
            <w:sz w:val="24"/>
            <w:szCs w:val="24"/>
          </w:rPr>
          <w:t>/</w:t>
        </w:r>
      </w:hyperlink>
      <w:r w:rsidRPr="00CE4BA0">
        <w:rPr>
          <w:rFonts w:ascii="Times New Roman" w:eastAsia="Times New Roman" w:hAnsi="Times New Roman" w:cs="Times New Roman"/>
          <w:color w:val="0000FF"/>
          <w:sz w:val="24"/>
          <w:szCs w:val="24"/>
          <w:u w:val="single"/>
        </w:rPr>
        <w:t>.</w:t>
      </w:r>
    </w:p>
    <w:p w:rsidR="00CE4BA0" w:rsidRPr="00CE4BA0" w:rsidRDefault="00CE4BA0" w:rsidP="00CE4BA0">
      <w:pPr>
        <w:widowControl w:val="0"/>
        <w:shd w:val="clear" w:color="auto" w:fill="FFFFFF"/>
        <w:tabs>
          <w:tab w:val="left" w:pos="269"/>
        </w:tabs>
        <w:autoSpaceDE w:val="0"/>
        <w:autoSpaceDN w:val="0"/>
        <w:adjustRightInd w:val="0"/>
        <w:spacing w:after="0" w:line="288" w:lineRule="exact"/>
        <w:ind w:firstLine="709"/>
        <w:jc w:val="both"/>
        <w:rPr>
          <w:rFonts w:ascii="Times New Roman" w:eastAsia="Arial" w:hAnsi="Times New Roman" w:cs="Times New Roman"/>
          <w:sz w:val="24"/>
          <w:szCs w:val="24"/>
          <w:lang w:eastAsia="ar-SA"/>
        </w:rPr>
      </w:pPr>
      <w:r w:rsidRPr="00CE4BA0">
        <w:rPr>
          <w:rFonts w:ascii="Times New Roman" w:eastAsia="Arial" w:hAnsi="Times New Roman" w:cs="Times New Roman"/>
          <w:sz w:val="24"/>
          <w:szCs w:val="24"/>
          <w:lang w:eastAsia="ar-SA"/>
        </w:rPr>
        <w:t>4. Настоящее решение вступает в силу с момента официального опубликования.</w:t>
      </w:r>
    </w:p>
    <w:p w:rsidR="00CE4BA0" w:rsidRPr="00CE4BA0" w:rsidRDefault="00CE4BA0" w:rsidP="00CE4BA0">
      <w:pPr>
        <w:widowControl w:val="0"/>
        <w:shd w:val="clear" w:color="auto" w:fill="FFFFFF"/>
        <w:tabs>
          <w:tab w:val="left" w:pos="269"/>
        </w:tabs>
        <w:autoSpaceDE w:val="0"/>
        <w:autoSpaceDN w:val="0"/>
        <w:adjustRightInd w:val="0"/>
        <w:spacing w:after="0" w:line="288" w:lineRule="exact"/>
        <w:ind w:firstLine="709"/>
        <w:rPr>
          <w:rFonts w:ascii="Times New Roman" w:eastAsia="Times New Roman" w:hAnsi="Times New Roman" w:cs="Times New Roman"/>
          <w:sz w:val="20"/>
          <w:szCs w:val="20"/>
        </w:rPr>
      </w:pPr>
    </w:p>
    <w:p w:rsidR="00CE4BA0" w:rsidRPr="00CE4BA0" w:rsidRDefault="00CE4BA0" w:rsidP="00CE4BA0">
      <w:pPr>
        <w:widowControl w:val="0"/>
        <w:shd w:val="clear" w:color="auto" w:fill="FFFFFF"/>
        <w:tabs>
          <w:tab w:val="left" w:pos="269"/>
        </w:tabs>
        <w:autoSpaceDE w:val="0"/>
        <w:autoSpaceDN w:val="0"/>
        <w:adjustRightInd w:val="0"/>
        <w:spacing w:after="0" w:line="288" w:lineRule="exact"/>
        <w:ind w:firstLine="709"/>
        <w:rPr>
          <w:rFonts w:ascii="Times New Roman" w:eastAsia="Times New Roman" w:hAnsi="Times New Roman" w:cs="Times New Roman"/>
          <w:sz w:val="20"/>
          <w:szCs w:val="20"/>
        </w:rPr>
      </w:pPr>
    </w:p>
    <w:p w:rsidR="00CE4BA0" w:rsidRPr="00CE4BA0" w:rsidRDefault="00CE4BA0" w:rsidP="00CE4BA0">
      <w:pPr>
        <w:widowControl w:val="0"/>
        <w:shd w:val="clear" w:color="auto" w:fill="FFFFFF"/>
        <w:tabs>
          <w:tab w:val="left" w:pos="269"/>
        </w:tabs>
        <w:autoSpaceDE w:val="0"/>
        <w:autoSpaceDN w:val="0"/>
        <w:adjustRightInd w:val="0"/>
        <w:spacing w:after="0" w:line="288" w:lineRule="exact"/>
        <w:ind w:firstLine="709"/>
        <w:rPr>
          <w:rFonts w:ascii="Times New Roman" w:eastAsia="Times New Roman" w:hAnsi="Times New Roman" w:cs="Times New Roman"/>
          <w:sz w:val="20"/>
          <w:szCs w:val="20"/>
        </w:rPr>
      </w:pPr>
    </w:p>
    <w:p w:rsidR="00CE4BA0" w:rsidRPr="00CE4BA0" w:rsidRDefault="00CE4BA0" w:rsidP="00CE4BA0">
      <w:pPr>
        <w:widowControl w:val="0"/>
        <w:autoSpaceDE w:val="0"/>
        <w:autoSpaceDN w:val="0"/>
        <w:adjustRightInd w:val="0"/>
        <w:spacing w:after="0" w:line="240" w:lineRule="auto"/>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Глава </w:t>
      </w:r>
      <w:proofErr w:type="spellStart"/>
      <w:r>
        <w:rPr>
          <w:rFonts w:ascii="Times New Roman" w:eastAsia="Times New Roman" w:hAnsi="Times New Roman" w:cs="Times New Roman"/>
          <w:sz w:val="23"/>
          <w:szCs w:val="23"/>
        </w:rPr>
        <w:t>Торковичского</w:t>
      </w:r>
      <w:proofErr w:type="spellEnd"/>
      <w:r>
        <w:rPr>
          <w:rFonts w:ascii="Times New Roman" w:eastAsia="Times New Roman" w:hAnsi="Times New Roman" w:cs="Times New Roman"/>
          <w:sz w:val="23"/>
          <w:szCs w:val="23"/>
        </w:rPr>
        <w:t xml:space="preserve"> </w:t>
      </w:r>
      <w:r w:rsidRPr="00CE4BA0">
        <w:rPr>
          <w:rFonts w:ascii="Times New Roman" w:eastAsia="Times New Roman" w:hAnsi="Times New Roman" w:cs="Times New Roman"/>
          <w:sz w:val="23"/>
          <w:szCs w:val="23"/>
        </w:rPr>
        <w:t xml:space="preserve">сельского поселения,                                                       </w:t>
      </w:r>
    </w:p>
    <w:p w:rsidR="00CE4BA0" w:rsidRPr="00CE4BA0" w:rsidRDefault="00CE4BA0" w:rsidP="00CE4BA0">
      <w:pPr>
        <w:widowControl w:val="0"/>
        <w:autoSpaceDE w:val="0"/>
        <w:autoSpaceDN w:val="0"/>
        <w:adjustRightInd w:val="0"/>
        <w:spacing w:after="0" w:line="240" w:lineRule="auto"/>
        <w:rPr>
          <w:rFonts w:ascii="Times New Roman" w:eastAsia="Times New Roman" w:hAnsi="Times New Roman" w:cs="Times New Roman"/>
          <w:sz w:val="23"/>
          <w:szCs w:val="23"/>
        </w:rPr>
      </w:pPr>
      <w:proofErr w:type="gramStart"/>
      <w:r w:rsidRPr="00CE4BA0">
        <w:rPr>
          <w:rFonts w:ascii="Times New Roman" w:eastAsia="Times New Roman" w:hAnsi="Times New Roman" w:cs="Times New Roman"/>
          <w:sz w:val="23"/>
          <w:szCs w:val="23"/>
        </w:rPr>
        <w:t>исполняющий</w:t>
      </w:r>
      <w:proofErr w:type="gramEnd"/>
      <w:r w:rsidRPr="00CE4BA0">
        <w:rPr>
          <w:rFonts w:ascii="Times New Roman" w:eastAsia="Times New Roman" w:hAnsi="Times New Roman" w:cs="Times New Roman"/>
          <w:sz w:val="23"/>
          <w:szCs w:val="23"/>
        </w:rPr>
        <w:t xml:space="preserve"> полномочия </w:t>
      </w:r>
    </w:p>
    <w:p w:rsidR="00CE4BA0" w:rsidRPr="00CE4BA0" w:rsidRDefault="00CE4BA0" w:rsidP="00CE4BA0">
      <w:pPr>
        <w:widowControl w:val="0"/>
        <w:autoSpaceDE w:val="0"/>
        <w:autoSpaceDN w:val="0"/>
        <w:adjustRightInd w:val="0"/>
        <w:spacing w:after="0" w:line="240" w:lineRule="auto"/>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пр</w:t>
      </w:r>
      <w:r>
        <w:rPr>
          <w:rFonts w:ascii="Times New Roman" w:eastAsia="Times New Roman" w:hAnsi="Times New Roman" w:cs="Times New Roman"/>
          <w:sz w:val="23"/>
          <w:szCs w:val="23"/>
        </w:rPr>
        <w:t xml:space="preserve">едседателя </w:t>
      </w:r>
      <w:r w:rsidRPr="00CE4BA0">
        <w:rPr>
          <w:rFonts w:ascii="Times New Roman" w:eastAsia="Times New Roman" w:hAnsi="Times New Roman" w:cs="Times New Roman"/>
          <w:sz w:val="23"/>
          <w:szCs w:val="23"/>
        </w:rPr>
        <w:t xml:space="preserve">совета депутатов                                                                </w:t>
      </w:r>
      <w:r>
        <w:rPr>
          <w:rFonts w:ascii="Times New Roman" w:eastAsia="Times New Roman" w:hAnsi="Times New Roman" w:cs="Times New Roman"/>
          <w:sz w:val="23"/>
          <w:szCs w:val="23"/>
        </w:rPr>
        <w:t xml:space="preserve">     </w:t>
      </w:r>
      <w:r w:rsidRPr="00CE4BA0">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Н.А. </w:t>
      </w:r>
      <w:proofErr w:type="spellStart"/>
      <w:r>
        <w:rPr>
          <w:rFonts w:ascii="Times New Roman" w:eastAsia="Times New Roman" w:hAnsi="Times New Roman" w:cs="Times New Roman"/>
          <w:sz w:val="23"/>
          <w:szCs w:val="23"/>
        </w:rPr>
        <w:t>Грауль</w:t>
      </w:r>
      <w:proofErr w:type="spellEnd"/>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1971FB" w:rsidRDefault="001971FB"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1971FB" w:rsidRDefault="001971FB"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250230" w:rsidRPr="00CE4BA0" w:rsidRDefault="00250230"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CE4BA0" w:rsidRPr="00CE4BA0" w:rsidRDefault="00CE4BA0" w:rsidP="00B85535">
      <w:pPr>
        <w:widowControl w:val="0"/>
        <w:autoSpaceDE w:val="0"/>
        <w:autoSpaceDN w:val="0"/>
        <w:adjustRightInd w:val="0"/>
        <w:spacing w:after="0" w:line="240" w:lineRule="auto"/>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E4BA0">
        <w:rPr>
          <w:rFonts w:ascii="Times New Roman" w:eastAsia="Times New Roman" w:hAnsi="Times New Roman" w:cs="Times New Roman"/>
          <w:sz w:val="24"/>
          <w:szCs w:val="24"/>
        </w:rPr>
        <w:lastRenderedPageBreak/>
        <w:tab/>
      </w:r>
      <w:r w:rsidRPr="00CE4BA0">
        <w:rPr>
          <w:rFonts w:ascii="Times New Roman" w:eastAsia="Times New Roman" w:hAnsi="Times New Roman" w:cs="Times New Roman"/>
          <w:sz w:val="24"/>
          <w:szCs w:val="24"/>
        </w:rPr>
        <w:tab/>
      </w:r>
      <w:r w:rsidRPr="00CE4BA0">
        <w:rPr>
          <w:rFonts w:ascii="Times New Roman" w:eastAsia="Times New Roman" w:hAnsi="Times New Roman" w:cs="Times New Roman"/>
          <w:sz w:val="24"/>
          <w:szCs w:val="24"/>
        </w:rPr>
        <w:tab/>
      </w:r>
      <w:r w:rsidRPr="00CE4BA0">
        <w:rPr>
          <w:rFonts w:ascii="Times New Roman" w:eastAsia="Times New Roman" w:hAnsi="Times New Roman" w:cs="Times New Roman"/>
          <w:sz w:val="24"/>
          <w:szCs w:val="24"/>
        </w:rPr>
        <w:tab/>
      </w:r>
      <w:r w:rsidRPr="00CE4BA0">
        <w:rPr>
          <w:rFonts w:ascii="Times New Roman" w:eastAsia="Times New Roman" w:hAnsi="Times New Roman" w:cs="Times New Roman"/>
          <w:sz w:val="24"/>
          <w:szCs w:val="24"/>
        </w:rPr>
        <w:tab/>
      </w:r>
      <w:r w:rsidRPr="00CE4BA0">
        <w:rPr>
          <w:rFonts w:ascii="Times New Roman" w:eastAsia="Times New Roman" w:hAnsi="Times New Roman" w:cs="Times New Roman"/>
          <w:sz w:val="20"/>
          <w:szCs w:val="20"/>
        </w:rPr>
        <w:t xml:space="preserve">Приложение </w:t>
      </w:r>
    </w:p>
    <w:p w:rsid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E4BA0">
        <w:rPr>
          <w:rFonts w:ascii="Times New Roman" w:eastAsia="Times New Roman" w:hAnsi="Times New Roman" w:cs="Times New Roman"/>
          <w:sz w:val="20"/>
          <w:szCs w:val="20"/>
        </w:rPr>
        <w:t>к решению Совета депутатов</w:t>
      </w:r>
    </w:p>
    <w:p w:rsidR="001971FB" w:rsidRPr="00CE4BA0" w:rsidRDefault="00250230" w:rsidP="00CE4BA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04.09.2019г. №183</w:t>
      </w: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E4BA0">
        <w:rPr>
          <w:rFonts w:ascii="Times New Roman" w:eastAsia="Times New Roman" w:hAnsi="Times New Roman" w:cs="Times New Roman"/>
          <w:sz w:val="20"/>
          <w:szCs w:val="20"/>
        </w:rPr>
        <w:t xml:space="preserve">МО </w:t>
      </w:r>
      <w:proofErr w:type="spellStart"/>
      <w:r>
        <w:rPr>
          <w:rFonts w:ascii="Times New Roman" w:eastAsia="Times New Roman" w:hAnsi="Times New Roman" w:cs="Times New Roman"/>
          <w:sz w:val="20"/>
          <w:szCs w:val="20"/>
        </w:rPr>
        <w:t>Торковичское</w:t>
      </w:r>
      <w:proofErr w:type="spellEnd"/>
      <w:r w:rsidRPr="00CE4BA0">
        <w:rPr>
          <w:rFonts w:ascii="Times New Roman" w:eastAsia="Times New Roman" w:hAnsi="Times New Roman" w:cs="Times New Roman"/>
          <w:sz w:val="20"/>
          <w:szCs w:val="20"/>
        </w:rPr>
        <w:t xml:space="preserve"> сельское поселение</w:t>
      </w:r>
    </w:p>
    <w:p w:rsidR="00CE4BA0" w:rsidRPr="00CE4BA0" w:rsidRDefault="00CE4BA0" w:rsidP="00CE4BA0">
      <w:pPr>
        <w:widowControl w:val="0"/>
        <w:autoSpaceDE w:val="0"/>
        <w:autoSpaceDN w:val="0"/>
        <w:adjustRightInd w:val="0"/>
        <w:spacing w:after="0" w:line="240" w:lineRule="auto"/>
        <w:ind w:firstLine="708"/>
        <w:jc w:val="right"/>
        <w:rPr>
          <w:rFonts w:ascii="Times New Roman" w:eastAsia="Times New Roman" w:hAnsi="Times New Roman" w:cs="Times New Roman"/>
          <w:sz w:val="20"/>
          <w:szCs w:val="20"/>
        </w:rPr>
      </w:pPr>
      <w:proofErr w:type="spellStart"/>
      <w:r w:rsidRPr="00CE4BA0">
        <w:rPr>
          <w:rFonts w:ascii="Times New Roman" w:eastAsia="Times New Roman" w:hAnsi="Times New Roman" w:cs="Times New Roman"/>
          <w:sz w:val="20"/>
          <w:szCs w:val="20"/>
        </w:rPr>
        <w:t>Лужский</w:t>
      </w:r>
      <w:proofErr w:type="spellEnd"/>
      <w:r w:rsidRPr="00CE4BA0">
        <w:rPr>
          <w:rFonts w:ascii="Times New Roman" w:eastAsia="Times New Roman" w:hAnsi="Times New Roman" w:cs="Times New Roman"/>
          <w:sz w:val="20"/>
          <w:szCs w:val="20"/>
        </w:rPr>
        <w:t xml:space="preserve"> муниципальный район </w:t>
      </w: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E4BA0">
        <w:rPr>
          <w:rFonts w:ascii="Times New Roman" w:eastAsia="Times New Roman" w:hAnsi="Times New Roman" w:cs="Times New Roman"/>
          <w:sz w:val="20"/>
          <w:szCs w:val="20"/>
        </w:rPr>
        <w:t>Ленинградской области</w:t>
      </w:r>
    </w:p>
    <w:p w:rsid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ПОЛОЖЕНИЕ</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 xml:space="preserve">о бюджетном процессе в муниципальном образовании </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Торковичское</w:t>
      </w:r>
      <w:proofErr w:type="spellEnd"/>
      <w:r>
        <w:rPr>
          <w:rFonts w:ascii="Times New Roman" w:eastAsia="Times New Roman" w:hAnsi="Times New Roman" w:cs="Times New Roman"/>
          <w:b/>
          <w:sz w:val="24"/>
          <w:szCs w:val="24"/>
        </w:rPr>
        <w:t xml:space="preserve"> </w:t>
      </w:r>
      <w:r w:rsidRPr="00CE4BA0">
        <w:rPr>
          <w:rFonts w:ascii="Times New Roman" w:eastAsia="Times New Roman" w:hAnsi="Times New Roman" w:cs="Times New Roman"/>
          <w:b/>
          <w:sz w:val="24"/>
          <w:szCs w:val="24"/>
        </w:rPr>
        <w:t>сельское поселение</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spellStart"/>
      <w:r w:rsidRPr="00CE4BA0">
        <w:rPr>
          <w:rFonts w:ascii="Times New Roman" w:eastAsia="Times New Roman" w:hAnsi="Times New Roman" w:cs="Times New Roman"/>
          <w:b/>
          <w:sz w:val="24"/>
          <w:szCs w:val="24"/>
        </w:rPr>
        <w:t>Лужский</w:t>
      </w:r>
      <w:proofErr w:type="spellEnd"/>
      <w:r w:rsidRPr="00CE4BA0">
        <w:rPr>
          <w:rFonts w:ascii="Times New Roman" w:eastAsia="Times New Roman" w:hAnsi="Times New Roman" w:cs="Times New Roman"/>
          <w:b/>
          <w:sz w:val="24"/>
          <w:szCs w:val="24"/>
        </w:rPr>
        <w:t xml:space="preserve"> муниципальный район </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Ленинградской области</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ГЛАВА 1. ОБЩИЕ ПОЛОЖЕНИЯ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1. Правовая основа бюджетного процесса</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 xml:space="preserve">в муниципальном образовании </w:t>
      </w:r>
      <w:proofErr w:type="spellStart"/>
      <w:r w:rsidRPr="00CE4BA0">
        <w:rPr>
          <w:rFonts w:ascii="Times New Roman" w:eastAsia="Times New Roman" w:hAnsi="Times New Roman" w:cs="Times New Roman"/>
          <w:b/>
          <w:sz w:val="24"/>
          <w:szCs w:val="24"/>
        </w:rPr>
        <w:t>Т</w:t>
      </w:r>
      <w:r>
        <w:rPr>
          <w:rFonts w:ascii="Times New Roman" w:eastAsia="Times New Roman" w:hAnsi="Times New Roman" w:cs="Times New Roman"/>
          <w:b/>
          <w:sz w:val="24"/>
          <w:szCs w:val="24"/>
        </w:rPr>
        <w:t>орковичское</w:t>
      </w:r>
      <w:proofErr w:type="spellEnd"/>
      <w:r w:rsidRPr="00CE4BA0">
        <w:rPr>
          <w:rFonts w:ascii="Times New Roman" w:eastAsia="Times New Roman" w:hAnsi="Times New Roman" w:cs="Times New Roman"/>
          <w:b/>
          <w:sz w:val="24"/>
          <w:szCs w:val="24"/>
        </w:rPr>
        <w:t xml:space="preserve"> сельское поселение</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spellStart"/>
      <w:r w:rsidRPr="00CE4BA0">
        <w:rPr>
          <w:rFonts w:ascii="Times New Roman" w:eastAsia="Times New Roman" w:hAnsi="Times New Roman" w:cs="Times New Roman"/>
          <w:b/>
          <w:sz w:val="24"/>
          <w:szCs w:val="24"/>
        </w:rPr>
        <w:t>Лужский</w:t>
      </w:r>
      <w:proofErr w:type="spellEnd"/>
      <w:r w:rsidRPr="00CE4BA0">
        <w:rPr>
          <w:rFonts w:ascii="Times New Roman" w:eastAsia="Times New Roman" w:hAnsi="Times New Roman" w:cs="Times New Roman"/>
          <w:b/>
          <w:sz w:val="24"/>
          <w:szCs w:val="24"/>
        </w:rPr>
        <w:t xml:space="preserve"> муниципальный район</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Ленинградской области</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w:t>
      </w:r>
      <w:proofErr w:type="gramStart"/>
      <w:r w:rsidRPr="00CE4BA0">
        <w:rPr>
          <w:rFonts w:ascii="Times New Roman" w:eastAsia="Times New Roman" w:hAnsi="Times New Roman" w:cs="Times New Roman"/>
          <w:sz w:val="24"/>
          <w:szCs w:val="24"/>
        </w:rPr>
        <w:t xml:space="preserve">Положение о бюджетном процессе в муниципального образования </w:t>
      </w:r>
      <w:proofErr w:type="spellStart"/>
      <w:r>
        <w:rPr>
          <w:rFonts w:ascii="Times New Roman" w:eastAsia="Times New Roman" w:hAnsi="Times New Roman" w:cs="Times New Roman"/>
          <w:sz w:val="24"/>
          <w:szCs w:val="24"/>
        </w:rPr>
        <w:t>Торковичское</w:t>
      </w:r>
      <w:proofErr w:type="spellEnd"/>
      <w:r w:rsidRPr="00CE4BA0">
        <w:rPr>
          <w:rFonts w:ascii="Times New Roman" w:eastAsia="Times New Roman" w:hAnsi="Times New Roman" w:cs="Times New Roman"/>
          <w:sz w:val="24"/>
          <w:szCs w:val="24"/>
        </w:rPr>
        <w:t xml:space="preserve"> сельское поселение </w:t>
      </w:r>
      <w:proofErr w:type="spellStart"/>
      <w:r w:rsidRPr="00CE4BA0">
        <w:rPr>
          <w:rFonts w:ascii="Times New Roman" w:eastAsia="Times New Roman" w:hAnsi="Times New Roman" w:cs="Times New Roman"/>
          <w:sz w:val="24"/>
          <w:szCs w:val="24"/>
        </w:rPr>
        <w:t>Лужский</w:t>
      </w:r>
      <w:proofErr w:type="spellEnd"/>
      <w:r w:rsidRPr="00CE4BA0">
        <w:rPr>
          <w:rFonts w:ascii="Times New Roman" w:eastAsia="Times New Roman" w:hAnsi="Times New Roman" w:cs="Times New Roman"/>
          <w:sz w:val="24"/>
          <w:szCs w:val="24"/>
        </w:rPr>
        <w:t xml:space="preserve"> муниципальный район Ленинградской области (далее – Положение) устанавливает основы организации бюджетного процесса в муниципальном образовании </w:t>
      </w:r>
      <w:proofErr w:type="spellStart"/>
      <w:r>
        <w:rPr>
          <w:rFonts w:ascii="Times New Roman" w:eastAsia="Times New Roman" w:hAnsi="Times New Roman" w:cs="Times New Roman"/>
          <w:sz w:val="24"/>
          <w:szCs w:val="24"/>
        </w:rPr>
        <w:t>Торковичское</w:t>
      </w:r>
      <w:proofErr w:type="spellEnd"/>
      <w:r w:rsidRPr="00CE4BA0">
        <w:rPr>
          <w:rFonts w:ascii="Times New Roman" w:eastAsia="Times New Roman" w:hAnsi="Times New Roman" w:cs="Times New Roman"/>
          <w:sz w:val="24"/>
          <w:szCs w:val="24"/>
        </w:rPr>
        <w:t xml:space="preserve"> сельское поселение </w:t>
      </w:r>
      <w:proofErr w:type="spellStart"/>
      <w:r w:rsidRPr="00CE4BA0">
        <w:rPr>
          <w:rFonts w:ascii="Times New Roman" w:eastAsia="Times New Roman" w:hAnsi="Times New Roman" w:cs="Times New Roman"/>
          <w:sz w:val="24"/>
          <w:szCs w:val="24"/>
        </w:rPr>
        <w:t>Лужский</w:t>
      </w:r>
      <w:proofErr w:type="spellEnd"/>
      <w:r w:rsidRPr="00CE4BA0">
        <w:rPr>
          <w:rFonts w:ascii="Times New Roman" w:eastAsia="Times New Roman" w:hAnsi="Times New Roman" w:cs="Times New Roman"/>
          <w:sz w:val="24"/>
          <w:szCs w:val="24"/>
        </w:rPr>
        <w:t xml:space="preserve"> муниципальный район Ленинградской области (далее – МО </w:t>
      </w:r>
      <w:proofErr w:type="spellStart"/>
      <w:r>
        <w:rPr>
          <w:rFonts w:ascii="Times New Roman" w:eastAsia="Times New Roman" w:hAnsi="Times New Roman" w:cs="Times New Roman"/>
          <w:sz w:val="24"/>
          <w:szCs w:val="24"/>
        </w:rPr>
        <w:t>Торковичское</w:t>
      </w:r>
      <w:proofErr w:type="spellEnd"/>
      <w:r w:rsidRPr="00CE4BA0">
        <w:rPr>
          <w:rFonts w:ascii="Times New Roman" w:eastAsia="Times New Roman" w:hAnsi="Times New Roman" w:cs="Times New Roman"/>
          <w:sz w:val="24"/>
          <w:szCs w:val="24"/>
        </w:rPr>
        <w:t xml:space="preserve"> сельское поселение) регулирует бюджетные правоотношения, возникающие между субъектами бюджетных правоотношений в процессе составления, рассмотрения проекта бюджета МО </w:t>
      </w:r>
      <w:proofErr w:type="spellStart"/>
      <w:r>
        <w:rPr>
          <w:rFonts w:ascii="Times New Roman" w:eastAsia="Times New Roman" w:hAnsi="Times New Roman" w:cs="Times New Roman"/>
          <w:sz w:val="24"/>
          <w:szCs w:val="24"/>
        </w:rPr>
        <w:t>Торковичское</w:t>
      </w:r>
      <w:proofErr w:type="spellEnd"/>
      <w:r w:rsidRPr="00CE4BA0">
        <w:rPr>
          <w:rFonts w:ascii="Times New Roman" w:eastAsia="Times New Roman" w:hAnsi="Times New Roman" w:cs="Times New Roman"/>
          <w:sz w:val="24"/>
          <w:szCs w:val="24"/>
        </w:rPr>
        <w:t xml:space="preserve">  сельское поселение, утверждения и исполнения бюджета</w:t>
      </w:r>
      <w:proofErr w:type="gramEnd"/>
      <w:r w:rsidRPr="00CE4BA0">
        <w:rPr>
          <w:rFonts w:ascii="Times New Roman" w:eastAsia="Times New Roman" w:hAnsi="Times New Roman" w:cs="Times New Roman"/>
          <w:sz w:val="24"/>
          <w:szCs w:val="24"/>
        </w:rPr>
        <w:t xml:space="preserve"> муниципального образования, осуществление </w:t>
      </w:r>
      <w:proofErr w:type="gramStart"/>
      <w:r w:rsidRPr="00CE4BA0">
        <w:rPr>
          <w:rFonts w:ascii="Times New Roman" w:eastAsia="Times New Roman" w:hAnsi="Times New Roman" w:cs="Times New Roman"/>
          <w:sz w:val="24"/>
          <w:szCs w:val="24"/>
        </w:rPr>
        <w:t>контроля за</w:t>
      </w:r>
      <w:proofErr w:type="gramEnd"/>
      <w:r w:rsidRPr="00CE4BA0">
        <w:rPr>
          <w:rFonts w:ascii="Times New Roman" w:eastAsia="Times New Roman" w:hAnsi="Times New Roman" w:cs="Times New Roman"/>
          <w:sz w:val="24"/>
          <w:szCs w:val="24"/>
        </w:rPr>
        <w:t xml:space="preserve"> его исполнением и утверждения отчета об исполнении бюджета МО </w:t>
      </w:r>
      <w:proofErr w:type="spellStart"/>
      <w:r w:rsidRPr="00CE4BA0">
        <w:rPr>
          <w:rFonts w:ascii="Times New Roman" w:eastAsia="Times New Roman" w:hAnsi="Times New Roman" w:cs="Times New Roman"/>
          <w:sz w:val="24"/>
          <w:szCs w:val="24"/>
        </w:rPr>
        <w:t>Т</w:t>
      </w:r>
      <w:r>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осуществления бюджетного учета, составления, рассмотрения и утверждения бюджетной отчетности муниципального образования.</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2. </w:t>
      </w:r>
      <w:proofErr w:type="gramStart"/>
      <w:r w:rsidRPr="00CE4BA0">
        <w:rPr>
          <w:rFonts w:ascii="Times New Roman" w:eastAsia="Times New Roman" w:hAnsi="Times New Roman" w:cs="Times New Roman"/>
          <w:sz w:val="24"/>
          <w:szCs w:val="24"/>
        </w:rPr>
        <w:t xml:space="preserve">Бюджетный процесс сельского поселении  - регламентируемая законодательством Российской Федерации деятельность органов местного самоуправления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и иных участников бюджетного процесса по составлению и рассмотрению проекта бюджета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утверждению и исполнению бюджета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контролю за его исполнением, осуществлению бюджетного учета, составлению, внешней проверке, рассмотрению и утверждению бюджетной отчетности.</w:t>
      </w:r>
      <w:proofErr w:type="gramEnd"/>
    </w:p>
    <w:p w:rsidR="00CE4BA0" w:rsidRPr="00CE4BA0" w:rsidRDefault="00CE4BA0" w:rsidP="00CE4BA0">
      <w:pPr>
        <w:widowControl w:val="0"/>
        <w:tabs>
          <w:tab w:val="left" w:pos="851"/>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3. </w:t>
      </w:r>
      <w:proofErr w:type="gramStart"/>
      <w:r w:rsidRPr="00CE4BA0">
        <w:rPr>
          <w:rFonts w:ascii="Times New Roman" w:eastAsia="Times New Roman" w:hAnsi="Times New Roman" w:cs="Times New Roman"/>
          <w:sz w:val="24"/>
          <w:szCs w:val="24"/>
        </w:rPr>
        <w:t xml:space="preserve">Правовую основу бюджетного процесса в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составляют Конституция Российской Федерации, Бюджетный кодекс Российской Федерации (далее - Бюджетный кодекс),  Федеральный закон от 06.10.2003г. № 131-ФЗ «Об общих принципах организации местного самоуправления в Российской Федерации», Федеральный </w:t>
      </w:r>
      <w:hyperlink r:id="rId10" w:history="1">
        <w:r w:rsidRPr="00CE4BA0">
          <w:rPr>
            <w:rFonts w:ascii="Times New Roman" w:eastAsia="Times New Roman" w:hAnsi="Times New Roman" w:cs="Times New Roman"/>
            <w:sz w:val="24"/>
            <w:szCs w:val="24"/>
          </w:rPr>
          <w:t>закон</w:t>
        </w:r>
      </w:hyperlink>
      <w:r w:rsidRPr="00CE4BA0">
        <w:rPr>
          <w:rFonts w:ascii="Times New Roman" w:eastAsia="Times New Roman" w:hAnsi="Times New Roman" w:cs="Times New Roman"/>
          <w:sz w:val="24"/>
          <w:szCs w:val="24"/>
        </w:rPr>
        <w:t xml:space="preserve">  от 07.02.2011г. №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w:t>
      </w:r>
      <w:proofErr w:type="gramEnd"/>
      <w:r w:rsidRPr="00CE4BA0">
        <w:rPr>
          <w:rFonts w:ascii="Times New Roman" w:eastAsia="Times New Roman" w:hAnsi="Times New Roman" w:cs="Times New Roman"/>
          <w:sz w:val="24"/>
          <w:szCs w:val="24"/>
        </w:rPr>
        <w:t xml:space="preserve">, Ленинградской области, муниципальные правовые акты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регулирующие бюджетные правоотношения, Устав муниципального образования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настоящее Положение.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 Правовой статус участников бюджетного процесса в муниципальном образовании, правовые основы порядка и условий привлечения к ответственности участников бюджетного процесса за нарушение бюджетного законодательства Российской Федерации устанавливает Бюджетный кодекс.</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lastRenderedPageBreak/>
        <w:t>5. Положения Бюджетного кодекса Российской Федерации обязательны для непосредственного применения всеми должностными лицами и органами местного самоуправления, а также другими субъектами бюджетных правоотношений.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6. </w:t>
      </w:r>
      <w:proofErr w:type="gramStart"/>
      <w:r w:rsidRPr="00CE4BA0">
        <w:rPr>
          <w:rFonts w:ascii="Times New Roman" w:eastAsia="Times New Roman" w:hAnsi="Times New Roman" w:cs="Times New Roman"/>
          <w:sz w:val="24"/>
          <w:szCs w:val="24"/>
        </w:rPr>
        <w:t xml:space="preserve">Совет депутатов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администрация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принимают нормативные правовые акты, регулирующие бюджетные правоотношения в муниципальном образовании, в пределах своей компетенции, установленной Бюджетным кодексом Российской Федерации, федеральными законами, законами Ленинградской области, Уставом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настоящим Положением и иными решениями Совета депутатов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7. Муниципальные правовые акты не могут противоречить Бюджетному кодексу и иным законам, регулирующим бюджетные правоотношения, Уставу муниципального образования и настоящему Положению. В случае противоречия между настоящим Положением и иными нормативными правовыми актами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регулирующими бюджетные правоотношения в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применяется настоящие Положение.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8. Нормативные правовые акты Российской Федерации, устанавливающие бюджетную классификацию Российской Федерации, применяются всеми должностными лицами и органам местного самоуправления непосредственно и в полном объеме.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9. Понятия и термины, применяемые в настоящем Положении, используются в значениях, определенных </w:t>
      </w:r>
      <w:hyperlink r:id="rId11" w:history="1">
        <w:r w:rsidRPr="00CE4BA0">
          <w:rPr>
            <w:rFonts w:ascii="Times New Roman" w:eastAsia="Times New Roman" w:hAnsi="Times New Roman" w:cs="Times New Roman"/>
            <w:sz w:val="24"/>
            <w:szCs w:val="24"/>
          </w:rPr>
          <w:t>Бюджетным</w:t>
        </w:r>
      </w:hyperlink>
      <w:r w:rsidRPr="00CE4BA0">
        <w:rPr>
          <w:rFonts w:ascii="Times New Roman" w:eastAsia="Times New Roman" w:hAnsi="Times New Roman" w:cs="Times New Roman"/>
          <w:sz w:val="24"/>
          <w:szCs w:val="24"/>
        </w:rPr>
        <w:t xml:space="preserve"> Кодексом и другими федеральными законами, регулирующими бюджетные правоотношения.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 Бюджетные полномочия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К бюджетным полномочиям муниципального образования относятся: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0" w:name="Par3"/>
      <w:bookmarkEnd w:id="0"/>
      <w:r w:rsidRPr="00CE4BA0">
        <w:rPr>
          <w:rFonts w:ascii="Times New Roman" w:eastAsia="Times New Roman" w:hAnsi="Times New Roman" w:cs="Times New Roman"/>
          <w:sz w:val="24"/>
          <w:szCs w:val="24"/>
        </w:rPr>
        <w:t xml:space="preserve">установление порядка составления и рассмотрения проекта бюджета муниципального образования, утверждения и исполнения бюджета муниципального образования, осуществления </w:t>
      </w:r>
      <w:proofErr w:type="gramStart"/>
      <w:r w:rsidRPr="00CE4BA0">
        <w:rPr>
          <w:rFonts w:ascii="Times New Roman" w:eastAsia="Times New Roman" w:hAnsi="Times New Roman" w:cs="Times New Roman"/>
          <w:sz w:val="24"/>
          <w:szCs w:val="24"/>
        </w:rPr>
        <w:t>контроля за</w:t>
      </w:r>
      <w:proofErr w:type="gramEnd"/>
      <w:r w:rsidRPr="00CE4BA0">
        <w:rPr>
          <w:rFonts w:ascii="Times New Roman" w:eastAsia="Times New Roman" w:hAnsi="Times New Roman" w:cs="Times New Roman"/>
          <w:sz w:val="24"/>
          <w:szCs w:val="24"/>
        </w:rPr>
        <w:t xml:space="preserve"> его исполнением и утверждения отчета об исполнении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CE4BA0">
        <w:rPr>
          <w:rFonts w:ascii="Times New Roman" w:eastAsia="Times New Roman" w:hAnsi="Times New Roman" w:cs="Times New Roman"/>
          <w:sz w:val="24"/>
          <w:szCs w:val="24"/>
        </w:rPr>
        <w:t>контроля за</w:t>
      </w:r>
      <w:proofErr w:type="gramEnd"/>
      <w:r w:rsidRPr="00CE4BA0">
        <w:rPr>
          <w:rFonts w:ascii="Times New Roman" w:eastAsia="Times New Roman" w:hAnsi="Times New Roman" w:cs="Times New Roman"/>
          <w:sz w:val="24"/>
          <w:szCs w:val="24"/>
        </w:rPr>
        <w:t xml:space="preserve"> его исполнением, составление и утверждение отчета об исполнении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установление и исполнение расходных обязательств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определение порядка предоставления межбюджетных трансфертов из бюджетов, предоставление межбюджетных трансфертов из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установление, детализация и определение порядка применения бюджетной классификации Российской Федерации в части, относящейся к бюджету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в случае и порядке, предусмотренных настоящим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иные бюджетные полномочия, отнесенные настоящим Кодексом к бюджетным полномочиям органов местного самоуправления.</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ГЛАВА 2. ПРАВОВЫЕ ОСНОВЫ БЮДЖЕТА</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3. Бюджет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Муниципальное образование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имеет собственный бюджет.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Бюджет муниципального образования предназначен для исполнения расходных обязательств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 xml:space="preserve">3. </w:t>
      </w:r>
      <w:r w:rsidRPr="00CE4BA0">
        <w:rPr>
          <w:rFonts w:ascii="Times New Roman" w:eastAsiaTheme="minorHAnsi" w:hAnsi="Times New Roman" w:cs="Times New Roman"/>
          <w:sz w:val="24"/>
          <w:szCs w:val="24"/>
        </w:rPr>
        <w:t>Использование органами местного самоуправления иных форм образования и расходования денежных сре</w:t>
      </w:r>
      <w:proofErr w:type="gramStart"/>
      <w:r w:rsidRPr="00CE4BA0">
        <w:rPr>
          <w:rFonts w:ascii="Times New Roman" w:eastAsiaTheme="minorHAnsi" w:hAnsi="Times New Roman" w:cs="Times New Roman"/>
          <w:sz w:val="24"/>
          <w:szCs w:val="24"/>
        </w:rPr>
        <w:t>дств дл</w:t>
      </w:r>
      <w:proofErr w:type="gramEnd"/>
      <w:r w:rsidRPr="00CE4BA0">
        <w:rPr>
          <w:rFonts w:ascii="Times New Roman" w:eastAsiaTheme="minorHAnsi" w:hAnsi="Times New Roman" w:cs="Times New Roman"/>
          <w:sz w:val="24"/>
          <w:szCs w:val="24"/>
        </w:rPr>
        <w:t>я исполнения расходных обязательств муниципальных образований не допускается.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 xml:space="preserve">4. </w:t>
      </w:r>
      <w:proofErr w:type="gramStart"/>
      <w:r w:rsidRPr="00CE4BA0">
        <w:rPr>
          <w:rFonts w:ascii="Times New Roman" w:eastAsia="Times New Roman" w:hAnsi="Times New Roman" w:cs="Times New Roman"/>
          <w:sz w:val="24"/>
          <w:szCs w:val="24"/>
        </w:rPr>
        <w:t xml:space="preserve">В бюджете муниципального образования </w:t>
      </w:r>
      <w:r w:rsidRPr="00CE4BA0">
        <w:rPr>
          <w:rFonts w:ascii="Times New Roman" w:eastAsiaTheme="minorHAnsi" w:hAnsi="Times New Roman" w:cs="Times New Roman"/>
          <w:sz w:val="24"/>
          <w:szCs w:val="24"/>
        </w:rPr>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5. В качестве составной части бюджета </w:t>
      </w:r>
      <w:r w:rsidRPr="00CE4BA0">
        <w:rPr>
          <w:rFonts w:ascii="Times New Roman" w:eastAsia="Times New Roman" w:hAnsi="Times New Roman" w:cs="Times New Roman"/>
          <w:sz w:val="24"/>
          <w:szCs w:val="24"/>
        </w:rPr>
        <w:t xml:space="preserve">муниципального образования </w:t>
      </w:r>
      <w:r w:rsidRPr="00CE4BA0">
        <w:rPr>
          <w:rFonts w:ascii="Times New Roman" w:eastAsiaTheme="minorHAnsi" w:hAnsi="Times New Roman" w:cs="Times New Roman"/>
          <w:sz w:val="24"/>
          <w:szCs w:val="24"/>
        </w:rPr>
        <w:t>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6. Бюджет </w:t>
      </w:r>
      <w:r w:rsidRPr="00CE4BA0">
        <w:rPr>
          <w:rFonts w:ascii="Times New Roman" w:eastAsia="Times New Roman" w:hAnsi="Times New Roman" w:cs="Times New Roman"/>
          <w:sz w:val="24"/>
          <w:szCs w:val="24"/>
        </w:rPr>
        <w:t>муниципального образования р</w:t>
      </w:r>
      <w:r w:rsidRPr="00CE4BA0">
        <w:rPr>
          <w:rFonts w:ascii="Times New Roman" w:eastAsiaTheme="minorHAnsi" w:hAnsi="Times New Roman" w:cs="Times New Roman"/>
          <w:sz w:val="24"/>
          <w:szCs w:val="24"/>
        </w:rPr>
        <w:t xml:space="preserve">азрабатывается и утверждается в форме решения Совета депутатов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(далее – решение о бюджете).</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4. Действие решения о бюджете во времени</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Решение о </w:t>
      </w:r>
      <w:r w:rsidRPr="00CE4BA0">
        <w:rPr>
          <w:rFonts w:ascii="Times New Roman" w:eastAsiaTheme="minorHAnsi" w:hAnsi="Times New Roman" w:cs="Times New Roman"/>
          <w:sz w:val="24"/>
          <w:szCs w:val="24"/>
        </w:rPr>
        <w:t xml:space="preserve">бюджете </w:t>
      </w:r>
      <w:r w:rsidRPr="00CE4BA0">
        <w:rPr>
          <w:rFonts w:ascii="Times New Roman" w:eastAsia="Times New Roman" w:hAnsi="Times New Roman" w:cs="Times New Roman"/>
          <w:sz w:val="24"/>
          <w:szCs w:val="24"/>
        </w:rPr>
        <w:t>муниципального образования вступает в силу с 1 января и действует по 31 декабря финансового года, если иное не предусмотрено Бюджетным кодексом и (или) решением о бюджете.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2. Решение о </w:t>
      </w:r>
      <w:r w:rsidRPr="00CE4BA0">
        <w:rPr>
          <w:rFonts w:ascii="Times New Roman" w:eastAsiaTheme="minorHAnsi" w:hAnsi="Times New Roman" w:cs="Times New Roman"/>
          <w:sz w:val="24"/>
          <w:szCs w:val="24"/>
        </w:rPr>
        <w:t xml:space="preserve">бюджете </w:t>
      </w:r>
      <w:r w:rsidRPr="00CE4BA0">
        <w:rPr>
          <w:rFonts w:ascii="Times New Roman" w:eastAsia="Times New Roman" w:hAnsi="Times New Roman" w:cs="Times New Roman"/>
          <w:sz w:val="24"/>
          <w:szCs w:val="24"/>
        </w:rPr>
        <w:t xml:space="preserve">муниципального образования подлежит официальному опубликованию (обнародованию) не позднее 10 дней после его подписания в порядке, установленном муниципальным правовым актом представительного органа муниципального образования (далее – Совет депутатов).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heme="minorHAnsi" w:hAnsi="Times New Roman" w:cs="Times New Roman"/>
          <w:sz w:val="24"/>
          <w:szCs w:val="24"/>
        </w:rPr>
        <w:t>3. Финансовый год соответствует календарному году и длится с 1 января по 31 декабря.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5. Классификация доходов бюджета</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Классификация доходов бюджета муниципального образования устанавливается в соответствии со статьей 20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2. </w:t>
      </w:r>
      <w:r w:rsidRPr="00CE4BA0">
        <w:rPr>
          <w:rFonts w:ascii="Times New Roman" w:eastAsiaTheme="minorHAnsi" w:hAnsi="Times New Roman" w:cs="Times New Roman"/>
          <w:sz w:val="24"/>
          <w:szCs w:val="24"/>
        </w:rPr>
        <w:t xml:space="preserve">Перечень главных администраторов доходов </w:t>
      </w:r>
      <w:r w:rsidRPr="00CE4BA0">
        <w:rPr>
          <w:rFonts w:ascii="Times New Roman" w:eastAsia="Times New Roman" w:hAnsi="Times New Roman" w:cs="Times New Roman"/>
          <w:sz w:val="24"/>
          <w:szCs w:val="24"/>
        </w:rPr>
        <w:t xml:space="preserve">муниципального образования, </w:t>
      </w:r>
      <w:r w:rsidRPr="00CE4BA0">
        <w:rPr>
          <w:rFonts w:ascii="Times New Roman" w:eastAsiaTheme="minorHAnsi" w:hAnsi="Times New Roman" w:cs="Times New Roman"/>
          <w:sz w:val="24"/>
          <w:szCs w:val="24"/>
        </w:rPr>
        <w:t>закрепляемые за ними виды (подвиды) доходов бюджета утверждаются решением о бюджете</w:t>
      </w:r>
      <w:r w:rsidRPr="00CE4BA0">
        <w:rPr>
          <w:rFonts w:ascii="Times New Roman" w:eastAsia="Times New Roman" w:hAnsi="Times New Roman" w:cs="Times New Roman"/>
          <w:sz w:val="24"/>
          <w:szCs w:val="24"/>
        </w:rPr>
        <w:t xml:space="preserve"> муниципального образования в соответствии со статьей 20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3. Администрация муниципального образования у</w:t>
      </w:r>
      <w:r w:rsidRPr="00CE4BA0">
        <w:rPr>
          <w:rFonts w:ascii="Times New Roman" w:eastAsiaTheme="minorHAnsi" w:hAnsi="Times New Roman" w:cs="Times New Roman"/>
          <w:sz w:val="24"/>
          <w:szCs w:val="24"/>
        </w:rPr>
        <w:t>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6. Классификация расходов бюджета</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lastRenderedPageBreak/>
        <w:t>1. Классификация расходов бюджета муниципального образования устанавливается в соответствии со статьей 21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Перечень главных распорядителей средств бюджета муниципального образования устанавливается решением о бюджете муниципального образования в составе ведомственной структуры расходов.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3. Перечень </w:t>
      </w:r>
      <w:r w:rsidRPr="00CE4BA0">
        <w:rPr>
          <w:rFonts w:ascii="Times New Roman" w:eastAsiaTheme="minorHAnsi" w:hAnsi="Times New Roman" w:cs="Times New Roman"/>
          <w:sz w:val="24"/>
          <w:szCs w:val="24"/>
        </w:rPr>
        <w:t xml:space="preserve">разделов, подразделов, целевых статей (муниципальных) программ и непрограммных направлений деятельности, групп (групп и подгрупп) видов </w:t>
      </w:r>
      <w:r w:rsidRPr="00CE4BA0">
        <w:rPr>
          <w:rFonts w:ascii="Times New Roman" w:eastAsia="Times New Roman" w:hAnsi="Times New Roman" w:cs="Times New Roman"/>
          <w:sz w:val="24"/>
          <w:szCs w:val="24"/>
        </w:rPr>
        <w:t>расходов бюджета муниципального образования утверждается в составе ведомственной структуры расходов решением о бюджете муниципального образования либо в установленных Бюджетным кодексом случаях сводной бюджетной росписью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 Целевые статьи и виды расходов бюджета муниципального образования формируются в соответствии с расходными обязательствами, подлежащими исполнению за счет средств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 xml:space="preserve">5. </w:t>
      </w:r>
      <w:r w:rsidRPr="00CE4BA0">
        <w:rPr>
          <w:rFonts w:ascii="Times New Roman" w:eastAsiaTheme="minorHAnsi" w:hAnsi="Times New Roman" w:cs="Times New Roman"/>
          <w:sz w:val="24"/>
          <w:szCs w:val="24"/>
        </w:rPr>
        <w:t xml:space="preserve">Целевые статьи </w:t>
      </w:r>
      <w:r w:rsidRPr="00CE4BA0">
        <w:rPr>
          <w:rFonts w:ascii="Times New Roman" w:eastAsia="Times New Roman" w:hAnsi="Times New Roman" w:cs="Times New Roman"/>
          <w:sz w:val="24"/>
          <w:szCs w:val="24"/>
        </w:rPr>
        <w:t>расходов бюджета муниципального образования формируются в соответствии с муниципальными программами, не включенными в муниципальные</w:t>
      </w:r>
      <w:r w:rsidRPr="00CE4BA0">
        <w:rPr>
          <w:rFonts w:ascii="Times New Roman" w:eastAsiaTheme="minorHAnsi" w:hAnsi="Times New Roman" w:cs="Times New Roman"/>
          <w:sz w:val="24"/>
          <w:szCs w:val="24"/>
        </w:rPr>
        <w:t xml:space="preserve"> программы направлениями деятельности органов администрации, наиболее значимых учреждений культуры, указанных в ведомственной структуре расходов бюджета (далее - непрограммные направления деятельности), и (или) расходными обязательствами, подлежащими исполнению за счет средств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6. Каждому </w:t>
      </w:r>
      <w:r w:rsidRPr="00CE4BA0">
        <w:rPr>
          <w:rFonts w:ascii="Times New Roman" w:eastAsiaTheme="minorHAnsi" w:hAnsi="Times New Roman" w:cs="Times New Roman"/>
          <w:sz w:val="24"/>
          <w:szCs w:val="24"/>
        </w:rPr>
        <w:t xml:space="preserve">публичному нормативному обязательству, межбюджетному трансферту, обособленной функции (сфере, направлению) </w:t>
      </w:r>
      <w:r w:rsidRPr="00CE4BA0">
        <w:rPr>
          <w:rFonts w:ascii="Times New Roman" w:eastAsia="Times New Roman" w:hAnsi="Times New Roman" w:cs="Times New Roman"/>
          <w:sz w:val="24"/>
          <w:szCs w:val="24"/>
        </w:rPr>
        <w:t>деятельности органов местного самоуправления, присваиваются уникальные коды целевых расходов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7. Перечень и коды целевых статей расходов бюджета муниципального образования устанавливаются администрацией муниципального образования, осуществляющей составление и организацию исполнения бюджета, если иное не установлено Бюджетным Кодексом.</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7. Классификация источников финансирования дефицита бюджета</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Классификация </w:t>
      </w:r>
      <w:proofErr w:type="gramStart"/>
      <w:r w:rsidRPr="00CE4BA0">
        <w:rPr>
          <w:rFonts w:ascii="Times New Roman" w:eastAsia="Times New Roman" w:hAnsi="Times New Roman" w:cs="Times New Roman"/>
          <w:sz w:val="24"/>
          <w:szCs w:val="24"/>
        </w:rPr>
        <w:t>источников финансирования дефицита бюджета муниципального образования</w:t>
      </w:r>
      <w:proofErr w:type="gramEnd"/>
      <w:r w:rsidRPr="00CE4BA0">
        <w:rPr>
          <w:rFonts w:ascii="Times New Roman" w:eastAsia="Times New Roman" w:hAnsi="Times New Roman" w:cs="Times New Roman"/>
          <w:sz w:val="24"/>
          <w:szCs w:val="24"/>
        </w:rPr>
        <w:t xml:space="preserve"> устанавливается в соответствии со статьей 23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2. Перечень главных </w:t>
      </w:r>
      <w:proofErr w:type="gramStart"/>
      <w:r w:rsidRPr="00CE4BA0">
        <w:rPr>
          <w:rFonts w:ascii="Times New Roman" w:eastAsia="Times New Roman" w:hAnsi="Times New Roman" w:cs="Times New Roman"/>
          <w:sz w:val="24"/>
          <w:szCs w:val="24"/>
        </w:rPr>
        <w:t>администраторов источников финансирования дефицита бюджета муниципального образования</w:t>
      </w:r>
      <w:proofErr w:type="gramEnd"/>
      <w:r w:rsidRPr="00CE4BA0">
        <w:rPr>
          <w:rFonts w:ascii="Times New Roman" w:eastAsia="Times New Roman" w:hAnsi="Times New Roman" w:cs="Times New Roman"/>
          <w:sz w:val="24"/>
          <w:szCs w:val="24"/>
        </w:rPr>
        <w:t xml:space="preserve"> утверждается решением о бюджете.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w:t>
      </w:r>
      <w:proofErr w:type="gramStart"/>
      <w:r w:rsidRPr="00CE4BA0">
        <w:rPr>
          <w:rFonts w:ascii="Times New Roman" w:eastAsiaTheme="minorHAnsi" w:hAnsi="Times New Roman" w:cs="Times New Roman"/>
          <w:sz w:val="24"/>
          <w:szCs w:val="24"/>
        </w:rPr>
        <w:t>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бюджета, а также в состав закрепленных за ним кодов классификации источников финансирования дефицита бюджета вносятся на основании муниципального правового акта администрации муниципального образования без внесения</w:t>
      </w:r>
      <w:proofErr w:type="gramEnd"/>
      <w:r w:rsidRPr="00CE4BA0">
        <w:rPr>
          <w:rFonts w:ascii="Times New Roman" w:eastAsiaTheme="minorHAnsi" w:hAnsi="Times New Roman" w:cs="Times New Roman"/>
          <w:sz w:val="24"/>
          <w:szCs w:val="24"/>
        </w:rPr>
        <w:t xml:space="preserve"> изменений в решение о бюджете.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4. Перечень </w:t>
      </w:r>
      <w:proofErr w:type="gramStart"/>
      <w:r w:rsidRPr="00CE4BA0">
        <w:rPr>
          <w:rFonts w:ascii="Times New Roman" w:eastAsia="Times New Roman" w:hAnsi="Times New Roman" w:cs="Times New Roman"/>
          <w:sz w:val="24"/>
          <w:szCs w:val="24"/>
        </w:rPr>
        <w:t>статей источников финансирования дефицита бюджета муниципального образования</w:t>
      </w:r>
      <w:proofErr w:type="gramEnd"/>
      <w:r w:rsidRPr="00CE4BA0">
        <w:rPr>
          <w:rFonts w:ascii="Times New Roman" w:eastAsia="Times New Roman" w:hAnsi="Times New Roman" w:cs="Times New Roman"/>
          <w:sz w:val="24"/>
          <w:szCs w:val="24"/>
        </w:rPr>
        <w:t xml:space="preserve"> утверждается решением о бюджете при утверждении источников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 xml:space="preserve">5. </w:t>
      </w:r>
      <w:r w:rsidRPr="00CE4BA0">
        <w:rPr>
          <w:rFonts w:ascii="Times New Roman" w:eastAsiaTheme="minorHAnsi" w:hAnsi="Times New Roman" w:cs="Times New Roman"/>
          <w:sz w:val="24"/>
          <w:szCs w:val="24"/>
        </w:rPr>
        <w:t xml:space="preserve">Финансовый орган муниципального образования утверждает перечень </w:t>
      </w:r>
      <w:proofErr w:type="gramStart"/>
      <w:r w:rsidRPr="00CE4BA0">
        <w:rPr>
          <w:rFonts w:ascii="Times New Roman" w:eastAsiaTheme="minorHAnsi" w:hAnsi="Times New Roman" w:cs="Times New Roman"/>
          <w:sz w:val="24"/>
          <w:szCs w:val="24"/>
        </w:rPr>
        <w:t>кодов видов источников финансирования дефицитов</w:t>
      </w:r>
      <w:proofErr w:type="gramEnd"/>
      <w:r w:rsidRPr="00CE4BA0">
        <w:rPr>
          <w:rFonts w:ascii="Times New Roman" w:eastAsiaTheme="minorHAnsi" w:hAnsi="Times New Roman" w:cs="Times New Roman"/>
          <w:sz w:val="24"/>
          <w:szCs w:val="24"/>
        </w:rPr>
        <w:t xml:space="preserve"> бюджетов, главными администраторами которых являются органы местного самоуправления и (или) находящиеся в их ведении казенные учреждения.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ГЛАВА 3. ПОЛНОМОЧИЯ УЧАСТНИКОВ БЮДЖЕТНОГО ПРОЦЕССА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 Участники бюджетного процесса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Участниками бюджетного процесса являются: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Глава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Совет депутатов муниципального образования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Администрация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Контрольно-счетный орган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Главные распорядители (распорядители) бюджетных средств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главные администраторы (администраторы) доходов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главные администраторы (администраторы) источников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получатели бюджетных средств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и принятыми в соответствии с ним муниципальными правовыми актами Совета депутатов, а также в установленных ими случаях муниципальными правовыми актами администрации муниципального образования.</w:t>
      </w:r>
      <w:proofErr w:type="gramEnd"/>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9. Бюджетные полномочия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Совета депутатов и главы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Совет депутатов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устанавливает порядок внесения и рассмотрения проектов  решений о бюджете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рассматривает проекты решений о бюджете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и проекты иных решений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регулирующие бюджетные правоотношения в </w:t>
      </w:r>
      <w:r w:rsidRPr="00CE4BA0">
        <w:rPr>
          <w:rFonts w:ascii="Times New Roman" w:eastAsiaTheme="minorHAnsi" w:hAnsi="Times New Roman" w:cs="Times New Roman"/>
          <w:sz w:val="24"/>
          <w:szCs w:val="24"/>
        </w:rPr>
        <w:t>муниципальном образовании</w:t>
      </w:r>
      <w:r w:rsidRPr="00CE4BA0">
        <w:rPr>
          <w:rFonts w:ascii="Times New Roman" w:eastAsia="Times New Roman" w:hAnsi="Times New Roman" w:cs="Times New Roman"/>
          <w:sz w:val="24"/>
          <w:szCs w:val="24"/>
        </w:rPr>
        <w:t xml:space="preserve">, иные решения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регулирующие бюджетные правоотношения в </w:t>
      </w:r>
      <w:r w:rsidRPr="00CE4BA0">
        <w:rPr>
          <w:rFonts w:ascii="Times New Roman" w:eastAsiaTheme="minorHAnsi" w:hAnsi="Times New Roman" w:cs="Times New Roman"/>
          <w:sz w:val="24"/>
          <w:szCs w:val="24"/>
        </w:rPr>
        <w:t>муниципальном образовании</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утверждает бюджет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осуществляет </w:t>
      </w:r>
      <w:proofErr w:type="gramStart"/>
      <w:r w:rsidRPr="00CE4BA0">
        <w:rPr>
          <w:rFonts w:ascii="Times New Roman" w:eastAsia="Times New Roman" w:hAnsi="Times New Roman" w:cs="Times New Roman"/>
          <w:sz w:val="24"/>
          <w:szCs w:val="24"/>
        </w:rPr>
        <w:t>контроль за</w:t>
      </w:r>
      <w:proofErr w:type="gramEnd"/>
      <w:r w:rsidRPr="00CE4BA0">
        <w:rPr>
          <w:rFonts w:ascii="Times New Roman" w:eastAsia="Times New Roman" w:hAnsi="Times New Roman" w:cs="Times New Roman"/>
          <w:sz w:val="24"/>
          <w:szCs w:val="24"/>
        </w:rPr>
        <w:t xml:space="preserve"> его исполнением;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рассматривает и утверждает годовой отчет об исполнении бюджета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организует проведение публичных слушаний в процессе </w:t>
      </w:r>
      <w:proofErr w:type="gramStart"/>
      <w:r w:rsidRPr="00CE4BA0">
        <w:rPr>
          <w:rFonts w:ascii="Times New Roman" w:eastAsia="Times New Roman" w:hAnsi="Times New Roman" w:cs="Times New Roman"/>
          <w:sz w:val="24"/>
          <w:szCs w:val="24"/>
        </w:rPr>
        <w:t xml:space="preserve">рассмотрения проекта решения Совета Депутатов </w:t>
      </w:r>
      <w:r w:rsidRPr="00CE4BA0">
        <w:rPr>
          <w:rFonts w:ascii="Times New Roman" w:eastAsiaTheme="minorHAnsi" w:hAnsi="Times New Roman" w:cs="Times New Roman"/>
          <w:sz w:val="24"/>
          <w:szCs w:val="24"/>
        </w:rPr>
        <w:t>муниципального образования</w:t>
      </w:r>
      <w:proofErr w:type="gramEnd"/>
      <w:r w:rsidRPr="00CE4BA0">
        <w:rPr>
          <w:rFonts w:ascii="Times New Roman" w:eastAsia="Times New Roman" w:hAnsi="Times New Roman" w:cs="Times New Roman"/>
          <w:sz w:val="24"/>
          <w:szCs w:val="24"/>
        </w:rPr>
        <w:t xml:space="preserve"> о бюджете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организует проведение публичных слушаний в процессе утверждения отчета об исполнении бюджета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устанавливает расходные обязательства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путем принятия решений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осуществляет финансовый контроль в формах, предусмотренных действующим законодательством;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формирует и определяет правовой статус органа, осуществляющего </w:t>
      </w:r>
      <w:proofErr w:type="gramStart"/>
      <w:r w:rsidRPr="00CE4BA0">
        <w:rPr>
          <w:rFonts w:ascii="Times New Roman" w:eastAsia="Times New Roman" w:hAnsi="Times New Roman" w:cs="Times New Roman"/>
          <w:sz w:val="24"/>
          <w:szCs w:val="24"/>
        </w:rPr>
        <w:t>контроль за</w:t>
      </w:r>
      <w:proofErr w:type="gramEnd"/>
      <w:r w:rsidRPr="00CE4BA0">
        <w:rPr>
          <w:rFonts w:ascii="Times New Roman" w:eastAsia="Times New Roman" w:hAnsi="Times New Roman" w:cs="Times New Roman"/>
          <w:sz w:val="24"/>
          <w:szCs w:val="24"/>
        </w:rPr>
        <w:t xml:space="preserve"> исполнением бюджета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w:t>
      </w:r>
      <w:proofErr w:type="gramStart"/>
      <w:r w:rsidRPr="00CE4BA0">
        <w:rPr>
          <w:rFonts w:ascii="Times New Roman" w:eastAsia="Times New Roman" w:hAnsi="Times New Roman" w:cs="Times New Roman"/>
          <w:sz w:val="24"/>
          <w:szCs w:val="24"/>
        </w:rPr>
        <w:t>устанавливает условия</w:t>
      </w:r>
      <w:proofErr w:type="gramEnd"/>
      <w:r w:rsidRPr="00CE4BA0">
        <w:rPr>
          <w:rFonts w:ascii="Times New Roman" w:eastAsia="Times New Roman" w:hAnsi="Times New Roman" w:cs="Times New Roman"/>
          <w:sz w:val="24"/>
          <w:szCs w:val="24"/>
        </w:rPr>
        <w:t xml:space="preserve"> муниципальных заимствований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вводит и устанавливает местные налоги и сборы в соответствии с законодательством Российской Федерации о налогах и сборах;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устанавливает налоговые льготы по местным налогам и сборам, основания и </w:t>
      </w:r>
      <w:r w:rsidRPr="00CE4BA0">
        <w:rPr>
          <w:rFonts w:ascii="Times New Roman" w:eastAsia="Times New Roman" w:hAnsi="Times New Roman" w:cs="Times New Roman"/>
          <w:sz w:val="24"/>
          <w:szCs w:val="24"/>
        </w:rPr>
        <w:lastRenderedPageBreak/>
        <w:t>порядок их применения;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принимает программы социально-экономического развития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утверждает положение о муниципальном заказе;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определяет порядок управления и распоряжения имуществом, находящимся в муниципальной собственности, порядок направления в бюджет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доходов от его использования;</w:t>
      </w:r>
    </w:p>
    <w:p w:rsidR="00CE4BA0" w:rsidRPr="00CE4BA0" w:rsidRDefault="00CE4BA0" w:rsidP="00CE4BA0">
      <w:pPr>
        <w:autoSpaceDE w:val="0"/>
        <w:autoSpaceDN w:val="0"/>
        <w:adjustRightInd w:val="0"/>
        <w:spacing w:after="0" w:line="240" w:lineRule="auto"/>
        <w:ind w:firstLine="540"/>
        <w:rPr>
          <w:rFonts w:ascii="Times New Roman" w:eastAsia="Times New Roman" w:hAnsi="Times New Roman" w:cs="Times New Roman"/>
          <w:sz w:val="20"/>
          <w:szCs w:val="20"/>
        </w:rPr>
      </w:pPr>
      <w:r w:rsidRPr="00CE4BA0">
        <w:rPr>
          <w:rFonts w:ascii="Times New Roman" w:eastAsia="Times New Roman" w:hAnsi="Times New Roman" w:cs="Times New Roman"/>
          <w:sz w:val="24"/>
          <w:szCs w:val="24"/>
        </w:rPr>
        <w:t xml:space="preserve">- осуществляет иные бюджетные полномочия, которыми в соответствии с Бюджетным кодексом Российской Федерации, федеральными законами  наделяется представительный орган местного самоуправления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r w:rsidRPr="00CE4BA0">
        <w:rPr>
          <w:rFonts w:ascii="Times New Roman" w:eastAsia="Times New Roman" w:hAnsi="Times New Roman" w:cs="Times New Roman"/>
          <w:sz w:val="20"/>
          <w:szCs w:val="20"/>
        </w:rPr>
        <w:t xml:space="preserve">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Глава муниципального образования осуществляет следующие бюджетные полномочия: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подписание, обеспечение опубликования и обнародования в порядке, установленном Уставом муниципального образования, нормативно-правовых актов, принимаемых советом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назначение публичных слушаний по проекту бюджета  муниципального образования Запорожское сельское поселение и отчету по его исполнению;</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осуществление иных полномочий в соответствии с Бюджетным кодексом и иными законодательными актами Российской Федерации, Уставом муниципального образования.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10. Бюджетные полномочия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К бюджетным полномочиям администрации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относятся:</w:t>
      </w:r>
      <w:r w:rsidRPr="00CE4BA0">
        <w:rPr>
          <w:rFonts w:ascii="Times New Roman" w:eastAsiaTheme="minorHAnsi" w:hAnsi="Times New Roman" w:cs="Times New Roman"/>
          <w:sz w:val="24"/>
          <w:szCs w:val="24"/>
        </w:rPr>
        <w:tab/>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определение бюджетной, налоговой политики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установление порядка и сроков составления проекта решения о бюджете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обеспечение составления проекта решения о бюджете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иных проектов решений, регулирующих бюджетные правоотношения в </w:t>
      </w:r>
      <w:r w:rsidRPr="00CE4BA0">
        <w:rPr>
          <w:rFonts w:ascii="Times New Roman" w:eastAsiaTheme="minorHAnsi" w:hAnsi="Times New Roman" w:cs="Times New Roman"/>
          <w:sz w:val="24"/>
          <w:szCs w:val="24"/>
        </w:rPr>
        <w:t>муниципальном образовании</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внесение проекта бюджета муниципального образования с необходимыми документами и материалами на утверждение в Совет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рассмотрение итогов исполнения бюджета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по доходам, расходам и источникам финансирования дефицита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установление порядка разработки и одобрения прогноза социально-экономического развития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обеспечение исполнения бюджета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представление отчета об исполнении бюджета на утверждение Совета депутатов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 ежемесячное составление и представление отчета о кассовом исполнении бюджета в </w:t>
      </w:r>
      <w:hyperlink r:id="rId12"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Министерством финансов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утверждение порядка осуществления муниципальных заимствований, обслуживания и управления муниципальным долгом;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определение порядка расходования резервного фонда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установление </w:t>
      </w:r>
      <w:proofErr w:type="gramStart"/>
      <w:r w:rsidRPr="00CE4BA0">
        <w:rPr>
          <w:rFonts w:ascii="Times New Roman" w:eastAsia="Times New Roman" w:hAnsi="Times New Roman" w:cs="Times New Roman"/>
          <w:sz w:val="24"/>
          <w:szCs w:val="24"/>
        </w:rPr>
        <w:t>порядка ведения реестра расходных обязательств муниципального образования</w:t>
      </w:r>
      <w:proofErr w:type="gramEnd"/>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lastRenderedPageBreak/>
        <w:t>- определение порядка заключения договоров в случаях, предусмотренных Бюджетным Кодексом, Налоговым кодексом Российской Федерации и другими федеральными законами;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определение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и порядке, предусмотренных решением о бюджете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на соответствующий год;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разработка и утверждение муниципальных </w:t>
      </w:r>
      <w:proofErr w:type="gramStart"/>
      <w:r w:rsidRPr="00CE4BA0">
        <w:rPr>
          <w:rFonts w:ascii="Times New Roman" w:eastAsia="Times New Roman" w:hAnsi="Times New Roman" w:cs="Times New Roman"/>
          <w:sz w:val="24"/>
          <w:szCs w:val="24"/>
        </w:rPr>
        <w:t>программ</w:t>
      </w:r>
      <w:proofErr w:type="gramEnd"/>
      <w:r w:rsidRPr="00CE4BA0">
        <w:rPr>
          <w:rFonts w:ascii="Times New Roman" w:eastAsia="Times New Roman" w:hAnsi="Times New Roman" w:cs="Times New Roman"/>
          <w:sz w:val="24"/>
          <w:szCs w:val="24"/>
        </w:rPr>
        <w:t xml:space="preserve"> и определение сроков их реализации;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установление порядка разработки, утверждения и реализации муниципальных программ;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установление порядка проведения и критерии оценки эффективности реализации муниципальных программ;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внесение в Совет депутатов </w:t>
      </w:r>
      <w:r w:rsidRPr="00CE4BA0">
        <w:rPr>
          <w:rFonts w:ascii="Times New Roman" w:eastAsiaTheme="minorHAnsi" w:hAnsi="Times New Roman" w:cs="Times New Roman"/>
          <w:sz w:val="24"/>
          <w:szCs w:val="24"/>
        </w:rPr>
        <w:t xml:space="preserve">муниципального образования </w:t>
      </w:r>
      <w:r w:rsidRPr="00CE4BA0">
        <w:rPr>
          <w:rFonts w:ascii="Times New Roman" w:eastAsia="Times New Roman" w:hAnsi="Times New Roman" w:cs="Times New Roman"/>
          <w:sz w:val="24"/>
          <w:szCs w:val="24"/>
        </w:rPr>
        <w:t>предложения по установлению, изменению, отмене местных налогов и сборов, введению и отмене налоговых льгот по местным налогам;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обнародование решение о бюджете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решения о внесении изменений в бюджет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и решения об исполнении бюджета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и другие решения, регулирующие бюджетные правоотношения в </w:t>
      </w:r>
      <w:r w:rsidRPr="00CE4BA0">
        <w:rPr>
          <w:rFonts w:ascii="Times New Roman" w:eastAsiaTheme="minorHAnsi" w:hAnsi="Times New Roman" w:cs="Times New Roman"/>
          <w:sz w:val="24"/>
          <w:szCs w:val="24"/>
        </w:rPr>
        <w:t>муниципальном образовании</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осуществление </w:t>
      </w:r>
      <w:proofErr w:type="gramStart"/>
      <w:r w:rsidRPr="00CE4BA0">
        <w:rPr>
          <w:rFonts w:ascii="Times New Roman" w:eastAsia="Times New Roman" w:hAnsi="Times New Roman" w:cs="Times New Roman"/>
          <w:sz w:val="24"/>
          <w:szCs w:val="24"/>
        </w:rPr>
        <w:t xml:space="preserve">функции главного администратора доходов бюджета </w:t>
      </w:r>
      <w:r w:rsidRPr="00CE4BA0">
        <w:rPr>
          <w:rFonts w:ascii="Times New Roman" w:eastAsiaTheme="minorHAnsi" w:hAnsi="Times New Roman" w:cs="Times New Roman"/>
          <w:sz w:val="24"/>
          <w:szCs w:val="24"/>
        </w:rPr>
        <w:t>муниципального образования</w:t>
      </w:r>
      <w:proofErr w:type="gramEnd"/>
      <w:r w:rsidRPr="00CE4BA0">
        <w:rPr>
          <w:rFonts w:ascii="Times New Roman" w:eastAsia="Times New Roman" w:hAnsi="Times New Roman" w:cs="Times New Roman"/>
          <w:sz w:val="24"/>
          <w:szCs w:val="24"/>
        </w:rPr>
        <w:t xml:space="preserve"> по закрепленным решением о бюджете источников доходов бюджета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 в условиях военного и чрезвычайного положений осуществление бюджетных полномочий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13" w:history="1">
        <w:r w:rsidRPr="00CE4BA0">
          <w:rPr>
            <w:rFonts w:ascii="Times New Roman" w:eastAsiaTheme="minorHAnsi" w:hAnsi="Times New Roman" w:cs="Times New Roman"/>
            <w:color w:val="000080"/>
            <w:sz w:val="24"/>
            <w:szCs w:val="24"/>
            <w:u w:val="single"/>
          </w:rPr>
          <w:t>законом</w:t>
        </w:r>
      </w:hyperlink>
      <w:r w:rsidRPr="00CE4BA0">
        <w:rPr>
          <w:rFonts w:ascii="Times New Roman" w:eastAsiaTheme="minorHAnsi" w:hAnsi="Times New Roman" w:cs="Times New Roman"/>
          <w:sz w:val="24"/>
          <w:szCs w:val="24"/>
        </w:rPr>
        <w:t xml:space="preserve"> от 30.01.2002г. № 1-ФКЗ "О военном положении", Федеральным конституционным </w:t>
      </w:r>
      <w:hyperlink r:id="rId14" w:history="1">
        <w:r w:rsidRPr="00CE4BA0">
          <w:rPr>
            <w:rFonts w:ascii="Times New Roman" w:eastAsiaTheme="minorHAnsi" w:hAnsi="Times New Roman" w:cs="Times New Roman"/>
            <w:color w:val="000080"/>
            <w:sz w:val="24"/>
            <w:szCs w:val="24"/>
            <w:u w:val="single"/>
          </w:rPr>
          <w:t>законом</w:t>
        </w:r>
      </w:hyperlink>
      <w:r w:rsidRPr="00CE4BA0">
        <w:rPr>
          <w:rFonts w:ascii="Times New Roman" w:eastAsiaTheme="minorHAnsi" w:hAnsi="Times New Roman" w:cs="Times New Roman"/>
          <w:sz w:val="24"/>
          <w:szCs w:val="24"/>
        </w:rPr>
        <w:t xml:space="preserve"> от 30.05.2001г. № 3-ФКЗ "О чрезвычайном положении" и принятыми в соответствии с ними федеральными законами и иными нормативными правовыми актами Российской Федерации.</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осуществление иных полномочий, которые Бюджетным кодексом Российской Федерации, федеральными и областными законами отнесены к компетенции органов местного самоуправления, и полномочия, которые Уставом </w:t>
      </w:r>
      <w:r w:rsidRPr="00CE4BA0">
        <w:rPr>
          <w:rFonts w:ascii="Times New Roman" w:eastAsiaTheme="minorHAnsi" w:hAnsi="Times New Roman" w:cs="Times New Roman"/>
          <w:sz w:val="24"/>
          <w:szCs w:val="24"/>
        </w:rPr>
        <w:t xml:space="preserve">муниципального образования, </w:t>
      </w:r>
      <w:r w:rsidRPr="00CE4BA0">
        <w:rPr>
          <w:rFonts w:ascii="Times New Roman" w:eastAsia="Times New Roman" w:hAnsi="Times New Roman" w:cs="Times New Roman"/>
          <w:sz w:val="24"/>
          <w:szCs w:val="24"/>
        </w:rPr>
        <w:t xml:space="preserve"> настоящим Положением, иными решениями Совета депутатов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отнесены к компетенции администрации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Полномочия финансового органа сельского поселение (далее - финансовый орган) исполняет администрация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Отдельные бюджетные полномочия финансового органа могут осуществляться финансовым органом администрации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(далее – комитет финансов администрации муниципального образования) на основе соглашения между администрацией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и администрацией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Финансовый орган составляет проект бюджета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на очередной финансовый год и плановый период, представляет его с необходимыми документами и материалами для внесения в совет депутатов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организует исполнение бюджета, устанавливает порядок составления бюджетной отчетности, осуществляет иные бюджетные полномочия, установленные Бюджетным кодексом и (или) принимаемыми в соответствии с ним муниципальными правовыми актами, </w:t>
      </w:r>
      <w:r w:rsidRPr="00CE4BA0">
        <w:rPr>
          <w:rFonts w:ascii="Times New Roman" w:eastAsiaTheme="minorHAnsi" w:hAnsi="Times New Roman" w:cs="Times New Roman"/>
          <w:sz w:val="24"/>
          <w:szCs w:val="24"/>
        </w:rPr>
        <w:lastRenderedPageBreak/>
        <w:t>регулирующими</w:t>
      </w:r>
      <w:proofErr w:type="gramEnd"/>
      <w:r w:rsidRPr="00CE4BA0">
        <w:rPr>
          <w:rFonts w:ascii="Times New Roman" w:eastAsiaTheme="minorHAnsi" w:hAnsi="Times New Roman" w:cs="Times New Roman"/>
          <w:sz w:val="24"/>
          <w:szCs w:val="24"/>
        </w:rPr>
        <w:t xml:space="preserve">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11. Бюджетные полномочия органов муниципального финансового контроля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1" w:name="Par87"/>
      <w:bookmarkEnd w:id="1"/>
      <w:r w:rsidRPr="00CE4BA0">
        <w:rPr>
          <w:rFonts w:ascii="Times New Roman" w:eastAsiaTheme="minorHAnsi" w:hAnsi="Times New Roman" w:cs="Times New Roman"/>
          <w:sz w:val="24"/>
          <w:szCs w:val="24"/>
        </w:rPr>
        <w:t>1. Бюджетные полномочия органов муниципального финансового контроля, к которым относятся органы муниципального финансового контроля, являющиеся органами (должностными лицами) администрации, по осуществлению муниципального финансового контроля установлены Бюджетным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Полномочия контрольно-счетного органа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по осуществлению внешнего муниципального финансового контроля исполняются Контрольно-счетным органом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(далее – Контрольно-счетный орган муниципального образования) по решению совета депутатов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в соответствии Уставом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spellStart"/>
      <w:r w:rsidRPr="00CE4BA0">
        <w:rPr>
          <w:rFonts w:ascii="Times New Roman" w:eastAsiaTheme="minorHAnsi" w:hAnsi="Times New Roman" w:cs="Times New Roman"/>
          <w:sz w:val="24"/>
          <w:szCs w:val="24"/>
        </w:rPr>
        <w:t>Контрольно</w:t>
      </w:r>
      <w:proofErr w:type="spellEnd"/>
      <w:r w:rsidRPr="00CE4BA0">
        <w:rPr>
          <w:rFonts w:ascii="Times New Roman" w:eastAsiaTheme="minorHAnsi" w:hAnsi="Times New Roman" w:cs="Times New Roman"/>
          <w:sz w:val="24"/>
          <w:szCs w:val="24"/>
        </w:rPr>
        <w:t xml:space="preserve">–счетный орган муниципального образования осуществляет бюджетные полномочия </w:t>
      </w:r>
      <w:proofErr w:type="gramStart"/>
      <w:r w:rsidRPr="00CE4BA0">
        <w:rPr>
          <w:rFonts w:ascii="Times New Roman" w:eastAsiaTheme="minorHAnsi" w:hAnsi="Times New Roman" w:cs="Times New Roman"/>
          <w:sz w:val="24"/>
          <w:szCs w:val="24"/>
        </w:rPr>
        <w:t>по</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аудиту эффективности, направленному на определение экономности и результативности использования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 экспертизе проектов решений о бюджете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009476DB">
        <w:rPr>
          <w:rFonts w:ascii="Times New Roman" w:eastAsiaTheme="minorHAnsi" w:hAnsi="Times New Roman" w:cs="Times New Roman"/>
          <w:sz w:val="24"/>
          <w:szCs w:val="24"/>
        </w:rPr>
        <w:t xml:space="preserve"> </w:t>
      </w:r>
      <w:r w:rsidRPr="00CE4BA0">
        <w:rPr>
          <w:rFonts w:ascii="Times New Roman" w:eastAsiaTheme="minorHAnsi" w:hAnsi="Times New Roman" w:cs="Times New Roman"/>
          <w:sz w:val="24"/>
          <w:szCs w:val="24"/>
        </w:rPr>
        <w:t>сельское поселение, иных нормативных правовых актов, регулирующих бюджетные правоотношения, в том числе обоснованности показателей (параметров и характеристик)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экспертизе муниципальных программ;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регулирующих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 другим вопросам, установленным Федеральным </w:t>
      </w:r>
      <w:hyperlink r:id="rId15" w:history="1">
        <w:r w:rsidRPr="00CE4BA0">
          <w:rPr>
            <w:rFonts w:ascii="Times New Roman" w:eastAsiaTheme="minorHAnsi" w:hAnsi="Times New Roman" w:cs="Times New Roman"/>
            <w:sz w:val="24"/>
            <w:szCs w:val="24"/>
          </w:rPr>
          <w:t>законом</w:t>
        </w:r>
      </w:hyperlink>
      <w:r w:rsidRPr="00CE4BA0">
        <w:rPr>
          <w:rFonts w:ascii="Times New Roman" w:eastAsiaTheme="minorHAnsi" w:hAnsi="Times New Roman" w:cs="Times New Roman"/>
          <w:sz w:val="24"/>
          <w:szCs w:val="24"/>
        </w:rPr>
        <w:t xml:space="preserve"> от 07.02.2011г. № 6-ФЗ "Об общих принципах организации и деятельности контрольно-счетных органов субъектов Российской Федерации и муниципальных образований".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w:t>
      </w:r>
      <w:proofErr w:type="gramStart"/>
      <w:r w:rsidRPr="00CE4BA0">
        <w:rPr>
          <w:rFonts w:ascii="Times New Roman" w:eastAsiaTheme="minorHAnsi" w:hAnsi="Times New Roman" w:cs="Times New Roman"/>
          <w:sz w:val="24"/>
          <w:szCs w:val="24"/>
        </w:rPr>
        <w:t xml:space="preserve">Органы муниципального финансового контроля, являющиеся органами (должностными лицами) администрации муниципального образования </w:t>
      </w:r>
      <w:proofErr w:type="spellStart"/>
      <w:r w:rsidRPr="00CE4BA0">
        <w:rPr>
          <w:rFonts w:ascii="Times New Roman" w:eastAsiaTheme="minorHAnsi" w:hAnsi="Times New Roman" w:cs="Times New Roman"/>
          <w:sz w:val="24"/>
          <w:szCs w:val="24"/>
        </w:rPr>
        <w:t>Тесовское</w:t>
      </w:r>
      <w:proofErr w:type="spellEnd"/>
      <w:r w:rsidRPr="00CE4BA0">
        <w:rPr>
          <w:rFonts w:ascii="Times New Roman" w:eastAsiaTheme="minorHAnsi" w:hAnsi="Times New Roman" w:cs="Times New Roman"/>
          <w:sz w:val="24"/>
          <w:szCs w:val="24"/>
        </w:rPr>
        <w:t xml:space="preserve">  сельское поселение, проводят анализ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Главные администраторы средств бюджета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не являющиеся органами внешнего муниципального  финансового контроля, обязаны предоставлять информацию и документы, запрашиваемые органом муниципального финансового контроля, являющимся органом (должностными лицами) администрации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w:t>
      </w:r>
      <w:proofErr w:type="gramStart"/>
      <w:r w:rsidRPr="00CE4BA0">
        <w:rPr>
          <w:rFonts w:ascii="Times New Roman" w:eastAsiaTheme="minorHAnsi" w:hAnsi="Times New Roman" w:cs="Times New Roman"/>
          <w:sz w:val="24"/>
          <w:szCs w:val="24"/>
        </w:rPr>
        <w:t xml:space="preserve">Бюджетные полномочия Контрольно-счетного органа муниципального образования, предусмотренные  пунктами </w:t>
      </w:r>
      <w:hyperlink w:anchor="Par0" w:history="1">
        <w:r w:rsidRPr="00CE4BA0">
          <w:rPr>
            <w:rFonts w:ascii="Times New Roman" w:eastAsiaTheme="minorHAnsi" w:hAnsi="Times New Roman" w:cs="Times New Roman"/>
            <w:sz w:val="24"/>
            <w:szCs w:val="24"/>
          </w:rPr>
          <w:t>5.</w:t>
        </w:r>
      </w:hyperlink>
      <w:r w:rsidRPr="00CE4BA0">
        <w:rPr>
          <w:rFonts w:ascii="Times New Roman" w:eastAsiaTheme="minorHAnsi" w:hAnsi="Times New Roman" w:cs="Times New Roman"/>
          <w:sz w:val="24"/>
          <w:szCs w:val="24"/>
        </w:rPr>
        <w:t xml:space="preserve">1 и 5.2 настоящей статьи, осуществляются с соблюдением положений, установленных Федеральным </w:t>
      </w:r>
      <w:hyperlink r:id="rId16" w:history="1">
        <w:r w:rsidRPr="00CE4BA0">
          <w:rPr>
            <w:rFonts w:ascii="Times New Roman" w:eastAsiaTheme="minorHAnsi" w:hAnsi="Times New Roman" w:cs="Times New Roman"/>
            <w:sz w:val="24"/>
            <w:szCs w:val="24"/>
          </w:rPr>
          <w:t>законом</w:t>
        </w:r>
      </w:hyperlink>
      <w:r w:rsidRPr="00CE4BA0">
        <w:rPr>
          <w:rFonts w:ascii="Times New Roman" w:eastAsiaTheme="minorHAnsi" w:hAnsi="Times New Roman" w:cs="Times New Roman"/>
          <w:sz w:val="24"/>
          <w:szCs w:val="24"/>
        </w:rPr>
        <w:t xml:space="preserve"> от 07.02.2011г.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2" w:name="Par88"/>
      <w:bookmarkStart w:id="3" w:name="Par99"/>
      <w:bookmarkEnd w:id="2"/>
      <w:bookmarkEnd w:id="3"/>
      <w:r w:rsidRPr="00CE4BA0">
        <w:rPr>
          <w:rFonts w:ascii="Times New Roman" w:eastAsiaTheme="minorHAnsi" w:hAnsi="Times New Roman" w:cs="Times New Roman"/>
          <w:b/>
          <w:sz w:val="24"/>
          <w:szCs w:val="24"/>
        </w:rPr>
        <w:t xml:space="preserve">Статья 12. Бюджетные полномочия главного распорядителя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CE4BA0">
        <w:rPr>
          <w:rFonts w:ascii="Times New Roman" w:eastAsiaTheme="minorHAnsi" w:hAnsi="Times New Roman" w:cs="Times New Roman"/>
          <w:b/>
          <w:sz w:val="24"/>
          <w:szCs w:val="24"/>
        </w:rPr>
        <w:t>(распорядителя) бюджетных средств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4" w:name="Par102"/>
      <w:bookmarkEnd w:id="4"/>
      <w:r w:rsidRPr="00CE4BA0">
        <w:rPr>
          <w:rFonts w:ascii="Times New Roman" w:eastAsiaTheme="minorHAnsi" w:hAnsi="Times New Roman" w:cs="Times New Roman"/>
          <w:sz w:val="24"/>
          <w:szCs w:val="24"/>
        </w:rPr>
        <w:t>1. Главный распорядитель бюджетных средств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обеспечивает результативность, адресность и целевой характер использования бюджетных сре</w:t>
      </w:r>
      <w:proofErr w:type="gramStart"/>
      <w:r w:rsidRPr="00CE4BA0">
        <w:rPr>
          <w:rFonts w:ascii="Times New Roman" w:eastAsiaTheme="minorHAnsi" w:hAnsi="Times New Roman" w:cs="Times New Roman"/>
          <w:sz w:val="24"/>
          <w:szCs w:val="24"/>
        </w:rPr>
        <w:t>дств в с</w:t>
      </w:r>
      <w:proofErr w:type="gramEnd"/>
      <w:r w:rsidRPr="00CE4BA0">
        <w:rPr>
          <w:rFonts w:ascii="Times New Roman" w:eastAsiaTheme="minorHAnsi" w:hAnsi="Times New Roman" w:cs="Times New Roman"/>
          <w:sz w:val="24"/>
          <w:szCs w:val="24"/>
        </w:rPr>
        <w:t>оответствии с утвержденными ему бюджетными ассигнованиями и лимитами бюджетных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формирует перечень подведомственных ему распорядителей и получателей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6) вносит предложения по формированию и изменению лимитов бюджетных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7) вносит предложения по формированию и изменению сводной бюджетной росписи;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8) определяет </w:t>
      </w:r>
      <w:hyperlink r:id="rId17" w:history="1">
        <w:r w:rsidRPr="00CE4BA0">
          <w:rPr>
            <w:rFonts w:ascii="Times New Roman" w:eastAsiaTheme="minorHAnsi" w:hAnsi="Times New Roman" w:cs="Times New Roman"/>
            <w:color w:val="000080"/>
            <w:sz w:val="24"/>
            <w:szCs w:val="24"/>
            <w:u w:val="single"/>
          </w:rPr>
          <w:t>порядок</w:t>
        </w:r>
      </w:hyperlink>
      <w:r w:rsidRPr="00CE4BA0">
        <w:rPr>
          <w:rFonts w:ascii="Times New Roman" w:eastAsiaTheme="minorHAnsi" w:hAnsi="Times New Roman" w:cs="Times New Roman"/>
          <w:sz w:val="24"/>
          <w:szCs w:val="24"/>
        </w:rPr>
        <w:t xml:space="preserve"> утверждения бюджетных смет подведомственных получателей бюджетных средств, являющихся казенными учреждениями;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9) формирует и утверждает муниципальные задания;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12) формирует бюджетную отчетность главного распорядителя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12.1) отвечает от имени муниципального образования по денежным обязательствам подведомственных ему получателей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13)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5" w:name="Par122"/>
      <w:bookmarkEnd w:id="5"/>
      <w:r w:rsidRPr="00CE4BA0">
        <w:rPr>
          <w:rFonts w:ascii="Times New Roman" w:eastAsiaTheme="minorHAnsi" w:hAnsi="Times New Roman" w:cs="Times New Roman"/>
          <w:sz w:val="24"/>
          <w:szCs w:val="24"/>
        </w:rPr>
        <w:t>2. Распорядитель бюджетных средств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осуществляет планирование соответствующих расходов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6" w:name="Par130"/>
      <w:bookmarkEnd w:id="6"/>
      <w:r w:rsidRPr="00CE4BA0">
        <w:rPr>
          <w:rFonts w:ascii="Times New Roman" w:eastAsiaTheme="minorHAnsi" w:hAnsi="Times New Roman" w:cs="Times New Roman"/>
          <w:sz w:val="24"/>
          <w:szCs w:val="24"/>
        </w:rPr>
        <w:t xml:space="preserve">3. Главный распорядитель средств бюджета муниципального образования выступает </w:t>
      </w:r>
      <w:proofErr w:type="gramStart"/>
      <w:r w:rsidRPr="00CE4BA0">
        <w:rPr>
          <w:rFonts w:ascii="Times New Roman" w:eastAsiaTheme="minorHAnsi" w:hAnsi="Times New Roman" w:cs="Times New Roman"/>
          <w:sz w:val="24"/>
          <w:szCs w:val="24"/>
        </w:rPr>
        <w:t xml:space="preserve">в суде соответственно от имени муниципального образования в качестве представителя </w:t>
      </w:r>
      <w:r w:rsidRPr="00CE4BA0">
        <w:rPr>
          <w:rFonts w:ascii="Times New Roman" w:eastAsiaTheme="minorHAnsi" w:hAnsi="Times New Roman" w:cs="Times New Roman"/>
          <w:sz w:val="24"/>
          <w:szCs w:val="24"/>
        </w:rPr>
        <w:lastRenderedPageBreak/>
        <w:t xml:space="preserve">ответчика по </w:t>
      </w:r>
      <w:hyperlink w:anchor="Par1693" w:history="1">
        <w:r w:rsidRPr="00CE4BA0">
          <w:rPr>
            <w:rFonts w:ascii="Times New Roman" w:eastAsiaTheme="minorHAnsi" w:hAnsi="Times New Roman" w:cs="Times New Roman"/>
            <w:color w:val="000080"/>
            <w:sz w:val="24"/>
            <w:szCs w:val="24"/>
            <w:u w:val="single"/>
          </w:rPr>
          <w:t>искам</w:t>
        </w:r>
      </w:hyperlink>
      <w:r w:rsidRPr="00CE4BA0">
        <w:rPr>
          <w:rFonts w:ascii="Times New Roman" w:eastAsiaTheme="minorHAnsi" w:hAnsi="Times New Roman" w:cs="Times New Roman"/>
          <w:sz w:val="24"/>
          <w:szCs w:val="24"/>
        </w:rPr>
        <w:t xml:space="preserve"> к муниципальному образованию</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CE4BA0">
        <w:rPr>
          <w:rFonts w:ascii="Times New Roman" w:eastAsiaTheme="minorHAnsi" w:hAnsi="Times New Roman" w:cs="Times New Roman"/>
          <w:sz w:val="24"/>
          <w:szCs w:val="24"/>
          <w:lang w:eastAsia="en-US"/>
        </w:rPr>
        <w:t>Федерации полномочия главного распорядителя средств бюджета муниципального образования</w:t>
      </w:r>
      <w:proofErr w:type="gramEnd"/>
      <w:r w:rsidRPr="00CE4BA0">
        <w:rPr>
          <w:rFonts w:ascii="Times New Roman" w:eastAsiaTheme="minorHAnsi" w:hAnsi="Times New Roman" w:cs="Times New Roman"/>
          <w:sz w:val="24"/>
          <w:szCs w:val="24"/>
          <w:lang w:eastAsia="en-US"/>
        </w:rPr>
        <w:t>.</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 xml:space="preserve">4. </w:t>
      </w:r>
      <w:proofErr w:type="gramStart"/>
      <w:r w:rsidRPr="00CE4BA0">
        <w:rPr>
          <w:rFonts w:ascii="Times New Roman" w:eastAsiaTheme="minorHAnsi" w:hAnsi="Times New Roman" w:cs="Times New Roman"/>
          <w:sz w:val="24"/>
          <w:szCs w:val="24"/>
          <w:lang w:eastAsia="en-US"/>
        </w:rPr>
        <w:t xml:space="preserve">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18" w:history="1">
        <w:r w:rsidRPr="00CE4BA0">
          <w:rPr>
            <w:rFonts w:ascii="Times New Roman" w:eastAsiaTheme="minorHAnsi" w:hAnsi="Times New Roman" w:cs="Times New Roman"/>
            <w:sz w:val="24"/>
            <w:szCs w:val="24"/>
            <w:lang w:eastAsia="en-US"/>
          </w:rPr>
          <w:t>пунктом 3.1 статьи 1081</w:t>
        </w:r>
      </w:hyperlink>
      <w:r w:rsidRPr="00CE4BA0">
        <w:rPr>
          <w:rFonts w:ascii="Times New Roman" w:eastAsiaTheme="minorHAnsi" w:hAnsi="Times New Roman" w:cs="Times New Roman"/>
          <w:sz w:val="24"/>
          <w:szCs w:val="24"/>
          <w:lang w:eastAsia="en-US"/>
        </w:rPr>
        <w:t xml:space="preserve">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roofErr w:type="gramEnd"/>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13. Бюджетные полномочия главного администратора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(администратора) доходов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Главный администратор доходов бюджета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формирует перечень подведомственных ему администраторов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представляет сведения, необходимые для составления среднесрочного финансового плана и (или) проекта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представляет сведения для составления и ведения кассового плана;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формирует и представляет бюджетную отчетность главного администратора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Администратор доходов бюджета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осуществляет начисление, учет и </w:t>
      </w:r>
      <w:proofErr w:type="gramStart"/>
      <w:r w:rsidRPr="00CE4BA0">
        <w:rPr>
          <w:rFonts w:ascii="Times New Roman" w:eastAsiaTheme="minorHAnsi" w:hAnsi="Times New Roman" w:cs="Times New Roman"/>
          <w:sz w:val="24"/>
          <w:szCs w:val="24"/>
        </w:rPr>
        <w:t>контроль за</w:t>
      </w:r>
      <w:proofErr w:type="gramEnd"/>
      <w:r w:rsidRPr="00CE4BA0">
        <w:rPr>
          <w:rFonts w:ascii="Times New Roman" w:eastAsiaTheme="minorHAnsi" w:hAnsi="Times New Roman" w:cs="Times New Roman"/>
          <w:sz w:val="24"/>
          <w:szCs w:val="24"/>
        </w:rPr>
        <w:t xml:space="preserve"> правильностью исчисления, полнотой и своевременностью осуществления платежей в бюджет, пеней и штрафов по ним;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осуществляет взыскание задолженности по платежам в бюджет, пеней и штрафов;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w:t>
      </w:r>
      <w:r w:rsidRPr="00CE4BA0">
        <w:rPr>
          <w:rFonts w:ascii="Times New Roman" w:eastAsiaTheme="minorHAnsi" w:hAnsi="Times New Roman" w:cs="Times New Roman"/>
          <w:sz w:val="24"/>
          <w:szCs w:val="24"/>
        </w:rPr>
        <w:lastRenderedPageBreak/>
        <w:t xml:space="preserve">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9" w:history="1">
        <w:r w:rsidRPr="00CE4BA0">
          <w:rPr>
            <w:rFonts w:ascii="Times New Roman" w:eastAsiaTheme="minorHAnsi" w:hAnsi="Times New Roman" w:cs="Times New Roman"/>
            <w:color w:val="000080"/>
            <w:sz w:val="24"/>
            <w:szCs w:val="24"/>
            <w:u w:val="single"/>
          </w:rPr>
          <w:t>законом</w:t>
        </w:r>
      </w:hyperlink>
      <w:r w:rsidRPr="00CE4BA0">
        <w:rPr>
          <w:rFonts w:ascii="Times New Roman" w:eastAsiaTheme="minorHAnsi" w:hAnsi="Times New Roman" w:cs="Times New Roman"/>
          <w:sz w:val="24"/>
          <w:szCs w:val="24"/>
        </w:rPr>
        <w:t xml:space="preserve"> от 27.07.2010г. № 210-ФЗ "Об организации предоставления государственных и муниципальных услуг";</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Бюджетные полномочия главных администраторов доходов бюджета муниципального образования,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Определение территориальных органов (подразделений) исполнительной власти субъектов Российской Федерации в качестве главных администраторов доходов бюджета муниципального образования осуществляется в порядке, установленном высшим исполнительным органом государственной власти Ленинградской области.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Определение органов (должностных лиц) администрации муниципального образования в качестве главных администраторов доходов бюджета муниципального образования осуществляется в порядке, установленном администраций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14. Бюджетные полномочия главного администратора (администратора) источников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Главный администратор </w:t>
      </w:r>
      <w:proofErr w:type="gramStart"/>
      <w:r w:rsidRPr="00CE4BA0">
        <w:rPr>
          <w:rFonts w:ascii="Times New Roman" w:eastAsiaTheme="minorHAnsi" w:hAnsi="Times New Roman" w:cs="Times New Roman"/>
          <w:sz w:val="24"/>
          <w:szCs w:val="24"/>
        </w:rPr>
        <w:t>источников финансирования дефицита бюджета муниципального образования</w:t>
      </w:r>
      <w:proofErr w:type="gramEnd"/>
      <w:r w:rsidRPr="00CE4BA0">
        <w:rPr>
          <w:rFonts w:ascii="Times New Roman" w:eastAsiaTheme="minorHAnsi" w:hAnsi="Times New Roman" w:cs="Times New Roman"/>
          <w:sz w:val="24"/>
          <w:szCs w:val="24"/>
        </w:rPr>
        <w:t xml:space="preserve">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формирует перечни подведомственных ему администраторов </w:t>
      </w:r>
      <w:proofErr w:type="gramStart"/>
      <w:r w:rsidRPr="00CE4BA0">
        <w:rPr>
          <w:rFonts w:ascii="Times New Roman" w:eastAsiaTheme="minorHAnsi" w:hAnsi="Times New Roman" w:cs="Times New Roman"/>
          <w:sz w:val="24"/>
          <w:szCs w:val="24"/>
        </w:rPr>
        <w:t>источников финансирования дефицита бюджета муниципального образования</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осуществляет планирование (прогнозирование) поступлений и выплат по источникам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обеспечивает адресность и целевой характер использования выделенных в его распоряжение ассигнований, предназначенных для погашения </w:t>
      </w:r>
      <w:proofErr w:type="gramStart"/>
      <w:r w:rsidRPr="00CE4BA0">
        <w:rPr>
          <w:rFonts w:ascii="Times New Roman" w:eastAsiaTheme="minorHAnsi" w:hAnsi="Times New Roman" w:cs="Times New Roman"/>
          <w:sz w:val="24"/>
          <w:szCs w:val="24"/>
        </w:rPr>
        <w:t>источников финансирования дефицита бюджета муниципального образования</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формирует бюджетную отчетность главного </w:t>
      </w:r>
      <w:proofErr w:type="gramStart"/>
      <w:r w:rsidRPr="00CE4BA0">
        <w:rPr>
          <w:rFonts w:ascii="Times New Roman" w:eastAsiaTheme="minorHAnsi" w:hAnsi="Times New Roman" w:cs="Times New Roman"/>
          <w:sz w:val="24"/>
          <w:szCs w:val="24"/>
        </w:rPr>
        <w:t>администратора источников финансирования дефицита бюджета муниципального образования</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Администратор </w:t>
      </w:r>
      <w:proofErr w:type="gramStart"/>
      <w:r w:rsidRPr="00CE4BA0">
        <w:rPr>
          <w:rFonts w:ascii="Times New Roman" w:eastAsiaTheme="minorHAnsi" w:hAnsi="Times New Roman" w:cs="Times New Roman"/>
          <w:sz w:val="24"/>
          <w:szCs w:val="24"/>
        </w:rPr>
        <w:t>источников финансирования дефицита бюджета муниципального образования</w:t>
      </w:r>
      <w:proofErr w:type="gramEnd"/>
      <w:r w:rsidRPr="00CE4BA0">
        <w:rPr>
          <w:rFonts w:ascii="Times New Roman" w:eastAsiaTheme="minorHAnsi" w:hAnsi="Times New Roman" w:cs="Times New Roman"/>
          <w:sz w:val="24"/>
          <w:szCs w:val="24"/>
        </w:rPr>
        <w:t xml:space="preserve">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осуществляет планирование (прогнозирование) поступлений и выплат по источникам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осуществляет контроль за полнотой и своевременностью поступления в бюджет </w:t>
      </w:r>
      <w:proofErr w:type="gramStart"/>
      <w:r w:rsidRPr="00CE4BA0">
        <w:rPr>
          <w:rFonts w:ascii="Times New Roman" w:eastAsiaTheme="minorHAnsi" w:hAnsi="Times New Roman" w:cs="Times New Roman"/>
          <w:sz w:val="24"/>
          <w:szCs w:val="24"/>
        </w:rPr>
        <w:t>источников финансирования дефицита бюджета муниципального образования</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обеспечивает поступления в бюджет и выплаты из бюджета по источникам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формирует и представляет бюджетную отчетность;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15. Бюджетные полномочия главного распорядителя (распорядителя)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бюджетных средств, главного администратора (администратора) доходов бюджета,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главного администратора (администратора) источников финансирования дефицита бюджета по осуществлению внутреннего финансового контроля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и внутреннего финансового аудита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Главный распорядитель (распорядитель) бюджетных средств осуществляет внутренний финансовый контроль, направленный </w:t>
      </w:r>
      <w:proofErr w:type="gramStart"/>
      <w:r w:rsidRPr="00CE4BA0">
        <w:rPr>
          <w:rFonts w:ascii="Times New Roman" w:eastAsiaTheme="minorHAnsi" w:hAnsi="Times New Roman" w:cs="Times New Roman"/>
          <w:sz w:val="24"/>
          <w:szCs w:val="24"/>
        </w:rPr>
        <w:t>на</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подготовку и организацию мер по повышению экономности и результативности использования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оценки надежности внутреннего финансового контроля и подготовки рекомендаций по повышению его эффективности;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подготовки предложений по повышению экономности и результативности использования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5. </w:t>
      </w:r>
      <w:proofErr w:type="gramStart"/>
      <w:r w:rsidRPr="00CE4BA0">
        <w:rPr>
          <w:rFonts w:ascii="Times New Roman" w:eastAsiaTheme="minorHAnsi" w:hAnsi="Times New Roman" w:cs="Times New Roman"/>
          <w:sz w:val="24"/>
          <w:szCs w:val="24"/>
        </w:rPr>
        <w:t xml:space="preserve">Внутренний финансовый контроль и внутренний финансовый аудит осуществляются в соответствии с </w:t>
      </w:r>
      <w:hyperlink r:id="rId20" w:history="1">
        <w:r w:rsidRPr="00CE4BA0">
          <w:rPr>
            <w:rFonts w:ascii="Times New Roman" w:eastAsiaTheme="minorHAnsi" w:hAnsi="Times New Roman" w:cs="Times New Roman"/>
            <w:color w:val="000080"/>
            <w:sz w:val="24"/>
            <w:szCs w:val="24"/>
            <w:u w:val="single"/>
          </w:rPr>
          <w:t>порядком</w:t>
        </w:r>
      </w:hyperlink>
      <w:r w:rsidRPr="00CE4BA0">
        <w:rPr>
          <w:rFonts w:ascii="Times New Roman" w:eastAsiaTheme="minorHAnsi" w:hAnsi="Times New Roman" w:cs="Times New Roman"/>
          <w:sz w:val="24"/>
          <w:szCs w:val="24"/>
        </w:rPr>
        <w:t>,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roofErr w:type="gramEnd"/>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7" w:name="Par211"/>
      <w:bookmarkEnd w:id="7"/>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lastRenderedPageBreak/>
        <w:t>Статья 16. Особенности правового положения казенных учреждений</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Взаимодействие казенного учреждения при осуществлении им бюджетных полномочий получателя бюджетных сре</w:t>
      </w:r>
      <w:proofErr w:type="gramStart"/>
      <w:r w:rsidRPr="00CE4BA0">
        <w:rPr>
          <w:rFonts w:ascii="Times New Roman" w:eastAsiaTheme="minorHAnsi" w:hAnsi="Times New Roman" w:cs="Times New Roman"/>
          <w:sz w:val="24"/>
          <w:szCs w:val="24"/>
        </w:rPr>
        <w:t>дств с гл</w:t>
      </w:r>
      <w:proofErr w:type="gramEnd"/>
      <w:r w:rsidRPr="00CE4BA0">
        <w:rPr>
          <w:rFonts w:ascii="Times New Roman" w:eastAsiaTheme="minorHAnsi" w:hAnsi="Times New Roman" w:cs="Times New Roman"/>
          <w:sz w:val="24"/>
          <w:szCs w:val="24"/>
        </w:rPr>
        <w:t>авным распорядителем (распорядителем) бюджетных средств, в ведении которого оно находится, осуществляется в соответствии с Бюджетным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Финансовое обеспечение деятельности казенного учреждения осуществляется за счет средств бюджета муниципального образования на основании бюджетной сметы.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Казенное учреждение осуществляет операции с бюджетными средствами через лицевые счета, открытые ему в соответствии с Бюджетным </w:t>
      </w:r>
      <w:hyperlink w:anchor="Par1492" w:history="1">
        <w:r w:rsidRPr="00CE4BA0">
          <w:rPr>
            <w:rFonts w:ascii="Times New Roman" w:eastAsiaTheme="minorHAnsi" w:hAnsi="Times New Roman" w:cs="Times New Roman"/>
            <w:color w:val="000080"/>
            <w:sz w:val="24"/>
            <w:szCs w:val="24"/>
            <w:u w:val="single"/>
          </w:rPr>
          <w:t>Кодексом</w:t>
        </w:r>
      </w:hyperlink>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казенному учреждению лимитов бюджетных обязательств, если иное не установлено Бюджетным Кодексом, и с учетом принятых и неисполненных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6. </w:t>
      </w:r>
      <w:proofErr w:type="gramStart"/>
      <w:r w:rsidRPr="00CE4BA0">
        <w:rPr>
          <w:rFonts w:ascii="Times New Roman" w:eastAsiaTheme="minorHAnsi" w:hAnsi="Times New Roman" w:cs="Times New Roman"/>
          <w:sz w:val="24"/>
          <w:szCs w:val="24"/>
        </w:rPr>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w:t>
      </w:r>
      <w:hyperlink r:id="rId21" w:history="1">
        <w:r w:rsidRPr="00CE4BA0">
          <w:rPr>
            <w:rFonts w:ascii="Times New Roman" w:eastAsiaTheme="minorHAnsi" w:hAnsi="Times New Roman" w:cs="Times New Roman"/>
            <w:color w:val="000080"/>
            <w:sz w:val="24"/>
            <w:szCs w:val="24"/>
            <w:u w:val="single"/>
          </w:rPr>
          <w:t>обеспечить согласование</w:t>
        </w:r>
      </w:hyperlink>
      <w:r w:rsidRPr="00CE4BA0">
        <w:rPr>
          <w:rFonts w:ascii="Times New Roman" w:eastAsiaTheme="minorHAnsi" w:hAnsi="Times New Roman" w:cs="Times New Roman"/>
          <w:sz w:val="24"/>
          <w:szCs w:val="24"/>
        </w:rPr>
        <w:t xml:space="preserve"> в соответствии с </w:t>
      </w:r>
      <w:hyperlink r:id="rId22"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 о контрактной системе в сфере закупок товаров, работ, услуг для обеспечения муниципальных нужд новых</w:t>
      </w:r>
      <w:proofErr w:type="gramEnd"/>
      <w:r w:rsidRPr="00CE4BA0">
        <w:rPr>
          <w:rFonts w:ascii="Times New Roman" w:eastAsiaTheme="minorHAnsi" w:hAnsi="Times New Roman" w:cs="Times New Roman"/>
          <w:sz w:val="24"/>
          <w:szCs w:val="24"/>
        </w:rPr>
        <w:t xml:space="preserve"> </w:t>
      </w:r>
      <w:proofErr w:type="gramStart"/>
      <w:r w:rsidRPr="00CE4BA0">
        <w:rPr>
          <w:rFonts w:ascii="Times New Roman" w:eastAsiaTheme="minorHAnsi" w:hAnsi="Times New Roman" w:cs="Times New Roman"/>
          <w:sz w:val="24"/>
          <w:szCs w:val="24"/>
        </w:rPr>
        <w:t>условий муниципальных контрактов, в том числе по цене и (или) срокам их исполнения и (или) количеству (объему) товара (работы, услуги), иных договоров.</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администрация муниципального образования, осуществляющая бюджетные полномочия главного распорядителя бюджетных средств, в ведении которого находится соответствующее казенное учреждение.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8. Казенное учреждение самостоятельно выступает в суде в качестве истца и ответчика.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9. Казенное учреждение обеспечивает исполнение денежных обязательств, указанных в исполнительном документе, в соответствии с Бюджетным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w:t>
      </w:r>
      <w:r w:rsidRPr="00CE4BA0">
        <w:rPr>
          <w:rFonts w:ascii="Times New Roman" w:eastAsiaTheme="minorHAnsi" w:hAnsi="Times New Roman" w:cs="Times New Roman"/>
          <w:sz w:val="24"/>
          <w:szCs w:val="24"/>
        </w:rPr>
        <w:lastRenderedPageBreak/>
        <w:t>предоставляются.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11.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17. Бюджетные полномочия получателя бюджетных средств</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Получатель бюджетных средств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составляет и исполняет бюджетную смету;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обеспечивает результативность, целевой характер использования предусмотренных ему бюджетных ассигнований;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вносит соответствующему главному распорядителю (распорядителю) бюджетных сре</w:t>
      </w:r>
      <w:proofErr w:type="gramStart"/>
      <w:r w:rsidRPr="00CE4BA0">
        <w:rPr>
          <w:rFonts w:ascii="Times New Roman" w:eastAsiaTheme="minorHAnsi" w:hAnsi="Times New Roman" w:cs="Times New Roman"/>
          <w:sz w:val="24"/>
          <w:szCs w:val="24"/>
        </w:rPr>
        <w:t>дств пр</w:t>
      </w:r>
      <w:proofErr w:type="gramEnd"/>
      <w:r w:rsidRPr="00CE4BA0">
        <w:rPr>
          <w:rFonts w:ascii="Times New Roman" w:eastAsiaTheme="minorHAnsi" w:hAnsi="Times New Roman" w:cs="Times New Roman"/>
          <w:sz w:val="24"/>
          <w:szCs w:val="24"/>
        </w:rPr>
        <w:t>едложения по изменению бюджетной росписи;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ведет бюджетный учет (обеспечивает ведение бюджетного учета);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исполняет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ГЛАВА 4. ДОХОДЫ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 xml:space="preserve">Статья 18. Формирование доходов </w:t>
      </w:r>
      <w:r w:rsidRPr="00CE4BA0">
        <w:rPr>
          <w:rFonts w:ascii="Times New Roman" w:eastAsiaTheme="minorHAnsi" w:hAnsi="Times New Roman" w:cs="Times New Roman"/>
          <w:b/>
          <w:sz w:val="24"/>
          <w:szCs w:val="24"/>
        </w:rPr>
        <w:t>бюджета</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Доходы </w:t>
      </w:r>
      <w:r w:rsidRPr="00CE4BA0">
        <w:rPr>
          <w:rFonts w:ascii="Times New Roman" w:eastAsiaTheme="minorHAnsi" w:hAnsi="Times New Roman" w:cs="Times New Roman"/>
          <w:sz w:val="24"/>
          <w:szCs w:val="24"/>
        </w:rPr>
        <w:t xml:space="preserve">бюджета </w:t>
      </w:r>
      <w:r w:rsidRPr="00CE4BA0">
        <w:rPr>
          <w:rFonts w:ascii="Times New Roman" w:eastAsia="Times New Roman" w:hAnsi="Times New Roman" w:cs="Times New Roman"/>
          <w:sz w:val="24"/>
          <w:szCs w:val="24"/>
        </w:rPr>
        <w:t xml:space="preserve">муниципального образования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Ленинградской области о налогах и сборах, нормативными правовыми актами Совета депутатов МО </w:t>
      </w:r>
      <w:proofErr w:type="spellStart"/>
      <w:r w:rsidRPr="00CE4BA0">
        <w:rPr>
          <w:rFonts w:ascii="Times New Roman" w:eastAsia="Times New Roman" w:hAnsi="Times New Roman" w:cs="Times New Roman"/>
          <w:sz w:val="24"/>
          <w:szCs w:val="24"/>
        </w:rPr>
        <w:t>Т</w:t>
      </w:r>
      <w:r w:rsidR="0088582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о налогах и сборах.</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imes New Roman" w:hAnsi="Times New Roman" w:cs="Times New Roman"/>
          <w:b/>
          <w:sz w:val="24"/>
          <w:szCs w:val="24"/>
        </w:rPr>
        <w:t xml:space="preserve">Статья 19.  Виды доходов </w:t>
      </w:r>
      <w:r w:rsidRPr="00CE4BA0">
        <w:rPr>
          <w:rFonts w:ascii="Times New Roman" w:eastAsiaTheme="minorHAnsi" w:hAnsi="Times New Roman" w:cs="Times New Roman"/>
          <w:b/>
          <w:sz w:val="24"/>
          <w:szCs w:val="24"/>
        </w:rPr>
        <w:t>бюджета</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К доходам </w:t>
      </w:r>
      <w:r w:rsidRPr="00CE4BA0">
        <w:rPr>
          <w:rFonts w:ascii="Times New Roman" w:eastAsiaTheme="minorHAnsi" w:hAnsi="Times New Roman" w:cs="Times New Roman"/>
          <w:sz w:val="24"/>
          <w:szCs w:val="24"/>
        </w:rPr>
        <w:t xml:space="preserve">бюджета </w:t>
      </w:r>
      <w:r w:rsidRPr="00CE4BA0">
        <w:rPr>
          <w:rFonts w:ascii="Times New Roman" w:eastAsia="Times New Roman" w:hAnsi="Times New Roman" w:cs="Times New Roman"/>
          <w:sz w:val="24"/>
          <w:szCs w:val="24"/>
        </w:rPr>
        <w:t>муниципального образования относятся налоговые доходы, неналоговые доходы и безвозмездные поступления.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2. </w:t>
      </w:r>
      <w:proofErr w:type="gramStart"/>
      <w:r w:rsidRPr="00CE4BA0">
        <w:rPr>
          <w:rFonts w:ascii="Times New Roman" w:eastAsia="Times New Roman" w:hAnsi="Times New Roman" w:cs="Times New Roman"/>
          <w:sz w:val="24"/>
          <w:szCs w:val="24"/>
        </w:rPr>
        <w:t xml:space="preserve">К налоговым доходам </w:t>
      </w:r>
      <w:r w:rsidRPr="00CE4BA0">
        <w:rPr>
          <w:rFonts w:ascii="Times New Roman" w:eastAsiaTheme="minorHAnsi" w:hAnsi="Times New Roman" w:cs="Times New Roman"/>
          <w:sz w:val="24"/>
          <w:szCs w:val="24"/>
        </w:rPr>
        <w:t xml:space="preserve">бюджета </w:t>
      </w:r>
      <w:r w:rsidRPr="00CE4BA0">
        <w:rPr>
          <w:rFonts w:ascii="Times New Roman" w:eastAsia="Times New Roman" w:hAnsi="Times New Roman" w:cs="Times New Roman"/>
          <w:sz w:val="24"/>
          <w:szCs w:val="24"/>
        </w:rPr>
        <w:t>муниципального образования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3. К неналоговым доходам </w:t>
      </w:r>
      <w:r w:rsidRPr="00CE4BA0">
        <w:rPr>
          <w:rFonts w:ascii="Times New Roman" w:eastAsiaTheme="minorHAnsi" w:hAnsi="Times New Roman" w:cs="Times New Roman"/>
          <w:sz w:val="24"/>
          <w:szCs w:val="24"/>
        </w:rPr>
        <w:t xml:space="preserve">бюджета </w:t>
      </w:r>
      <w:r w:rsidRPr="00CE4BA0">
        <w:rPr>
          <w:rFonts w:ascii="Times New Roman" w:eastAsia="Times New Roman" w:hAnsi="Times New Roman" w:cs="Times New Roman"/>
          <w:sz w:val="24"/>
          <w:szCs w:val="24"/>
        </w:rPr>
        <w:t>муниципального образования относятся: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 xml:space="preserve">3.1. </w:t>
      </w:r>
      <w:r w:rsidRPr="00CE4BA0">
        <w:rPr>
          <w:rFonts w:ascii="Times New Roman" w:eastAsiaTheme="minorHAnsi" w:hAnsi="Times New Roman" w:cs="Times New Roman"/>
          <w:sz w:val="24"/>
          <w:szCs w:val="24"/>
        </w:rPr>
        <w:t>доходы от использования имущества, находящегося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 xml:space="preserve">3.2. </w:t>
      </w:r>
      <w:r w:rsidRPr="00CE4BA0">
        <w:rPr>
          <w:rFonts w:ascii="Times New Roman" w:eastAsiaTheme="minorHAnsi" w:hAnsi="Times New Roman" w:cs="Times New Roman"/>
          <w:sz w:val="24"/>
          <w:szCs w:val="24"/>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 xml:space="preserve">3.3. </w:t>
      </w:r>
      <w:r w:rsidRPr="00CE4BA0">
        <w:rPr>
          <w:rFonts w:ascii="Times New Roman" w:eastAsiaTheme="minorHAnsi" w:hAnsi="Times New Roman" w:cs="Times New Roman"/>
          <w:sz w:val="24"/>
          <w:szCs w:val="24"/>
        </w:rPr>
        <w:t xml:space="preserve">средства, полученные в результате применения мер гражданско-правовой, </w:t>
      </w:r>
      <w:r w:rsidRPr="00CE4BA0">
        <w:rPr>
          <w:rFonts w:ascii="Times New Roman" w:eastAsiaTheme="minorHAnsi" w:hAnsi="Times New Roman" w:cs="Times New Roman"/>
          <w:sz w:val="24"/>
          <w:szCs w:val="24"/>
        </w:rPr>
        <w:lastRenderedPageBreak/>
        <w:t>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heme="minorHAnsi" w:hAnsi="Times New Roman" w:cs="Times New Roman"/>
          <w:sz w:val="24"/>
          <w:szCs w:val="24"/>
        </w:rPr>
        <w:t xml:space="preserve">3.4. </w:t>
      </w:r>
      <w:r w:rsidRPr="00CE4BA0">
        <w:rPr>
          <w:rFonts w:ascii="Times New Roman" w:eastAsia="Times New Roman" w:hAnsi="Times New Roman" w:cs="Times New Roman"/>
          <w:sz w:val="24"/>
          <w:szCs w:val="24"/>
        </w:rPr>
        <w:t>доходы от платных услуг, оказываемых казенными учреждениями;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3.5. средства самообложения граждан;</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3.6. иные неналоговые доходы.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 К безвозмездным поступлениям относятся: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4.1. дотации из других бюджетов бюджетной системы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4.2. субсидии из других бюджетов бюджетной системы Российской Федерации (межбюджетные субсидии);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4.3. субвенции из федерального бюджета и (или) из бюджетов субъектов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4.4. иные межбюджетные трансферты из других бюджетов бюджетной системы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4.5.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5.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6. Муниципальные правовые акты, договоры, в соответствии с которыми уплачиваются платежи, являющиеся источниками неналоговых доходов бюджета, должны предусматривать положения о порядке их исчисления, размерах, сроках и (или) об условиях их уплаты.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20. Доходы от использования имущества,</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gramStart"/>
      <w:r w:rsidRPr="00CE4BA0">
        <w:rPr>
          <w:rFonts w:ascii="Times New Roman" w:eastAsia="Times New Roman" w:hAnsi="Times New Roman" w:cs="Times New Roman"/>
          <w:b/>
          <w:sz w:val="24"/>
          <w:szCs w:val="24"/>
        </w:rPr>
        <w:t>находящегося</w:t>
      </w:r>
      <w:proofErr w:type="gramEnd"/>
      <w:r w:rsidRPr="00CE4BA0">
        <w:rPr>
          <w:rFonts w:ascii="Times New Roman" w:eastAsia="Times New Roman" w:hAnsi="Times New Roman" w:cs="Times New Roman"/>
          <w:b/>
          <w:sz w:val="24"/>
          <w:szCs w:val="24"/>
        </w:rPr>
        <w:t xml:space="preserve"> в муниципальной собственности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К доходам бюджета </w:t>
      </w:r>
      <w:r w:rsidRPr="00CE4BA0">
        <w:rPr>
          <w:rFonts w:ascii="Times New Roman" w:eastAsia="Times New Roman" w:hAnsi="Times New Roman" w:cs="Times New Roman"/>
          <w:sz w:val="24"/>
          <w:szCs w:val="24"/>
        </w:rPr>
        <w:t xml:space="preserve">муниципального образования </w:t>
      </w:r>
      <w:r w:rsidRPr="00CE4BA0">
        <w:rPr>
          <w:rFonts w:ascii="Times New Roman" w:eastAsiaTheme="minorHAnsi" w:hAnsi="Times New Roman" w:cs="Times New Roman"/>
          <w:sz w:val="24"/>
          <w:szCs w:val="24"/>
        </w:rPr>
        <w:t>от использования имущества, находящегося в муниципальной собственности, относятся: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средства, получаемые от передачи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плата за пользование бюджетными кредитами;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образованиям, за исключением случаев, установленных федеральными законами;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6) часть прибыли муниципальных унитарных предприятий, остающаяся после уплаты налогов и иных обязательных платежей;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7) другие предусмотренные законодательством Российской Федерации 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21. Штрафы и иные суммы принудительного изъятия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Суммы денежных взысканий (штрафов) за нарушение законодательства Российской Федерации подлежат зачислению в бюджеты бюджетной системы Российской Федерации в порядке, предусмотренном статьей 46 Бюджетного кодекса.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22. Собственные доходы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К собственным доходам муниципального образования относятся: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налоговые доходы, зачисляемые в бюджет в соответствии с бюджетным законодательством Российской Федерации и законодательством о налогах и сборах;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неналоговые доходы, зачисляемые в бюджет в соответствии с законодательством Российской Федерации, законами субъектов Российской Федерации и муниципальными правовыми актами представительного органа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3) доходы, полученные бюджетами в виде безвозмездных поступлений, за исключением субвенций.</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23. Налоговые доходы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В бюджет сельского поселения подлежат зачислению налоговые доходы от следующих местных налогов, устанавливаемых представительными органами сельского поселения в соответствии с законодательством Российской Федерации о налогах и сборах: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земельного налога - по нормативу 100 процентов;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налога на имущество физических лиц - по нормативу 100 процентов.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В бюджет сельского поселения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налога на доходы физических лиц - по нормативу 2 процента;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единого сельскохозяйственного налога - по нормативу 30 процентов;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3. В бюджет сельского поселения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и с пунктом 4 статьи 61.1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4. В бюджет сельского поселения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w:t>
      </w:r>
      <w:r w:rsidRPr="00CE4BA0">
        <w:rPr>
          <w:rFonts w:ascii="Times New Roman" w:eastAsia="Times New Roman" w:hAnsi="Times New Roman" w:cs="Times New Roman"/>
          <w:sz w:val="24"/>
          <w:szCs w:val="24"/>
        </w:rPr>
        <w:lastRenderedPageBreak/>
        <w:t>отчислений, установленным представительными органами муниципальных районов в соответствии со статьей 63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24. Неналоговые доходы местных бюджета </w:t>
      </w:r>
      <w:r w:rsidRPr="00CE4BA0">
        <w:rPr>
          <w:rFonts w:ascii="Times New Roman" w:eastAsia="Times New Roman" w:hAnsi="Times New Roman" w:cs="Times New Roman"/>
          <w:b/>
          <w:sz w:val="24"/>
          <w:szCs w:val="24"/>
        </w:rPr>
        <w:t>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Неналоговые доходы местного бюджета формируются в соответствии со статьями 41, 42 и 46 Бюджетного кодекса Российской Федерации, в том числе за счет: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доходов от использования имущества, находящегося в муниципальной собственности, за исключением имущества муниципальных автономных учреждений, а также имущества муниципальных унитарных предприятий, в том числе казенных, - по нормативу 100 процентов;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доходов от продажи имущества (кроме акций и иных форм участия в капитале), находящегося в муниципальной собственности, за исключением имущества муниципальных автономных учреждений, а также имущества муниципальных унитарных предприятий, в том числе казенных, - по нормативу 100 процентов;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доходов от платных услуг, оказываемых муниципальными бюджетными учреждениями;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25. Полномочия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по формированию доходов бюджета</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Муниципальными правовыми актами Совета депутатов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Совету депутатов законодательством Российской Федерации о налогах и сборах.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 xml:space="preserve">2. </w:t>
      </w:r>
      <w:proofErr w:type="gramStart"/>
      <w:r w:rsidRPr="00CE4BA0">
        <w:rPr>
          <w:rFonts w:ascii="Times New Roman" w:eastAsia="Times New Roman" w:hAnsi="Times New Roman" w:cs="Times New Roman"/>
          <w:sz w:val="24"/>
          <w:szCs w:val="24"/>
        </w:rPr>
        <w:t xml:space="preserve">Муниципальные правовые акты Совета депутатов о внесении изменений в муниципальные правовые акты о местных налогах, муниципальные правовые акты Совета депутатов, регулирующие бюджетные правоотношения, приводящие к изменению доходов бюджетов бюджетной системы Российской Федерации, </w:t>
      </w:r>
      <w:r w:rsidRPr="00CE4BA0">
        <w:rPr>
          <w:rFonts w:ascii="Times New Roman" w:eastAsiaTheme="minorHAnsi" w:hAnsi="Times New Roman" w:cs="Times New Roman"/>
          <w:sz w:val="24"/>
          <w:szCs w:val="24"/>
        </w:rPr>
        <w:t>вступающие в силу в очередном финансовом году,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в</w:t>
      </w:r>
      <w:proofErr w:type="gramEnd"/>
      <w:r w:rsidRPr="00CE4BA0">
        <w:rPr>
          <w:rFonts w:ascii="Times New Roman" w:eastAsiaTheme="minorHAnsi" w:hAnsi="Times New Roman" w:cs="Times New Roman"/>
          <w:sz w:val="24"/>
          <w:szCs w:val="24"/>
        </w:rPr>
        <w:t xml:space="preserve"> сроки, установленные муниципальным правовым актом представительного органа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3. Внесение изменений в муниципальные правовые акты Совета депутатов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депутатов о бюджете муниципального образования на текущий финансовый год. </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ГЛАВА 5. РАСХОДЫ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E4BA0">
        <w:rPr>
          <w:rFonts w:ascii="Times New Roman" w:eastAsia="Times New Roman" w:hAnsi="Times New Roman" w:cs="Times New Roman"/>
          <w:b/>
          <w:sz w:val="24"/>
          <w:szCs w:val="24"/>
        </w:rPr>
        <w:t>Статья 26. Формирование расходов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CE4BA0">
        <w:rPr>
          <w:rFonts w:ascii="Times New Roman" w:eastAsia="Times New Roman" w:hAnsi="Times New Roman" w:cs="Times New Roman"/>
          <w:sz w:val="24"/>
          <w:szCs w:val="24"/>
        </w:rPr>
        <w:t xml:space="preserve">Формирование расходов бюджета муниципального образования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муниципального образования, исполнение которых согласно законодательству Российской Федерации, и иным договорам и </w:t>
      </w:r>
      <w:r w:rsidRPr="00CE4BA0">
        <w:rPr>
          <w:rFonts w:ascii="Times New Roman" w:eastAsia="Times New Roman" w:hAnsi="Times New Roman" w:cs="Times New Roman"/>
          <w:sz w:val="24"/>
          <w:szCs w:val="24"/>
        </w:rPr>
        <w:lastRenderedPageBreak/>
        <w:t>соглашениям должно происходить в очередном финансовом году за счет средств бюджета муниципального образования.</w:t>
      </w:r>
      <w:proofErr w:type="gramEnd"/>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27. Бюджетные ассигнования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К бюджетным ассигнованиям относятся ассигнования </w:t>
      </w:r>
      <w:proofErr w:type="gramStart"/>
      <w:r w:rsidRPr="00CE4BA0">
        <w:rPr>
          <w:rFonts w:ascii="Times New Roman" w:eastAsia="Times New Roman" w:hAnsi="Times New Roman" w:cs="Times New Roman"/>
          <w:sz w:val="24"/>
          <w:szCs w:val="24"/>
        </w:rPr>
        <w:t>на</w:t>
      </w:r>
      <w:proofErr w:type="gramEnd"/>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оказание муниципальных услуг (выполнение работ), в том числе ассигнования на оплату муниципальных контрактов на поставку товаров, выполнение работ, оказание услуг для муниципальных нужд;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социальное обеспечение населения;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3)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5) предоставление межбюджетных трансфертов;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6) предоставление платежей, взносов, безвозмездных перечислений субъектам международного права;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7) обслуживание муниципального долга;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8) 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28. Бюджетные ассигнования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на оказание муниципальных услуг (выполнение работ)</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К бюджетным ассигнованиям на оказание муниципальных услуг (выполнение работ) относятся ассигнования </w:t>
      </w:r>
      <w:proofErr w:type="gramStart"/>
      <w:r w:rsidRPr="00CE4BA0">
        <w:rPr>
          <w:rFonts w:ascii="Times New Roman" w:eastAsia="Times New Roman" w:hAnsi="Times New Roman" w:cs="Times New Roman"/>
          <w:sz w:val="24"/>
          <w:szCs w:val="24"/>
        </w:rPr>
        <w:t>на</w:t>
      </w:r>
      <w:proofErr w:type="gramEnd"/>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предоставление субсидий бюджетным и автономным учреждениям, включая субсидии на финансовое обеспечение выполнения ими муниципального задания;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осуществление бюджетных инвестиций в объекты муниципальной собственности;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оказания муниципальных услуг физическим и юридическим лицам;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29. Муниципальное задание</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Муниципальное задание должно содержать: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показатели, характеризующие качество и (или) объем (содержание) оказываемых муниципальных услуг (выполняемых работ);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 порядок </w:t>
      </w:r>
      <w:proofErr w:type="gramStart"/>
      <w:r w:rsidRPr="00CE4BA0">
        <w:rPr>
          <w:rFonts w:ascii="Times New Roman" w:eastAsiaTheme="minorHAnsi" w:hAnsi="Times New Roman" w:cs="Times New Roman"/>
          <w:sz w:val="24"/>
          <w:szCs w:val="24"/>
        </w:rPr>
        <w:t>контроля за</w:t>
      </w:r>
      <w:proofErr w:type="gramEnd"/>
      <w:r w:rsidRPr="00CE4BA0">
        <w:rPr>
          <w:rFonts w:ascii="Times New Roman" w:eastAsiaTheme="minorHAnsi" w:hAnsi="Times New Roman" w:cs="Times New Roman"/>
          <w:sz w:val="24"/>
          <w:szCs w:val="24"/>
        </w:rPr>
        <w:t xml:space="preserve"> исполнением муниципального задания, в том числе условия и порядок его досрочного прекращения;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требования к отчетности об исполнении муниципального задания.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Муниципальное задание на оказание муниципальных услуг физическим и юридическим лицам также должно содержать: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определение категорий физических и (или) юридических лиц, являющихся потребителями соответствующих услуг;</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порядок оказания соответствующих услуг;</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Показатели муниципального задания используются при составлении проекта бюджета муниципального образования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администрацией муниципального образования с соблюдением общих требований, установленных Правительством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w:t>
      </w:r>
      <w:proofErr w:type="gramStart"/>
      <w:r w:rsidRPr="00CE4BA0">
        <w:rPr>
          <w:rFonts w:ascii="Times New Roman" w:eastAsiaTheme="minorHAnsi" w:hAnsi="Times New Roman" w:cs="Times New Roman"/>
          <w:sz w:val="24"/>
          <w:szCs w:val="24"/>
        </w:rPr>
        <w:t xml:space="preserve">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w:t>
      </w:r>
      <w:hyperlink r:id="rId23"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администрацией муниципального образования, на срок до одного года в случае утверждения бюджета на очередной финансовый год (с возможным уточнением при составлении проекта бюджета).</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8" w:name="Par31"/>
      <w:bookmarkEnd w:id="8"/>
      <w:r w:rsidRPr="00CE4BA0">
        <w:rPr>
          <w:rFonts w:ascii="Times New Roman" w:eastAsiaTheme="minorHAnsi" w:hAnsi="Times New Roman" w:cs="Times New Roman"/>
          <w:sz w:val="24"/>
          <w:szCs w:val="24"/>
        </w:rPr>
        <w:t xml:space="preserve">5. Финансовое обеспечение выполнения муниципальных заданий осуществляется за счет средств бюджета муниципального образования в </w:t>
      </w:r>
      <w:hyperlink r:id="rId24"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соответственно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30. Обеспечение выполнения функций казенных учреждений</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Обеспечение выполнения функций казенных учреждений включает: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оплату труда работников казенных учреждений, денежное содержание (денежное вознаграждение, денежное довольствие, заработную плату) работников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Ленинградской области и муниципальными правовыми актами;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закупки товаров, работ, услуг для обеспечения муниципальных нужд;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уплату налогов, сборов и иных обязательных платежей в бюджетную систему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возмещение вреда, причиненного казенным учреждением при осуществлении его деятельности.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imes New Roman" w:hAnsi="Times New Roman" w:cs="Times New Roman"/>
          <w:b/>
          <w:sz w:val="24"/>
          <w:szCs w:val="24"/>
        </w:rPr>
        <w:t xml:space="preserve">Статья 31. </w:t>
      </w:r>
      <w:r w:rsidRPr="00CE4BA0">
        <w:rPr>
          <w:rFonts w:ascii="Times New Roman" w:eastAsiaTheme="minorHAnsi" w:hAnsi="Times New Roman" w:cs="Times New Roman"/>
          <w:b/>
          <w:sz w:val="24"/>
          <w:szCs w:val="24"/>
        </w:rPr>
        <w:t>Осуществление закупок</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товаров, работ, услуг для обеспечения муниципальных нужд</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Закупки товаров, работ, услуг для обеспечения муниципальных нужд </w:t>
      </w:r>
      <w:r w:rsidRPr="00CE4BA0">
        <w:rPr>
          <w:rFonts w:ascii="Times New Roman" w:eastAsiaTheme="minorHAnsi" w:hAnsi="Times New Roman" w:cs="Times New Roman"/>
          <w:sz w:val="24"/>
          <w:szCs w:val="24"/>
        </w:rPr>
        <w:lastRenderedPageBreak/>
        <w:t xml:space="preserve">осуществляются в соответствии с </w:t>
      </w:r>
      <w:hyperlink r:id="rId25"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 xml:space="preserve">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w:t>
      </w:r>
      <w:hyperlink r:id="rId26"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 о контрактной системе в сфере закупок товаров, работ, услуг для обеспечения муниципальных нужд порядке, и оплачиваются в пределах лимитов бюджетных обязательств, за исключением случаев, установленных </w:t>
      </w:r>
      <w:hyperlink w:anchor="Par4" w:history="1">
        <w:r w:rsidRPr="00CE4BA0">
          <w:rPr>
            <w:rFonts w:ascii="Times New Roman" w:eastAsiaTheme="minorHAnsi" w:hAnsi="Times New Roman" w:cs="Times New Roman"/>
            <w:color w:val="000080"/>
            <w:sz w:val="24"/>
            <w:szCs w:val="24"/>
            <w:u w:val="single"/>
          </w:rPr>
          <w:t>пунктом 3</w:t>
        </w:r>
      </w:hyperlink>
      <w:r w:rsidRPr="00CE4BA0">
        <w:rPr>
          <w:rFonts w:ascii="Times New Roman" w:eastAsiaTheme="minorHAnsi" w:hAnsi="Times New Roman" w:cs="Times New Roman"/>
          <w:sz w:val="24"/>
          <w:szCs w:val="24"/>
        </w:rPr>
        <w:t xml:space="preserve"> настоящей статьи.</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9" w:name="Par4"/>
      <w:bookmarkEnd w:id="9"/>
      <w:r w:rsidRPr="00CE4BA0">
        <w:rPr>
          <w:rFonts w:ascii="Times New Roman" w:eastAsiaTheme="minorHAnsi" w:hAnsi="Times New Roman" w:cs="Times New Roman"/>
          <w:sz w:val="24"/>
          <w:szCs w:val="24"/>
        </w:rPr>
        <w:t xml:space="preserve">3. </w:t>
      </w:r>
      <w:proofErr w:type="gramStart"/>
      <w:r w:rsidRPr="00CE4BA0">
        <w:rPr>
          <w:rFonts w:ascii="Times New Roman" w:eastAsiaTheme="minorHAnsi" w:hAnsi="Times New Roman" w:cs="Times New Roman"/>
          <w:sz w:val="24"/>
          <w:szCs w:val="24"/>
        </w:rPr>
        <w:t xml:space="preserve">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w:t>
      </w:r>
      <w:hyperlink r:id="rId27" w:history="1">
        <w:r w:rsidRPr="00CE4BA0">
          <w:rPr>
            <w:rFonts w:ascii="Times New Roman" w:eastAsiaTheme="minorHAnsi" w:hAnsi="Times New Roman" w:cs="Times New Roman"/>
            <w:color w:val="000080"/>
            <w:sz w:val="24"/>
            <w:szCs w:val="24"/>
            <w:u w:val="single"/>
          </w:rPr>
          <w:t>статьей 79</w:t>
        </w:r>
      </w:hyperlink>
      <w:r w:rsidRPr="00CE4BA0">
        <w:rPr>
          <w:rFonts w:ascii="Times New Roman" w:eastAsiaTheme="minorHAnsi" w:hAnsi="Times New Roman" w:cs="Times New Roman"/>
          <w:sz w:val="24"/>
          <w:szCs w:val="24"/>
        </w:rPr>
        <w:t xml:space="preserve"> Бюджетного Кодекса, на срок реализации указанных решений.</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Иные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муниципальными правовыми актами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местной администрации муниципального образования</w:t>
      </w:r>
      <w:proofErr w:type="gramEnd"/>
      <w:r w:rsidRPr="00CE4BA0">
        <w:rPr>
          <w:rFonts w:ascii="Times New Roman" w:eastAsiaTheme="minorHAnsi" w:hAnsi="Times New Roman" w:cs="Times New Roman"/>
          <w:sz w:val="24"/>
          <w:szCs w:val="24"/>
        </w:rPr>
        <w:t xml:space="preserve">, </w:t>
      </w:r>
      <w:proofErr w:type="gramStart"/>
      <w:r w:rsidRPr="00CE4BA0">
        <w:rPr>
          <w:rFonts w:ascii="Times New Roman" w:eastAsiaTheme="minorHAnsi" w:hAnsi="Times New Roman" w:cs="Times New Roman"/>
          <w:sz w:val="24"/>
          <w:szCs w:val="24"/>
        </w:rPr>
        <w:t>принимаемыми</w:t>
      </w:r>
      <w:proofErr w:type="gramEnd"/>
      <w:r w:rsidRPr="00CE4BA0">
        <w:rPr>
          <w:rFonts w:ascii="Times New Roman" w:eastAsiaTheme="minorHAnsi" w:hAnsi="Times New Roman" w:cs="Times New Roman"/>
          <w:sz w:val="24"/>
          <w:szCs w:val="24"/>
        </w:rPr>
        <w:t xml:space="preserve"> в </w:t>
      </w:r>
      <w:hyperlink r:id="rId28"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определяемом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Муниципальные заказчики вправе заключать муниципальные </w:t>
      </w:r>
      <w:proofErr w:type="spellStart"/>
      <w:r w:rsidRPr="00CE4BA0">
        <w:rPr>
          <w:rFonts w:ascii="Times New Roman" w:eastAsiaTheme="minorHAnsi" w:hAnsi="Times New Roman" w:cs="Times New Roman"/>
          <w:sz w:val="24"/>
          <w:szCs w:val="24"/>
        </w:rPr>
        <w:t>энергосервисные</w:t>
      </w:r>
      <w:proofErr w:type="spellEnd"/>
      <w:r w:rsidRPr="00CE4BA0">
        <w:rPr>
          <w:rFonts w:ascii="Times New Roman" w:eastAsiaTheme="minorHAnsi" w:hAnsi="Times New Roman" w:cs="Times New Roman"/>
          <w:sz w:val="24"/>
          <w:szCs w:val="24"/>
        </w:rPr>
        <w:t xml:space="preserve">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32. Реестры закупок</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Получатели бюджетных средств обязаны вести реестры закупок, осуществленных без заключения муниципальных контрактов.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Реестры закупок, осуществленных без заключения муниципальных контрактов, должны содержать сведения: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краткое наименование закупаемых товаров, работ и услуг;</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наименование и местонахождение поставщиков, подрядчиков и исполнителей услуг;</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цена и дата закупки.</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33. Бюджетные ассигнования на социальное обеспечение населения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Расходные обязательства на социальное обеспечение населения могут возникать в результате принятия публичных нормативных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Бюджетные ассигнования на исполнение указанных публичных нормативных обязатель</w:t>
      </w:r>
      <w:proofErr w:type="gramStart"/>
      <w:r w:rsidRPr="00CE4BA0">
        <w:rPr>
          <w:rFonts w:ascii="Times New Roman" w:eastAsiaTheme="minorHAnsi" w:hAnsi="Times New Roman" w:cs="Times New Roman"/>
          <w:sz w:val="24"/>
          <w:szCs w:val="24"/>
        </w:rPr>
        <w:t>ств пр</w:t>
      </w:r>
      <w:proofErr w:type="gramEnd"/>
      <w:r w:rsidRPr="00CE4BA0">
        <w:rPr>
          <w:rFonts w:ascii="Times New Roman" w:eastAsiaTheme="minorHAnsi" w:hAnsi="Times New Roman" w:cs="Times New Roman"/>
          <w:sz w:val="24"/>
          <w:szCs w:val="24"/>
        </w:rPr>
        <w:t xml:space="preserve">едусматриваются отдельно по каждому виду таких обязательств в виде </w:t>
      </w:r>
      <w:r w:rsidRPr="00CE4BA0">
        <w:rPr>
          <w:rFonts w:ascii="Times New Roman" w:eastAsiaTheme="minorHAnsi" w:hAnsi="Times New Roman" w:cs="Times New Roman"/>
          <w:sz w:val="24"/>
          <w:szCs w:val="24"/>
        </w:rPr>
        <w:lastRenderedPageBreak/>
        <w:t>пенсий, пособий, компенсаций и других социальных выплат, а также осуществления мер социальной поддержки населения.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34. Предоставление субсидий юридическим лицам</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(за исключением субсидий муниципальным учреждениям), индивидуальным предпринимателям, физическим лицам</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w:t>
      </w:r>
      <w:proofErr w:type="gramStart"/>
      <w:r w:rsidRPr="00CE4BA0">
        <w:rPr>
          <w:rFonts w:ascii="Times New Roman" w:eastAsiaTheme="minorHAnsi" w:hAnsi="Times New Roman" w:cs="Times New Roman"/>
          <w:sz w:val="24"/>
          <w:szCs w:val="24"/>
        </w:rPr>
        <w:t>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выполнением работ, оказанием услуг.</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 xml:space="preserve">Субсидии юридическим лицам (за исключением субсидий муниципальным учреждениям, а также субсидий, указанных в </w:t>
      </w:r>
      <w:hyperlink w:anchor="Par33" w:history="1">
        <w:r w:rsidRPr="00CE4BA0">
          <w:rPr>
            <w:rFonts w:ascii="Times New Roman" w:eastAsiaTheme="minorHAnsi" w:hAnsi="Times New Roman" w:cs="Times New Roman"/>
            <w:color w:val="000080"/>
            <w:sz w:val="24"/>
            <w:szCs w:val="24"/>
            <w:u w:val="single"/>
          </w:rPr>
          <w:t>пункте 7</w:t>
        </w:r>
      </w:hyperlink>
      <w:r w:rsidRPr="00CE4BA0">
        <w:rPr>
          <w:rFonts w:ascii="Times New Roman" w:eastAsiaTheme="minorHAnsi" w:hAnsi="Times New Roman" w:cs="Times New Roman"/>
          <w:sz w:val="24"/>
          <w:szCs w:val="24"/>
        </w:rPr>
        <w:t xml:space="preserve"> настоящей статьи), индивидуальным предпринимателям, а также физическим лицам - производителям товаров, работ, услуг предоставляются в случаях и порядке, предусмотренных решением Совета депутатов МО </w:t>
      </w:r>
      <w:proofErr w:type="spellStart"/>
      <w:r w:rsidRPr="00CE4BA0">
        <w:rPr>
          <w:rFonts w:ascii="Times New Roman" w:eastAsiaTheme="minorHAnsi" w:hAnsi="Times New Roman" w:cs="Times New Roman"/>
          <w:sz w:val="24"/>
          <w:szCs w:val="24"/>
        </w:rPr>
        <w:t>Т</w:t>
      </w:r>
      <w:r w:rsidR="0088582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о бюджете муниципального образования и принимаемыми в соответствии с ним муниципальными правовыми актами администрации.</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Нормативные правовые акты,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определять: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цели, условия и порядок предоставления субсидий;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порядок возврата субсидий в соответствующий бюджет в случае нарушения условий, установленных при их предоставлении;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4) </w:t>
      </w:r>
      <w:r w:rsidRPr="00CE4BA0">
        <w:rPr>
          <w:rFonts w:ascii="Times New Roman" w:eastAsia="Calibri" w:hAnsi="Times New Roman" w:cs="Times New Roman"/>
          <w:sz w:val="24"/>
          <w:szCs w:val="24"/>
        </w:rPr>
        <w:t>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w:t>
      </w:r>
      <w:r w:rsidRPr="00CE4BA0">
        <w:rPr>
          <w:rFonts w:ascii="Times New Roman" w:eastAsia="Times New Roman" w:hAnsi="Times New Roman" w:cs="Times New Roman"/>
          <w:sz w:val="24"/>
          <w:szCs w:val="24"/>
        </w:rPr>
        <w:t xml:space="preserve">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 правовым актам, предусмотренными </w:t>
      </w:r>
      <w:hyperlink w:anchor="P16" w:history="1">
        <w:r w:rsidRPr="00CE4BA0">
          <w:rPr>
            <w:rFonts w:ascii="Times New Roman" w:eastAsia="Times New Roman" w:hAnsi="Times New Roman" w:cs="Times New Roman"/>
            <w:sz w:val="24"/>
            <w:szCs w:val="24"/>
          </w:rPr>
          <w:t>пунктом 3</w:t>
        </w:r>
      </w:hyperlink>
      <w:r w:rsidRPr="00CE4BA0">
        <w:rPr>
          <w:rFonts w:ascii="Times New Roman" w:eastAsia="Times New Roman" w:hAnsi="Times New Roman" w:cs="Times New Roman"/>
          <w:sz w:val="24"/>
          <w:szCs w:val="24"/>
        </w:rPr>
        <w:t xml:space="preserve"> и </w:t>
      </w:r>
      <w:hyperlink w:anchor="P49" w:history="1">
        <w:r w:rsidRPr="00CE4BA0">
          <w:rPr>
            <w:rFonts w:ascii="Times New Roman" w:eastAsia="Times New Roman" w:hAnsi="Times New Roman" w:cs="Times New Roman"/>
            <w:sz w:val="24"/>
            <w:szCs w:val="24"/>
          </w:rPr>
          <w:t>абзацем четвертым пункта 8</w:t>
        </w:r>
      </w:hyperlink>
      <w:r w:rsidRPr="00CE4BA0">
        <w:rPr>
          <w:rFonts w:ascii="Times New Roman" w:eastAsia="Times New Roman" w:hAnsi="Times New Roman" w:cs="Times New Roman"/>
          <w:sz w:val="24"/>
          <w:szCs w:val="24"/>
        </w:rPr>
        <w:t xml:space="preserve"> настоящей статьи, возврату в бюджет МО </w:t>
      </w:r>
      <w:proofErr w:type="spellStart"/>
      <w:r w:rsidRPr="00CE4BA0">
        <w:rPr>
          <w:rFonts w:ascii="Times New Roman" w:eastAsia="Times New Roman" w:hAnsi="Times New Roman" w:cs="Times New Roman"/>
          <w:sz w:val="24"/>
          <w:szCs w:val="24"/>
        </w:rPr>
        <w:t>Т</w:t>
      </w:r>
      <w:r w:rsidR="0088582B">
        <w:rPr>
          <w:rFonts w:ascii="Times New Roman" w:eastAsia="Times New Roman" w:hAnsi="Times New Roman" w:cs="Times New Roman"/>
          <w:sz w:val="24"/>
          <w:szCs w:val="24"/>
        </w:rPr>
        <w:t>орковичское</w:t>
      </w:r>
      <w:proofErr w:type="spellEnd"/>
      <w:r w:rsidR="0088582B">
        <w:rPr>
          <w:rFonts w:ascii="Times New Roman" w:eastAsia="Times New Roman" w:hAnsi="Times New Roman" w:cs="Times New Roman"/>
          <w:sz w:val="24"/>
          <w:szCs w:val="24"/>
        </w:rPr>
        <w:t xml:space="preserve"> </w:t>
      </w:r>
      <w:r w:rsidRPr="00CE4BA0">
        <w:rPr>
          <w:rFonts w:ascii="Times New Roman" w:eastAsia="Times New Roman" w:hAnsi="Times New Roman" w:cs="Times New Roman"/>
          <w:sz w:val="24"/>
          <w:szCs w:val="24"/>
        </w:rPr>
        <w:t>сельское поселение.</w:t>
      </w:r>
    </w:p>
    <w:p w:rsidR="00CE4BA0" w:rsidRPr="00CE4BA0" w:rsidRDefault="00CE4BA0" w:rsidP="00CE4BA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rPr>
        <w:t xml:space="preserve">5. </w:t>
      </w:r>
      <w:proofErr w:type="gramStart"/>
      <w:r w:rsidRPr="00CE4BA0">
        <w:rPr>
          <w:rFonts w:ascii="Times New Roman" w:eastAsia="Calibri" w:hAnsi="Times New Roman" w:cs="Times New Roman"/>
          <w:sz w:val="24"/>
          <w:szCs w:val="24"/>
        </w:rPr>
        <w:t xml:space="preserve">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w:t>
      </w:r>
      <w:r w:rsidRPr="00CE4BA0">
        <w:rPr>
          <w:rFonts w:ascii="Times New Roman" w:eastAsia="Calibri" w:hAnsi="Times New Roman" w:cs="Times New Roman"/>
          <w:sz w:val="24"/>
          <w:szCs w:val="24"/>
        </w:rPr>
        <w:lastRenderedPageBreak/>
        <w:t>являющихся поставщиками (подрядчиками, исполнителями) по договорам (соглашениям), заключенным в целях исполнения обязательств по</w:t>
      </w:r>
      <w:proofErr w:type="gramEnd"/>
      <w:r w:rsidRPr="00CE4BA0">
        <w:rPr>
          <w:rFonts w:ascii="Times New Roman" w:eastAsia="Calibri" w:hAnsi="Times New Roman" w:cs="Times New Roman"/>
          <w:sz w:val="24"/>
          <w:szCs w:val="24"/>
        </w:rPr>
        <w:t xml:space="preserve"> </w:t>
      </w:r>
      <w:proofErr w:type="gramStart"/>
      <w:r w:rsidRPr="00CE4BA0">
        <w:rPr>
          <w:rFonts w:ascii="Times New Roman" w:eastAsia="Calibri" w:hAnsi="Times New Roman" w:cs="Times New Roman"/>
          <w:sz w:val="24"/>
          <w:szCs w:val="24"/>
        </w:rPr>
        <w:t xml:space="preserve">договорам (соглашениям) </w:t>
      </w:r>
      <w:r w:rsidRPr="00CE4BA0">
        <w:rPr>
          <w:rFonts w:ascii="Times New Roman" w:eastAsiaTheme="minorHAnsi" w:hAnsi="Times New Roman" w:cs="Times New Roman"/>
          <w:sz w:val="24"/>
          <w:szCs w:val="24"/>
          <w:lang w:eastAsia="en-US"/>
        </w:rPr>
        <w:t>о предоставлении субсидий на финансовое обеспечение затрат в связи с производством (реализацией) товаров, выполнением работ, оказанием услуг</w:t>
      </w:r>
      <w:r w:rsidRPr="00CE4BA0">
        <w:rPr>
          <w:rFonts w:ascii="Times New Roman" w:eastAsia="Calibri" w:hAnsi="Times New Roman" w:cs="Times New Roman"/>
          <w:sz w:val="24"/>
          <w:szCs w:val="24"/>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w:t>
      </w:r>
      <w:proofErr w:type="gramEnd"/>
      <w:r w:rsidRPr="00CE4BA0">
        <w:rPr>
          <w:rFonts w:ascii="Times New Roman" w:eastAsia="Calibri" w:hAnsi="Times New Roman" w:cs="Times New Roman"/>
          <w:sz w:val="24"/>
          <w:szCs w:val="24"/>
        </w:rPr>
        <w:t xml:space="preserve">, </w:t>
      </w:r>
      <w:proofErr w:type="gramStart"/>
      <w:r w:rsidRPr="00CE4BA0">
        <w:rPr>
          <w:rFonts w:ascii="Times New Roman" w:eastAsia="Calibri" w:hAnsi="Times New Roman" w:cs="Times New Roman"/>
          <w:sz w:val="24"/>
          <w:szCs w:val="24"/>
        </w:rPr>
        <w:t>предоставившим</w:t>
      </w:r>
      <w:proofErr w:type="gramEnd"/>
      <w:r w:rsidRPr="00CE4BA0">
        <w:rPr>
          <w:rFonts w:ascii="Times New Roman" w:eastAsia="Calibri" w:hAnsi="Times New Roman" w:cs="Times New Roman"/>
          <w:sz w:val="24"/>
          <w:szCs w:val="24"/>
        </w:rPr>
        <w:t xml:space="preserve"> субсидии, и органами муниципального финансового контроля проверок соблюдения ими условий, целей и порядка предоставления субсидий.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6. </w:t>
      </w:r>
      <w:proofErr w:type="gramStart"/>
      <w:r w:rsidRPr="00CE4BA0">
        <w:rPr>
          <w:rFonts w:ascii="Times New Roman" w:eastAsia="Calibri" w:hAnsi="Times New Roman" w:cs="Times New Roman"/>
          <w:sz w:val="24"/>
          <w:szCs w:val="24"/>
        </w:rPr>
        <w:t xml:space="preserve">При предоставлении субсидий, предусмотренных настоящей статьей, юридическим лицам, указанным в </w:t>
      </w:r>
      <w:hyperlink w:anchor="P4" w:history="1">
        <w:r w:rsidRPr="00CE4BA0">
          <w:rPr>
            <w:rFonts w:ascii="Times New Roman" w:eastAsia="Calibri" w:hAnsi="Times New Roman" w:cs="Times New Roman"/>
            <w:sz w:val="24"/>
            <w:szCs w:val="24"/>
          </w:rPr>
          <w:t>пункте 1</w:t>
        </w:r>
      </w:hyperlink>
      <w:r w:rsidRPr="00CE4BA0">
        <w:rPr>
          <w:rFonts w:ascii="Times New Roman" w:eastAsia="Calibri" w:hAnsi="Times New Roman" w:cs="Times New Roman"/>
          <w:sz w:val="24"/>
          <w:szCs w:val="24"/>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w:t>
      </w:r>
      <w:proofErr w:type="gramEnd"/>
      <w:r w:rsidRPr="00CE4BA0">
        <w:rPr>
          <w:rFonts w:ascii="Times New Roman" w:eastAsia="Calibri" w:hAnsi="Times New Roman" w:cs="Times New Roman"/>
          <w:sz w:val="24"/>
          <w:szCs w:val="24"/>
        </w:rPr>
        <w:t>,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предоставление субсидий указанным юридическим лицам.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Theme="minorHAnsi" w:hAnsi="Times New Roman" w:cs="Times New Roman"/>
          <w:sz w:val="24"/>
          <w:szCs w:val="24"/>
        </w:rPr>
        <w:t xml:space="preserve">7. </w:t>
      </w:r>
      <w:r w:rsidRPr="00CE4BA0">
        <w:rPr>
          <w:rFonts w:ascii="Times New Roman" w:eastAsia="Calibri" w:hAnsi="Times New Roman" w:cs="Times New Roman"/>
          <w:sz w:val="24"/>
          <w:szCs w:val="24"/>
        </w:rPr>
        <w:t xml:space="preserve">Субсидии, предусмотренные настоящей статьей, могут предоставляться из бюджета МО </w:t>
      </w:r>
      <w:proofErr w:type="spellStart"/>
      <w:r w:rsidRPr="00CE4BA0">
        <w:rPr>
          <w:rFonts w:ascii="Times New Roman" w:eastAsia="Calibri" w:hAnsi="Times New Roman" w:cs="Times New Roman"/>
          <w:sz w:val="24"/>
          <w:szCs w:val="24"/>
        </w:rPr>
        <w:t>Т</w:t>
      </w:r>
      <w:r w:rsidR="0088582B">
        <w:rPr>
          <w:rFonts w:ascii="Times New Roman" w:eastAsia="Calibri" w:hAnsi="Times New Roman" w:cs="Times New Roman"/>
          <w:sz w:val="24"/>
          <w:szCs w:val="24"/>
        </w:rPr>
        <w:t>орковичское</w:t>
      </w:r>
      <w:proofErr w:type="spellEnd"/>
      <w:r w:rsidRPr="00CE4BA0">
        <w:rPr>
          <w:rFonts w:ascii="Times New Roman" w:eastAsia="Calibri" w:hAnsi="Times New Roman" w:cs="Times New Roman"/>
          <w:sz w:val="24"/>
          <w:szCs w:val="24"/>
        </w:rPr>
        <w:t xml:space="preserve">  сельское поселение в соответствии с условиями и сроками, предусмотренными соглашениями о </w:t>
      </w:r>
      <w:proofErr w:type="spellStart"/>
      <w:r w:rsidRPr="00CE4BA0">
        <w:rPr>
          <w:rFonts w:ascii="Times New Roman" w:eastAsia="Calibri" w:hAnsi="Times New Roman" w:cs="Times New Roman"/>
          <w:sz w:val="24"/>
          <w:szCs w:val="24"/>
        </w:rPr>
        <w:t>муниципально</w:t>
      </w:r>
      <w:proofErr w:type="spellEnd"/>
      <w:r w:rsidRPr="00CE4BA0">
        <w:rPr>
          <w:rFonts w:ascii="Times New Roman" w:eastAsia="Calibri" w:hAnsi="Times New Roman" w:cs="Times New Roman"/>
          <w:sz w:val="24"/>
          <w:szCs w:val="24"/>
        </w:rPr>
        <w:t xml:space="preserve">-частном партнерстве, концессионными соглашениями, заключенными в </w:t>
      </w:r>
      <w:hyperlink r:id="rId29" w:history="1">
        <w:r w:rsidRPr="00CE4BA0">
          <w:rPr>
            <w:rFonts w:ascii="Times New Roman" w:eastAsia="Calibri" w:hAnsi="Times New Roman" w:cs="Times New Roman"/>
            <w:sz w:val="24"/>
            <w:szCs w:val="24"/>
          </w:rPr>
          <w:t>порядке</w:t>
        </w:r>
      </w:hyperlink>
      <w:r w:rsidRPr="00CE4BA0">
        <w:rPr>
          <w:rFonts w:ascii="Times New Roman" w:eastAsia="Calibri" w:hAnsi="Times New Roman" w:cs="Times New Roman"/>
          <w:sz w:val="24"/>
          <w:szCs w:val="24"/>
        </w:rPr>
        <w:t xml:space="preserve">, определенном соответственно законодательством Российской Федерации о государственно-частном партнерстве, </w:t>
      </w:r>
      <w:proofErr w:type="spellStart"/>
      <w:r w:rsidRPr="00CE4BA0">
        <w:rPr>
          <w:rFonts w:ascii="Times New Roman" w:eastAsia="Calibri" w:hAnsi="Times New Roman" w:cs="Times New Roman"/>
          <w:sz w:val="24"/>
          <w:szCs w:val="24"/>
        </w:rPr>
        <w:t>муниципально</w:t>
      </w:r>
      <w:proofErr w:type="spellEnd"/>
      <w:r w:rsidRPr="00CE4BA0">
        <w:rPr>
          <w:rFonts w:ascii="Times New Roman" w:eastAsia="Calibri" w:hAnsi="Times New Roman" w:cs="Times New Roman"/>
          <w:sz w:val="24"/>
          <w:szCs w:val="24"/>
        </w:rPr>
        <w:t>-частном партнерстве, законодательством Российской Федерации о концессионных соглашениях.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10" w:name="Par33"/>
      <w:bookmarkEnd w:id="10"/>
      <w:r w:rsidRPr="00CE4BA0">
        <w:rPr>
          <w:rFonts w:ascii="Times New Roman" w:eastAsia="Calibri" w:hAnsi="Times New Roman" w:cs="Times New Roman"/>
          <w:sz w:val="24"/>
          <w:szCs w:val="24"/>
        </w:rPr>
        <w:t>8. В решении о бюджете муниципального образования могут предусматриваться бюджетные ассигнования на предоставление в соответствии с решениями администрации муниципального образования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Порядок предоставления указанных субсидий из местного бюджета устанавливается муниципальными правовыми актами администрации.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9. </w:t>
      </w:r>
      <w:proofErr w:type="gramStart"/>
      <w:r w:rsidRPr="00CE4BA0">
        <w:rPr>
          <w:rFonts w:ascii="Times New Roman" w:eastAsia="Calibri" w:hAnsi="Times New Roman" w:cs="Times New Roman"/>
          <w:sz w:val="24"/>
          <w:szCs w:val="24"/>
        </w:rPr>
        <w:t>В решении о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Решения о предоставлении субсидий, предусмотренных </w:t>
      </w:r>
      <w:hyperlink w:anchor="P44" w:history="1">
        <w:r w:rsidRPr="00CE4BA0">
          <w:rPr>
            <w:rFonts w:ascii="Times New Roman" w:eastAsia="Calibri" w:hAnsi="Times New Roman" w:cs="Times New Roman"/>
            <w:sz w:val="24"/>
            <w:szCs w:val="24"/>
          </w:rPr>
          <w:t>абзацем первым</w:t>
        </w:r>
      </w:hyperlink>
      <w:r w:rsidRPr="00CE4BA0">
        <w:rPr>
          <w:rFonts w:ascii="Times New Roman" w:eastAsia="Calibri" w:hAnsi="Times New Roman" w:cs="Times New Roman"/>
          <w:sz w:val="24"/>
          <w:szCs w:val="24"/>
        </w:rPr>
        <w:t xml:space="preserve"> настоящего пункта, из местного бюджета принимаются соответственно в форме муниципальных правовых актов администрации в определяемом ими порядке.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Предоставление субсидий, предусмотренных </w:t>
      </w:r>
      <w:hyperlink w:anchor="P44" w:history="1">
        <w:r w:rsidRPr="00CE4BA0">
          <w:rPr>
            <w:rFonts w:ascii="Times New Roman" w:eastAsia="Calibri" w:hAnsi="Times New Roman" w:cs="Times New Roman"/>
            <w:sz w:val="24"/>
            <w:szCs w:val="24"/>
          </w:rPr>
          <w:t>абзацем первым</w:t>
        </w:r>
      </w:hyperlink>
      <w:r w:rsidRPr="00CE4BA0">
        <w:rPr>
          <w:rFonts w:ascii="Times New Roman" w:eastAsia="Calibri" w:hAnsi="Times New Roman" w:cs="Times New Roman"/>
          <w:sz w:val="24"/>
          <w:szCs w:val="24"/>
        </w:rP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CE4BA0">
        <w:rPr>
          <w:rFonts w:ascii="Times New Roman" w:eastAsia="Calibri" w:hAnsi="Times New Roman" w:cs="Times New Roman"/>
          <w:sz w:val="24"/>
          <w:szCs w:val="24"/>
        </w:rPr>
        <w:t xml:space="preserve">В указанный договор (соглашение) подлежат включению положения, определяющие обязанность юридического лица, которому </w:t>
      </w:r>
      <w:r w:rsidRPr="00CE4BA0">
        <w:rPr>
          <w:rFonts w:ascii="Times New Roman" w:eastAsia="Calibri" w:hAnsi="Times New Roman" w:cs="Times New Roman"/>
          <w:sz w:val="24"/>
          <w:szCs w:val="24"/>
        </w:rPr>
        <w:lastRenderedPageBreak/>
        <w:t xml:space="preserve">предоставляется субсидия, предусмотренная </w:t>
      </w:r>
      <w:hyperlink w:anchor="P44" w:history="1">
        <w:r w:rsidRPr="00CE4BA0">
          <w:rPr>
            <w:rFonts w:ascii="Times New Roman" w:eastAsia="Calibri" w:hAnsi="Times New Roman" w:cs="Times New Roman"/>
            <w:sz w:val="24"/>
            <w:szCs w:val="24"/>
          </w:rPr>
          <w:t>абзацем первым</w:t>
        </w:r>
      </w:hyperlink>
      <w:r w:rsidRPr="00CE4BA0">
        <w:rPr>
          <w:rFonts w:ascii="Times New Roman" w:eastAsia="Calibri" w:hAnsi="Times New Roman" w:cs="Times New Roman"/>
          <w:sz w:val="24"/>
          <w:szCs w:val="24"/>
        </w:rPr>
        <w:t xml:space="preserve">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муниципальных нужд, а также положение о возврате в бюджет остатка субсидии, не использованного в отчетном финансовом году (за</w:t>
      </w:r>
      <w:proofErr w:type="gramEnd"/>
      <w:r w:rsidRPr="00CE4BA0">
        <w:rPr>
          <w:rFonts w:ascii="Times New Roman" w:eastAsia="Calibri" w:hAnsi="Times New Roman" w:cs="Times New Roman"/>
          <w:sz w:val="24"/>
          <w:szCs w:val="24"/>
        </w:rPr>
        <w:t xml:space="preserve"> </w:t>
      </w:r>
      <w:proofErr w:type="gramStart"/>
      <w:r w:rsidRPr="00CE4BA0">
        <w:rPr>
          <w:rFonts w:ascii="Times New Roman" w:eastAsia="Calibri" w:hAnsi="Times New Roman" w:cs="Times New Roman"/>
          <w:sz w:val="24"/>
          <w:szCs w:val="24"/>
        </w:rPr>
        <w:t xml:space="preserve">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anchor="P49" w:history="1">
        <w:r w:rsidRPr="00CE4BA0">
          <w:rPr>
            <w:rFonts w:ascii="Times New Roman" w:eastAsia="Calibri" w:hAnsi="Times New Roman" w:cs="Times New Roman"/>
            <w:sz w:val="24"/>
            <w:szCs w:val="24"/>
          </w:rPr>
          <w:t>абзаце четвертом</w:t>
        </w:r>
      </w:hyperlink>
      <w:r w:rsidRPr="00CE4BA0">
        <w:rPr>
          <w:rFonts w:ascii="Times New Roman" w:eastAsia="Calibri" w:hAnsi="Times New Roman" w:cs="Times New Roman"/>
          <w:sz w:val="24"/>
          <w:szCs w:val="24"/>
        </w:rP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roofErr w:type="gramEnd"/>
    </w:p>
    <w:bookmarkStart w:id="11" w:name="P49"/>
    <w:bookmarkEnd w:id="11"/>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fldChar w:fldCharType="begin"/>
      </w:r>
      <w:r w:rsidRPr="00CE4BA0">
        <w:rPr>
          <w:rFonts w:ascii="Times New Roman" w:eastAsia="Calibri" w:hAnsi="Times New Roman" w:cs="Times New Roman"/>
          <w:sz w:val="24"/>
          <w:szCs w:val="24"/>
        </w:rPr>
        <w:instrText>HYPERLINK "consultantplus://offline/ref=1677C44E85F797134F071DC288F618B759005D2AC74610840A23558F089A189C75F98EE3026182EBtEe6G"</w:instrText>
      </w:r>
      <w:r w:rsidRPr="00CE4BA0">
        <w:rPr>
          <w:rFonts w:ascii="Times New Roman" w:eastAsia="Calibri" w:hAnsi="Times New Roman" w:cs="Times New Roman"/>
          <w:sz w:val="24"/>
          <w:szCs w:val="24"/>
        </w:rPr>
        <w:fldChar w:fldCharType="separate"/>
      </w:r>
      <w:r w:rsidRPr="00CE4BA0">
        <w:rPr>
          <w:rFonts w:ascii="Times New Roman" w:eastAsia="Calibri" w:hAnsi="Times New Roman" w:cs="Times New Roman"/>
          <w:sz w:val="24"/>
          <w:szCs w:val="24"/>
        </w:rPr>
        <w:t>Порядок</w:t>
      </w:r>
      <w:r w:rsidRPr="00CE4BA0">
        <w:rPr>
          <w:rFonts w:ascii="Times New Roman" w:eastAsia="Calibri" w:hAnsi="Times New Roman" w:cs="Times New Roman"/>
          <w:sz w:val="24"/>
          <w:szCs w:val="24"/>
        </w:rPr>
        <w:fldChar w:fldCharType="end"/>
      </w:r>
      <w:r w:rsidRPr="00CE4BA0">
        <w:rPr>
          <w:rFonts w:ascii="Times New Roman" w:eastAsia="Calibri" w:hAnsi="Times New Roman" w:cs="Times New Roman"/>
          <w:sz w:val="24"/>
          <w:szCs w:val="24"/>
        </w:rPr>
        <w:t xml:space="preserve"> предоставления субсидий, предусмотренных настоящим пунктом, из местного бюджета,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администрации.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10. </w:t>
      </w:r>
      <w:proofErr w:type="gramStart"/>
      <w:r w:rsidRPr="00CE4BA0">
        <w:rPr>
          <w:rFonts w:ascii="Times New Roman" w:eastAsia="Calibri" w:hAnsi="Times New Roman" w:cs="Times New Roman"/>
          <w:sz w:val="24"/>
          <w:szCs w:val="24"/>
        </w:rPr>
        <w:t xml:space="preserve">Заключение договоров (соглашений) о предоставлении субсидий из местного бюджета юридическим лицам, указанным в </w:t>
      </w:r>
      <w:hyperlink w:anchor="P4" w:history="1">
        <w:r w:rsidRPr="00CE4BA0">
          <w:rPr>
            <w:rFonts w:ascii="Times New Roman" w:eastAsia="Calibri" w:hAnsi="Times New Roman" w:cs="Times New Roman"/>
            <w:sz w:val="24"/>
            <w:szCs w:val="24"/>
          </w:rPr>
          <w:t>пунктах 1</w:t>
        </w:r>
      </w:hyperlink>
      <w:r w:rsidRPr="00CE4BA0">
        <w:rPr>
          <w:rFonts w:ascii="Times New Roman" w:eastAsia="Calibri" w:hAnsi="Times New Roman" w:cs="Times New Roman"/>
          <w:sz w:val="24"/>
          <w:szCs w:val="24"/>
        </w:rPr>
        <w:t xml:space="preserve"> и </w:t>
      </w:r>
      <w:hyperlink w:anchor="P44" w:history="1">
        <w:r w:rsidRPr="00CE4BA0">
          <w:rPr>
            <w:rFonts w:ascii="Times New Roman" w:eastAsia="Calibri" w:hAnsi="Times New Roman" w:cs="Times New Roman"/>
            <w:sz w:val="24"/>
            <w:szCs w:val="24"/>
          </w:rPr>
          <w:t>8</w:t>
        </w:r>
      </w:hyperlink>
      <w:r w:rsidRPr="00CE4BA0">
        <w:rPr>
          <w:rFonts w:ascii="Times New Roman" w:eastAsia="Calibri" w:hAnsi="Times New Roman" w:cs="Times New Roman"/>
          <w:sz w:val="24"/>
          <w:szCs w:val="24"/>
        </w:rPr>
        <w:t xml:space="preserve"> настоящей статьи, и заключение соглашений о </w:t>
      </w:r>
      <w:proofErr w:type="spellStart"/>
      <w:r w:rsidRPr="00CE4BA0">
        <w:rPr>
          <w:rFonts w:ascii="Times New Roman" w:eastAsia="Calibri" w:hAnsi="Times New Roman" w:cs="Times New Roman"/>
          <w:sz w:val="24"/>
          <w:szCs w:val="24"/>
        </w:rPr>
        <w:t>муниципально</w:t>
      </w:r>
      <w:proofErr w:type="spellEnd"/>
      <w:r w:rsidRPr="00CE4BA0">
        <w:rPr>
          <w:rFonts w:ascii="Times New Roman" w:eastAsia="Calibri" w:hAnsi="Times New Roman" w:cs="Times New Roman"/>
          <w:sz w:val="24"/>
          <w:szCs w:val="24"/>
        </w:rPr>
        <w:t xml:space="preserve">-частном партнерстве, концессионных соглашений от имени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местной администрации, принимаемыми в определяемом ими </w:t>
      </w:r>
      <w:hyperlink r:id="rId30" w:history="1">
        <w:r w:rsidRPr="00CE4BA0">
          <w:rPr>
            <w:rFonts w:ascii="Times New Roman" w:eastAsia="Calibri" w:hAnsi="Times New Roman" w:cs="Times New Roman"/>
            <w:sz w:val="24"/>
            <w:szCs w:val="24"/>
          </w:rPr>
          <w:t>порядке</w:t>
        </w:r>
      </w:hyperlink>
      <w:r w:rsidRPr="00CE4BA0">
        <w:rPr>
          <w:rFonts w:ascii="Times New Roman" w:eastAsia="Calibri" w:hAnsi="Times New Roman" w:cs="Times New Roman"/>
          <w:sz w:val="24"/>
          <w:szCs w:val="24"/>
        </w:rPr>
        <w:t>.</w:t>
      </w:r>
      <w:proofErr w:type="gramEnd"/>
    </w:p>
    <w:p w:rsidR="00CE4BA0" w:rsidRPr="00CE4BA0" w:rsidRDefault="00CE4BA0" w:rsidP="00CE4BA0">
      <w:pPr>
        <w:autoSpaceDE w:val="0"/>
        <w:autoSpaceDN w:val="0"/>
        <w:adjustRightInd w:val="0"/>
        <w:spacing w:after="0" w:line="240" w:lineRule="auto"/>
        <w:ind w:firstLine="540"/>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Договоры (соглашения) о предоставлении субсидий, указанные в </w:t>
      </w:r>
      <w:hyperlink r:id="rId31" w:history="1">
        <w:r w:rsidRPr="00CE4BA0">
          <w:rPr>
            <w:rFonts w:ascii="Times New Roman" w:eastAsia="Calibri" w:hAnsi="Times New Roman" w:cs="Times New Roman"/>
            <w:sz w:val="24"/>
            <w:szCs w:val="24"/>
          </w:rPr>
          <w:t>абзаце первом</w:t>
        </w:r>
      </w:hyperlink>
      <w:r w:rsidRPr="00CE4BA0">
        <w:rPr>
          <w:rFonts w:ascii="Times New Roman" w:eastAsia="Calibri" w:hAnsi="Times New Roman" w:cs="Times New Roman"/>
          <w:sz w:val="24"/>
          <w:szCs w:val="24"/>
        </w:rPr>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35. Предоставление субсидий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roofErr w:type="gramStart"/>
      <w:r w:rsidRPr="00CE4BA0">
        <w:rPr>
          <w:rFonts w:ascii="Times New Roman" w:eastAsiaTheme="minorHAnsi" w:hAnsi="Times New Roman" w:cs="Times New Roman"/>
          <w:b/>
          <w:sz w:val="24"/>
          <w:szCs w:val="24"/>
        </w:rPr>
        <w:t>не являющимся казенными учреждениями</w:t>
      </w:r>
      <w:proofErr w:type="gramEnd"/>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12" w:name="Par5"/>
      <w:bookmarkEnd w:id="12"/>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В бюджете муниципального образования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13" w:name="Par7"/>
      <w:bookmarkEnd w:id="13"/>
      <w:r w:rsidRPr="00CE4BA0">
        <w:rPr>
          <w:rFonts w:ascii="Times New Roman" w:eastAsiaTheme="minorHAnsi" w:hAnsi="Times New Roman" w:cs="Times New Roman"/>
          <w:sz w:val="24"/>
          <w:szCs w:val="24"/>
        </w:rPr>
        <w:t>Из бюджета муниципального образования могут предоставляться субсидии бюджетным и автономным учреждениям на иные цели.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Порядок предоставления субсидий в соответствии с </w:t>
      </w:r>
      <w:hyperlink w:anchor="Par5" w:history="1">
        <w:r w:rsidRPr="00CE4BA0">
          <w:rPr>
            <w:rFonts w:ascii="Times New Roman" w:eastAsiaTheme="minorHAnsi" w:hAnsi="Times New Roman" w:cs="Times New Roman"/>
            <w:color w:val="000080"/>
            <w:sz w:val="24"/>
            <w:szCs w:val="24"/>
            <w:u w:val="single"/>
          </w:rPr>
          <w:t>абзацем первым</w:t>
        </w:r>
      </w:hyperlink>
      <w:r w:rsidRPr="00CE4BA0">
        <w:rPr>
          <w:rFonts w:ascii="Times New Roman" w:eastAsiaTheme="minorHAnsi" w:hAnsi="Times New Roman" w:cs="Times New Roman"/>
          <w:sz w:val="24"/>
          <w:szCs w:val="24"/>
        </w:rPr>
        <w:t xml:space="preserve"> настоящего пункта из бюджета муниципального образования устанавливается муниципальными правовыми актами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Порядок определения объема и условия предоставления субсидий в соответствии с </w:t>
      </w:r>
      <w:hyperlink w:anchor="Par7" w:history="1">
        <w:r w:rsidRPr="00CE4BA0">
          <w:rPr>
            <w:rFonts w:ascii="Times New Roman" w:eastAsiaTheme="minorHAnsi" w:hAnsi="Times New Roman" w:cs="Times New Roman"/>
            <w:color w:val="000080"/>
            <w:sz w:val="24"/>
            <w:szCs w:val="24"/>
            <w:u w:val="single"/>
          </w:rPr>
          <w:t>абзацем вторым</w:t>
        </w:r>
      </w:hyperlink>
      <w:r w:rsidRPr="00CE4BA0">
        <w:rPr>
          <w:rFonts w:ascii="Times New Roman" w:eastAsiaTheme="minorHAnsi" w:hAnsi="Times New Roman" w:cs="Times New Roman"/>
          <w:sz w:val="24"/>
          <w:szCs w:val="24"/>
        </w:rPr>
        <w:t xml:space="preserve"> настоящего пункта из бюджета муниципального образования  устанавливается администрацией муниципального образования, органами местного самоуправления.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14" w:name="Par13"/>
      <w:bookmarkEnd w:id="14"/>
      <w:r w:rsidRPr="00CE4BA0">
        <w:rPr>
          <w:rFonts w:ascii="Times New Roman" w:eastAsiaTheme="minorHAnsi" w:hAnsi="Times New Roman" w:cs="Times New Roman"/>
          <w:sz w:val="24"/>
          <w:szCs w:val="24"/>
        </w:rPr>
        <w:t>2. В решении Совета депутатов муниципального образования о местном бюджете могут предусматриваться субсидии иным некоммерческим организациям, не являющимся муниципальными учреждениями.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3. Порядок определения объема и предоставления указанных субсидий из бюджета муниципального образования устанавливается нормативными правовыми актами администрации муниципального образования, а также федеральными законами, предусматривающими создание государственных корпораций и государственных компаний. 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CE4BA0" w:rsidRPr="00CE4BA0" w:rsidRDefault="00CE4BA0" w:rsidP="00CE4BA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rPr>
        <w:t xml:space="preserve">4. </w:t>
      </w:r>
      <w:proofErr w:type="gramStart"/>
      <w:r w:rsidRPr="00CE4BA0">
        <w:rPr>
          <w:rFonts w:ascii="Times New Roman" w:eastAsiaTheme="minorHAnsi" w:hAnsi="Times New Roman" w:cs="Times New Roman"/>
          <w:sz w:val="24"/>
          <w:szCs w:val="24"/>
          <w:lang w:eastAsia="en-US"/>
        </w:rPr>
        <w:t xml:space="preserve">При предоставлении субсидий, указанных в </w:t>
      </w:r>
      <w:hyperlink r:id="rId32" w:history="1">
        <w:r w:rsidRPr="00CE4BA0">
          <w:rPr>
            <w:rFonts w:ascii="Times New Roman" w:eastAsiaTheme="minorHAnsi" w:hAnsi="Times New Roman" w:cs="Times New Roman"/>
            <w:sz w:val="24"/>
            <w:szCs w:val="24"/>
            <w:lang w:eastAsia="en-US"/>
          </w:rPr>
          <w:t>пункте 2</w:t>
        </w:r>
      </w:hyperlink>
      <w:r w:rsidRPr="00CE4BA0">
        <w:rPr>
          <w:rFonts w:ascii="Times New Roman" w:eastAsiaTheme="minorHAnsi" w:hAnsi="Times New Roman" w:cs="Times New Roman"/>
          <w:sz w:val="24"/>
          <w:szCs w:val="24"/>
          <w:lang w:eastAsia="en-US"/>
        </w:rP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w:t>
      </w:r>
      <w:proofErr w:type="gramEnd"/>
      <w:r w:rsidRPr="00CE4BA0">
        <w:rPr>
          <w:rFonts w:ascii="Times New Roman" w:eastAsiaTheme="minorHAnsi" w:hAnsi="Times New Roman" w:cs="Times New Roman"/>
          <w:sz w:val="24"/>
          <w:szCs w:val="24"/>
          <w:lang w:eastAsia="en-US"/>
        </w:rPr>
        <w:t xml:space="preserve"> </w:t>
      </w:r>
      <w:proofErr w:type="gramStart"/>
      <w:r w:rsidRPr="00CE4BA0">
        <w:rPr>
          <w:rFonts w:ascii="Times New Roman" w:eastAsiaTheme="minorHAnsi" w:hAnsi="Times New Roman" w:cs="Times New Roman"/>
          <w:sz w:val="24"/>
          <w:szCs w:val="24"/>
          <w:lang w:eastAsia="en-US"/>
        </w:rPr>
        <w:t>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w:t>
      </w:r>
      <w:proofErr w:type="gramEnd"/>
      <w:r w:rsidRPr="00CE4BA0">
        <w:rPr>
          <w:rFonts w:ascii="Times New Roman" w:eastAsiaTheme="minorHAnsi" w:hAnsi="Times New Roman" w:cs="Times New Roman"/>
          <w:sz w:val="24"/>
          <w:szCs w:val="24"/>
          <w:lang w:eastAsia="en-US"/>
        </w:rPr>
        <w:t xml:space="preserve">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муниципальными учреждениями.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15" w:name="Par21"/>
      <w:bookmarkEnd w:id="15"/>
      <w:r w:rsidRPr="00CE4BA0">
        <w:rPr>
          <w:rFonts w:ascii="Times New Roman" w:eastAsiaTheme="minorHAnsi" w:hAnsi="Times New Roman" w:cs="Times New Roman"/>
          <w:sz w:val="24"/>
          <w:szCs w:val="24"/>
        </w:rPr>
        <w:t xml:space="preserve">5. </w:t>
      </w:r>
      <w:proofErr w:type="gramStart"/>
      <w:r w:rsidRPr="00CE4BA0">
        <w:rPr>
          <w:rFonts w:ascii="Times New Roman" w:eastAsiaTheme="minorHAnsi" w:hAnsi="Times New Roman" w:cs="Times New Roman"/>
          <w:sz w:val="24"/>
          <w:szCs w:val="24"/>
        </w:rPr>
        <w:t>В решении Совета депутатов муниципального образования о бюджете могут предусматриваться бюджетные ассигнования на предоставление в соответствии с решениями администрации муниципального образования некоммерческим организациям, не являющимся казенными учреждениями, грантов в форме субсидий, в том числе предоставляемых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roofErr w:type="gramEnd"/>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 xml:space="preserve">Порядок предоставления субсидий из бюджета МО </w:t>
      </w:r>
      <w:proofErr w:type="spellStart"/>
      <w:r w:rsidRPr="00CE4BA0">
        <w:rPr>
          <w:rFonts w:ascii="Times New Roman" w:eastAsiaTheme="minorHAnsi" w:hAnsi="Times New Roman" w:cs="Times New Roman"/>
          <w:sz w:val="24"/>
          <w:szCs w:val="24"/>
          <w:lang w:eastAsia="en-US"/>
        </w:rPr>
        <w:t>Т</w:t>
      </w:r>
      <w:r w:rsidR="0088582B">
        <w:rPr>
          <w:rFonts w:ascii="Times New Roman" w:eastAsiaTheme="minorHAnsi" w:hAnsi="Times New Roman" w:cs="Times New Roman"/>
          <w:sz w:val="24"/>
          <w:szCs w:val="24"/>
          <w:lang w:eastAsia="en-US"/>
        </w:rPr>
        <w:t>орковичское</w:t>
      </w:r>
      <w:proofErr w:type="spellEnd"/>
      <w:r w:rsidRPr="00CE4BA0">
        <w:rPr>
          <w:rFonts w:ascii="Times New Roman" w:eastAsiaTheme="minorHAnsi" w:hAnsi="Times New Roman" w:cs="Times New Roman"/>
          <w:sz w:val="24"/>
          <w:szCs w:val="24"/>
          <w:lang w:eastAsia="en-US"/>
        </w:rPr>
        <w:t xml:space="preserve">  сельское поселение, если данный порядок не определен решениями, предусмотренными </w:t>
      </w:r>
      <w:hyperlink r:id="rId33" w:history="1">
        <w:r w:rsidRPr="00CE4BA0">
          <w:rPr>
            <w:rFonts w:ascii="Times New Roman" w:eastAsiaTheme="minorHAnsi" w:hAnsi="Times New Roman" w:cs="Times New Roman"/>
            <w:sz w:val="24"/>
            <w:szCs w:val="24"/>
            <w:lang w:eastAsia="en-US"/>
          </w:rPr>
          <w:t>абзацем первым</w:t>
        </w:r>
      </w:hyperlink>
      <w:r w:rsidRPr="00CE4BA0">
        <w:rPr>
          <w:rFonts w:ascii="Times New Roman" w:eastAsiaTheme="minorHAnsi" w:hAnsi="Times New Roman" w:cs="Times New Roman"/>
          <w:sz w:val="24"/>
          <w:szCs w:val="24"/>
          <w:lang w:eastAsia="en-US"/>
        </w:rPr>
        <w:t xml:space="preserve"> настоящего пункта, устанавливается соответственно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 xml:space="preserve">6. Договоры (соглашения) о предоставлении субсидий, предусмотренных </w:t>
      </w:r>
      <w:hyperlink r:id="rId34" w:history="1">
        <w:r w:rsidRPr="00CE4BA0">
          <w:rPr>
            <w:rFonts w:ascii="Times New Roman" w:eastAsiaTheme="minorHAnsi" w:hAnsi="Times New Roman" w:cs="Times New Roman"/>
            <w:sz w:val="24"/>
            <w:szCs w:val="24"/>
            <w:lang w:eastAsia="en-US"/>
          </w:rPr>
          <w:t>пунктами 2</w:t>
        </w:r>
      </w:hyperlink>
      <w:r w:rsidRPr="00CE4BA0">
        <w:rPr>
          <w:rFonts w:ascii="Times New Roman" w:eastAsiaTheme="minorHAnsi" w:hAnsi="Times New Roman" w:cs="Times New Roman"/>
          <w:sz w:val="24"/>
          <w:szCs w:val="24"/>
          <w:lang w:eastAsia="en-US"/>
        </w:rPr>
        <w:t xml:space="preserve"> и </w:t>
      </w:r>
      <w:hyperlink r:id="rId35" w:history="1">
        <w:r w:rsidRPr="00CE4BA0">
          <w:rPr>
            <w:rFonts w:ascii="Times New Roman" w:eastAsiaTheme="minorHAnsi" w:hAnsi="Times New Roman" w:cs="Times New Roman"/>
            <w:sz w:val="24"/>
            <w:szCs w:val="24"/>
            <w:lang w:eastAsia="en-US"/>
          </w:rPr>
          <w:t>4</w:t>
        </w:r>
      </w:hyperlink>
      <w:r w:rsidRPr="00CE4BA0">
        <w:rPr>
          <w:rFonts w:ascii="Times New Roman" w:eastAsiaTheme="minorHAnsi" w:hAnsi="Times New Roman" w:cs="Times New Roman"/>
          <w:sz w:val="24"/>
          <w:szCs w:val="24"/>
          <w:lang w:eastAsia="en-US"/>
        </w:rPr>
        <w:t xml:space="preserve"> настоящей статьи, из бюджета МО </w:t>
      </w:r>
      <w:proofErr w:type="spellStart"/>
      <w:r w:rsidRPr="00CE4BA0">
        <w:rPr>
          <w:rFonts w:ascii="Times New Roman" w:eastAsiaTheme="minorHAnsi" w:hAnsi="Times New Roman" w:cs="Times New Roman"/>
          <w:sz w:val="24"/>
          <w:szCs w:val="24"/>
          <w:lang w:eastAsia="en-US"/>
        </w:rPr>
        <w:t>Т</w:t>
      </w:r>
      <w:r w:rsidR="0088582B">
        <w:rPr>
          <w:rFonts w:ascii="Times New Roman" w:eastAsiaTheme="minorHAnsi" w:hAnsi="Times New Roman" w:cs="Times New Roman"/>
          <w:sz w:val="24"/>
          <w:szCs w:val="24"/>
          <w:lang w:eastAsia="en-US"/>
        </w:rPr>
        <w:t>орковичское</w:t>
      </w:r>
      <w:proofErr w:type="spellEnd"/>
      <w:r w:rsidRPr="00CE4BA0">
        <w:rPr>
          <w:rFonts w:ascii="Times New Roman" w:eastAsiaTheme="minorHAnsi" w:hAnsi="Times New Roman" w:cs="Times New Roman"/>
          <w:sz w:val="24"/>
          <w:szCs w:val="24"/>
          <w:lang w:eastAsia="en-US"/>
        </w:rPr>
        <w:t xml:space="preserve">  сельское поселение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36. Предоставление субсидий на осуществление капитальных вложений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в объекты капитального строительства муниципальной собственности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и приобретение объектов недвижимого имущества в муниципальную собственность</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 xml:space="preserve">1. </w:t>
      </w:r>
      <w:proofErr w:type="gramStart"/>
      <w:r w:rsidRPr="00CE4BA0">
        <w:rPr>
          <w:rFonts w:ascii="Times New Roman" w:eastAsiaTheme="minorHAnsi" w:hAnsi="Times New Roman" w:cs="Times New Roman"/>
          <w:sz w:val="24"/>
          <w:szCs w:val="24"/>
        </w:rPr>
        <w:t>В бюджете муниципального образования бюджетным и автономным учреждениям,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в настоящей главе - капитальные вложения в объект муниципальной собственности) с последующим увеличением стоимости основных средств, находящихся на праве оперативного управления у этих учреждений</w:t>
      </w:r>
      <w:proofErr w:type="gramEnd"/>
      <w:r w:rsidRPr="00CE4BA0">
        <w:rPr>
          <w:rFonts w:ascii="Times New Roman" w:eastAsiaTheme="minorHAnsi" w:hAnsi="Times New Roman" w:cs="Times New Roman"/>
          <w:sz w:val="24"/>
          <w:szCs w:val="24"/>
        </w:rPr>
        <w:t xml:space="preserve"> и предприятий, или уставного фонда указанных предприятий, основанных на праве хозяйственного ведения, в соответствии с решениями, указанными в </w:t>
      </w:r>
      <w:hyperlink w:anchor="Par5" w:history="1">
        <w:r w:rsidRPr="00CE4BA0">
          <w:rPr>
            <w:rFonts w:ascii="Times New Roman" w:eastAsiaTheme="minorHAnsi" w:hAnsi="Times New Roman" w:cs="Times New Roman"/>
            <w:color w:val="000080"/>
            <w:sz w:val="24"/>
            <w:szCs w:val="24"/>
            <w:u w:val="single"/>
          </w:rPr>
          <w:t>пунктах 2</w:t>
        </w:r>
      </w:hyperlink>
      <w:r w:rsidRPr="00CE4BA0">
        <w:rPr>
          <w:rFonts w:ascii="Times New Roman" w:eastAsiaTheme="minorHAnsi" w:hAnsi="Times New Roman" w:cs="Times New Roman"/>
          <w:sz w:val="24"/>
          <w:szCs w:val="24"/>
        </w:rPr>
        <w:t xml:space="preserve"> и </w:t>
      </w:r>
      <w:hyperlink w:anchor="Par6" w:history="1">
        <w:r w:rsidRPr="00CE4BA0">
          <w:rPr>
            <w:rFonts w:ascii="Times New Roman" w:eastAsiaTheme="minorHAnsi" w:hAnsi="Times New Roman" w:cs="Times New Roman"/>
            <w:color w:val="000080"/>
            <w:sz w:val="24"/>
            <w:szCs w:val="24"/>
            <w:u w:val="single"/>
          </w:rPr>
          <w:t>3</w:t>
        </w:r>
      </w:hyperlink>
      <w:r w:rsidRPr="00CE4BA0">
        <w:rPr>
          <w:rFonts w:ascii="Times New Roman" w:eastAsiaTheme="minorHAnsi" w:hAnsi="Times New Roman" w:cs="Times New Roman"/>
          <w:sz w:val="24"/>
          <w:szCs w:val="24"/>
        </w:rPr>
        <w:t xml:space="preserve"> настоящей статьи.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Принятие решений </w:t>
      </w:r>
      <w:proofErr w:type="gramStart"/>
      <w:r w:rsidRPr="00CE4BA0">
        <w:rPr>
          <w:rFonts w:ascii="Times New Roman" w:eastAsiaTheme="minorHAnsi" w:hAnsi="Times New Roman" w:cs="Times New Roman"/>
          <w:sz w:val="24"/>
          <w:szCs w:val="24"/>
        </w:rPr>
        <w:t>о предоставлении бюджетных ассигнований на осуществление за счет предусмотренных настоящей статьей субсидий из бюджет муниципального образования капитальных вложений в объекты</w:t>
      </w:r>
      <w:proofErr w:type="gramEnd"/>
      <w:r w:rsidRPr="00CE4BA0">
        <w:rPr>
          <w:rFonts w:ascii="Times New Roman" w:eastAsiaTheme="minorHAnsi" w:hAnsi="Times New Roman" w:cs="Times New Roman"/>
          <w:sz w:val="24"/>
          <w:szCs w:val="24"/>
        </w:rPr>
        <w:t xml:space="preserve"> муниципальной собственности и предоставление указанных субсидий осуществляются в порядке, установленном администрацией муниципального образования.</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rPr>
      </w:pPr>
      <w:bookmarkStart w:id="16" w:name="Par6"/>
      <w:bookmarkEnd w:id="16"/>
      <w:r w:rsidRPr="00CE4BA0">
        <w:rPr>
          <w:rFonts w:ascii="Times New Roman" w:eastAsiaTheme="minorHAnsi" w:hAnsi="Times New Roman" w:cs="Times New Roman"/>
          <w:sz w:val="24"/>
          <w:szCs w:val="24"/>
        </w:rPr>
        <w:t xml:space="preserve">3.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муниципальной собственности </w:t>
      </w:r>
      <w:proofErr w:type="gramStart"/>
      <w:r w:rsidRPr="00CE4BA0">
        <w:rPr>
          <w:rFonts w:ascii="Times New Roman" w:eastAsiaTheme="minorHAnsi" w:hAnsi="Times New Roman" w:cs="Times New Roman"/>
          <w:sz w:val="24"/>
          <w:szCs w:val="24"/>
        </w:rPr>
        <w:t>принимаются</w:t>
      </w:r>
      <w:proofErr w:type="gramEnd"/>
      <w:r w:rsidRPr="00CE4BA0">
        <w:rPr>
          <w:rFonts w:ascii="Times New Roman" w:eastAsiaTheme="minorHAnsi" w:hAnsi="Times New Roman" w:cs="Times New Roman"/>
          <w:sz w:val="24"/>
          <w:szCs w:val="24"/>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CE4BA0" w:rsidRPr="00CE4BA0" w:rsidRDefault="004D126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rPr>
      </w:pPr>
      <w:hyperlink r:id="rId36" w:history="1">
        <w:r w:rsidR="00CE4BA0" w:rsidRPr="00CE4BA0">
          <w:rPr>
            <w:rFonts w:ascii="Times New Roman" w:eastAsiaTheme="minorHAnsi" w:hAnsi="Times New Roman" w:cs="Times New Roman"/>
            <w:sz w:val="24"/>
            <w:szCs w:val="24"/>
          </w:rPr>
          <w:t>Порядок</w:t>
        </w:r>
      </w:hyperlink>
      <w:r w:rsidR="00CE4BA0" w:rsidRPr="00CE4BA0">
        <w:rPr>
          <w:rFonts w:ascii="Times New Roman" w:eastAsiaTheme="minorHAnsi" w:hAnsi="Times New Roman" w:cs="Times New Roman"/>
          <w:sz w:val="24"/>
          <w:szCs w:val="24"/>
        </w:rPr>
        <w:t xml:space="preserve"> принятия решений о предоставлении субсидий на подготовку обоснования инвестиций и проведение его технологического и ценового аудита из бюджета МО </w:t>
      </w:r>
      <w:proofErr w:type="spellStart"/>
      <w:r w:rsidR="00CE4BA0" w:rsidRPr="00CE4BA0">
        <w:rPr>
          <w:rFonts w:ascii="Times New Roman" w:eastAsiaTheme="minorHAnsi" w:hAnsi="Times New Roman" w:cs="Times New Roman"/>
          <w:sz w:val="24"/>
          <w:szCs w:val="24"/>
        </w:rPr>
        <w:t>Те</w:t>
      </w:r>
      <w:r w:rsidR="0088582B">
        <w:rPr>
          <w:rFonts w:ascii="Times New Roman" w:eastAsiaTheme="minorHAnsi" w:hAnsi="Times New Roman" w:cs="Times New Roman"/>
          <w:sz w:val="24"/>
          <w:szCs w:val="24"/>
        </w:rPr>
        <w:t>орковичское</w:t>
      </w:r>
      <w:proofErr w:type="spellEnd"/>
      <w:r w:rsidR="00CE4BA0" w:rsidRPr="00CE4BA0">
        <w:rPr>
          <w:rFonts w:ascii="Times New Roman" w:eastAsiaTheme="minorHAnsi" w:hAnsi="Times New Roman" w:cs="Times New Roman"/>
          <w:sz w:val="24"/>
          <w:szCs w:val="24"/>
        </w:rPr>
        <w:t xml:space="preserve">  сельское поселение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Предоставление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статьи 78.2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Соглашение о предоставлении субсидии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положения в соответствии с положениями  ст. 78.2 Бюджетного кодекса Российской Федерации.</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CE4BA0">
        <w:rPr>
          <w:rFonts w:ascii="Times New Roman" w:eastAsiaTheme="minorHAnsi" w:hAnsi="Times New Roman" w:cs="Times New Roman"/>
          <w:sz w:val="24"/>
          <w:szCs w:val="24"/>
          <w:lang w:eastAsia="en-US"/>
        </w:rPr>
        <w:t xml:space="preserve">Решением местной администрации муниципального образования, принимаемом в </w:t>
      </w:r>
      <w:hyperlink r:id="rId37" w:history="1">
        <w:r w:rsidRPr="00CE4BA0">
          <w:rPr>
            <w:rFonts w:ascii="Times New Roman" w:eastAsiaTheme="minorHAnsi" w:hAnsi="Times New Roman" w:cs="Times New Roman"/>
            <w:sz w:val="24"/>
            <w:szCs w:val="24"/>
            <w:lang w:eastAsia="en-US"/>
          </w:rPr>
          <w:t>порядке</w:t>
        </w:r>
      </w:hyperlink>
      <w:r w:rsidRPr="00CE4BA0">
        <w:rPr>
          <w:rFonts w:ascii="Times New Roman" w:eastAsiaTheme="minorHAnsi" w:hAnsi="Times New Roman" w:cs="Times New Roman"/>
          <w:sz w:val="24"/>
          <w:szCs w:val="24"/>
          <w:lang w:eastAsia="en-US"/>
        </w:rPr>
        <w:t>, установленном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roofErr w:type="gramEnd"/>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38" w:history="1">
        <w:r w:rsidRPr="00CE4BA0">
          <w:rPr>
            <w:rFonts w:ascii="Times New Roman" w:eastAsiaTheme="minorHAnsi" w:hAnsi="Times New Roman" w:cs="Times New Roman"/>
            <w:sz w:val="24"/>
            <w:szCs w:val="24"/>
            <w:lang w:eastAsia="en-US"/>
          </w:rPr>
          <w:t>общих требований</w:t>
        </w:r>
      </w:hyperlink>
      <w:r w:rsidRPr="00CE4BA0">
        <w:rPr>
          <w:rFonts w:ascii="Times New Roman" w:eastAsiaTheme="minorHAnsi" w:hAnsi="Times New Roman" w:cs="Times New Roman"/>
          <w:sz w:val="24"/>
          <w:szCs w:val="24"/>
          <w:lang w:eastAsia="en-US"/>
        </w:rPr>
        <w:t>, установленных Министерством финансов Российской Федерации.</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lastRenderedPageBreak/>
        <w:t xml:space="preserve">5. </w:t>
      </w:r>
      <w:proofErr w:type="gramStart"/>
      <w:r w:rsidRPr="00CE4BA0">
        <w:rPr>
          <w:rFonts w:ascii="Times New Roman" w:eastAsiaTheme="minorHAnsi" w:hAnsi="Times New Roman" w:cs="Times New Roman"/>
          <w:sz w:val="24"/>
          <w:szCs w:val="24"/>
          <w:lang w:eastAsia="en-US"/>
        </w:rPr>
        <w:t>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приобретения объектов недвижимого имущества в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Бюджетным Кодексом Российской Федерации</w:t>
      </w:r>
      <w:proofErr w:type="gramEnd"/>
      <w:r w:rsidRPr="00CE4BA0">
        <w:rPr>
          <w:rFonts w:ascii="Times New Roman" w:eastAsiaTheme="minorHAnsi" w:hAnsi="Times New Roman" w:cs="Times New Roman"/>
          <w:sz w:val="24"/>
          <w:szCs w:val="24"/>
          <w:lang w:eastAsia="en-US"/>
        </w:rPr>
        <w:t xml:space="preserve"> получателю бюджетных средств ранее доведенных в установленном порядке лимитов бюджетных обязательств на предоставление субсидии.</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Сторона договора, предусмотренного настоящим пунктом, вправе потребовать от бюджетного или автономного учреждения,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CE4BA0">
        <w:rPr>
          <w:rFonts w:ascii="Times New Roman" w:eastAsiaTheme="minorHAnsi" w:hAnsi="Times New Roman" w:cs="Times New Roman"/>
          <w:sz w:val="24"/>
          <w:szCs w:val="24"/>
          <w:lang w:eastAsia="en-US"/>
        </w:rPr>
        <w:t>В случае признания в соответствии с Бюджетным Кодексом Российской Федерации утратившими силу положений решения о бюджете на текущий финансовый год и плановый период в части, относящейся к плановому периоду, бюджетное или автономное учреждение,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w:t>
      </w:r>
      <w:proofErr w:type="gramEnd"/>
      <w:r w:rsidRPr="00CE4BA0">
        <w:rPr>
          <w:rFonts w:ascii="Times New Roman" w:eastAsiaTheme="minorHAnsi" w:hAnsi="Times New Roman" w:cs="Times New Roman"/>
          <w:sz w:val="24"/>
          <w:szCs w:val="24"/>
          <w:lang w:eastAsia="en-US"/>
        </w:rPr>
        <w:t xml:space="preserve"> условия их исполнения в плановом периоде.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 xml:space="preserve">6. </w:t>
      </w:r>
      <w:proofErr w:type="gramStart"/>
      <w:r w:rsidRPr="00CE4BA0">
        <w:rPr>
          <w:rFonts w:ascii="Times New Roman" w:eastAsiaTheme="minorHAnsi" w:hAnsi="Times New Roman" w:cs="Times New Roman"/>
          <w:sz w:val="24"/>
          <w:szCs w:val="24"/>
          <w:lang w:eastAsia="en-US"/>
        </w:rPr>
        <w:t xml:space="preserve">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r:id="rId39" w:history="1">
        <w:r w:rsidRPr="00CE4BA0">
          <w:rPr>
            <w:rFonts w:ascii="Times New Roman" w:eastAsiaTheme="minorHAnsi" w:hAnsi="Times New Roman" w:cs="Times New Roman"/>
            <w:sz w:val="24"/>
            <w:szCs w:val="24"/>
            <w:lang w:eastAsia="en-US"/>
          </w:rPr>
          <w:t>пунктах 2</w:t>
        </w:r>
      </w:hyperlink>
      <w:r w:rsidRPr="00CE4BA0">
        <w:rPr>
          <w:rFonts w:ascii="Times New Roman" w:eastAsiaTheme="minorHAnsi" w:hAnsi="Times New Roman" w:cs="Times New Roman"/>
          <w:sz w:val="24"/>
          <w:szCs w:val="24"/>
          <w:lang w:eastAsia="en-US"/>
        </w:rPr>
        <w:t xml:space="preserve"> и </w:t>
      </w:r>
      <w:hyperlink r:id="rId40" w:history="1">
        <w:r w:rsidRPr="00CE4BA0">
          <w:rPr>
            <w:rFonts w:ascii="Times New Roman" w:eastAsiaTheme="minorHAnsi" w:hAnsi="Times New Roman" w:cs="Times New Roman"/>
            <w:sz w:val="24"/>
            <w:szCs w:val="24"/>
            <w:lang w:eastAsia="en-US"/>
          </w:rPr>
          <w:t>3</w:t>
        </w:r>
      </w:hyperlink>
      <w:r w:rsidRPr="00CE4BA0">
        <w:rPr>
          <w:rFonts w:ascii="Times New Roman" w:eastAsiaTheme="minorHAnsi" w:hAnsi="Times New Roman" w:cs="Times New Roman"/>
          <w:sz w:val="24"/>
          <w:szCs w:val="24"/>
          <w:lang w:eastAsia="en-US"/>
        </w:rPr>
        <w:t xml:space="preserve"> статьи</w:t>
      </w:r>
      <w:r w:rsidRPr="00CE4BA0">
        <w:rPr>
          <w:rFonts w:ascii="Times New Roman" w:eastAsiaTheme="minorHAnsi" w:hAnsi="Times New Roman" w:cs="Times New Roman"/>
          <w:sz w:val="24"/>
          <w:szCs w:val="24"/>
        </w:rPr>
        <w:t xml:space="preserve"> 78.2 Бюджетного кодекса Российской Федерации,</w:t>
      </w:r>
      <w:r w:rsidRPr="00CE4BA0">
        <w:rPr>
          <w:rFonts w:ascii="Times New Roman" w:eastAsiaTheme="minorHAnsi" w:hAnsi="Times New Roman" w:cs="Times New Roman"/>
          <w:sz w:val="24"/>
          <w:szCs w:val="24"/>
          <w:lang w:eastAsia="en-US"/>
        </w:rPr>
        <w:t xml:space="preserve"> с учетом положений, установленных </w:t>
      </w:r>
      <w:hyperlink w:anchor="Par13" w:history="1">
        <w:r w:rsidRPr="00CE4BA0">
          <w:rPr>
            <w:rFonts w:ascii="Times New Roman" w:eastAsiaTheme="minorHAnsi" w:hAnsi="Times New Roman" w:cs="Times New Roman"/>
            <w:sz w:val="24"/>
            <w:szCs w:val="24"/>
            <w:lang w:eastAsia="en-US"/>
          </w:rPr>
          <w:t>абзацем четырнадцатым пункта 4</w:t>
        </w:r>
      </w:hyperlink>
      <w:r w:rsidRPr="00CE4BA0">
        <w:rPr>
          <w:rFonts w:ascii="Times New Roman" w:eastAsiaTheme="minorHAnsi" w:hAnsi="Times New Roman" w:cs="Times New Roman"/>
          <w:sz w:val="24"/>
          <w:szCs w:val="24"/>
          <w:lang w:eastAsia="en-US"/>
        </w:rPr>
        <w:t xml:space="preserve"> статьи</w:t>
      </w:r>
      <w:proofErr w:type="gramEnd"/>
      <w:r w:rsidRPr="00CE4BA0">
        <w:rPr>
          <w:rFonts w:ascii="Times New Roman" w:eastAsiaTheme="minorHAnsi" w:hAnsi="Times New Roman" w:cs="Times New Roman"/>
          <w:sz w:val="24"/>
          <w:szCs w:val="24"/>
        </w:rPr>
        <w:t xml:space="preserve"> 78.2 Бюджетного кодекса Российской Федерации</w:t>
      </w:r>
      <w:r w:rsidRPr="00CE4BA0">
        <w:rPr>
          <w:rFonts w:ascii="Times New Roman" w:eastAsiaTheme="minorHAnsi" w:hAnsi="Times New Roman" w:cs="Times New Roman"/>
          <w:sz w:val="24"/>
          <w:szCs w:val="24"/>
          <w:lang w:eastAsia="en-US"/>
        </w:rPr>
        <w:t>.</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 xml:space="preserve">7. Не допускается при исполнении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 по которым принято решение о подготовке и реализации бюджетных инвестиций в объекты муниципальной собственности, за исключением случая, указанного в </w:t>
      </w:r>
      <w:hyperlink w:anchor="Par24" w:history="1">
        <w:r w:rsidRPr="00CE4BA0">
          <w:rPr>
            <w:rFonts w:ascii="Times New Roman" w:eastAsiaTheme="minorHAnsi" w:hAnsi="Times New Roman" w:cs="Times New Roman"/>
            <w:sz w:val="24"/>
            <w:szCs w:val="24"/>
            <w:lang w:eastAsia="en-US"/>
          </w:rPr>
          <w:t>абзаце втором</w:t>
        </w:r>
      </w:hyperlink>
      <w:r w:rsidRPr="00CE4BA0">
        <w:rPr>
          <w:rFonts w:ascii="Times New Roman" w:eastAsiaTheme="minorHAnsi" w:hAnsi="Times New Roman" w:cs="Times New Roman"/>
          <w:sz w:val="24"/>
          <w:szCs w:val="24"/>
          <w:lang w:eastAsia="en-US"/>
        </w:rPr>
        <w:t xml:space="preserve"> настоящего пункта.</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bookmarkStart w:id="17" w:name="Par24"/>
      <w:bookmarkEnd w:id="17"/>
      <w:r w:rsidRPr="00CE4BA0">
        <w:rPr>
          <w:rFonts w:ascii="Times New Roman" w:eastAsiaTheme="minorHAnsi" w:hAnsi="Times New Roman" w:cs="Times New Roman"/>
          <w:sz w:val="24"/>
          <w:szCs w:val="24"/>
          <w:lang w:eastAsia="en-US"/>
        </w:rPr>
        <w:t xml:space="preserve">При исполнении бюджета допускается предоставление субсидий на осуществление капитальных вложений в объекты муниципальной собственности, указанные в </w:t>
      </w:r>
      <w:hyperlink w:anchor="Par22" w:history="1">
        <w:r w:rsidRPr="00CE4BA0">
          <w:rPr>
            <w:rFonts w:ascii="Times New Roman" w:eastAsiaTheme="minorHAnsi" w:hAnsi="Times New Roman" w:cs="Times New Roman"/>
            <w:sz w:val="24"/>
            <w:szCs w:val="24"/>
            <w:lang w:eastAsia="en-US"/>
          </w:rPr>
          <w:t>абзаце первом</w:t>
        </w:r>
      </w:hyperlink>
      <w:r w:rsidRPr="00CE4BA0">
        <w:rPr>
          <w:rFonts w:ascii="Times New Roman" w:eastAsiaTheme="minorHAnsi" w:hAnsi="Times New Roman" w:cs="Times New Roman"/>
          <w:sz w:val="24"/>
          <w:szCs w:val="24"/>
          <w:lang w:eastAsia="en-US"/>
        </w:rPr>
        <w:t xml:space="preserve"> настоящего пункта, в случае изменения в установленном порядке типа казенного учреждения, являющегося муниципальным заказчиком при осуществлении бюджетных инвестиций, предусмотренных </w:t>
      </w:r>
      <w:hyperlink r:id="rId41" w:history="1">
        <w:r w:rsidRPr="00CE4BA0">
          <w:rPr>
            <w:rFonts w:ascii="Times New Roman" w:eastAsiaTheme="minorHAnsi" w:hAnsi="Times New Roman" w:cs="Times New Roman"/>
            <w:sz w:val="24"/>
            <w:szCs w:val="24"/>
            <w:lang w:eastAsia="en-US"/>
          </w:rPr>
          <w:t>статьей 79</w:t>
        </w:r>
      </w:hyperlink>
      <w:r w:rsidRPr="00CE4BA0">
        <w:rPr>
          <w:rFonts w:ascii="Times New Roman" w:eastAsiaTheme="minorHAnsi" w:hAnsi="Times New Roman" w:cs="Times New Roman"/>
          <w:sz w:val="24"/>
          <w:szCs w:val="24"/>
          <w:lang w:eastAsia="en-US"/>
        </w:rPr>
        <w:t xml:space="preserve"> Бюджетного Кодекса Российской Федерации</w:t>
      </w:r>
      <w:proofErr w:type="gramStart"/>
      <w:r w:rsidRPr="00CE4BA0">
        <w:rPr>
          <w:rFonts w:ascii="Times New Roman" w:eastAsiaTheme="minorHAnsi" w:hAnsi="Times New Roman" w:cs="Times New Roman"/>
          <w:sz w:val="24"/>
          <w:szCs w:val="24"/>
          <w:lang w:eastAsia="en-US"/>
        </w:rPr>
        <w:t xml:space="preserve"> ,</w:t>
      </w:r>
      <w:proofErr w:type="gramEnd"/>
      <w:r w:rsidRPr="00CE4BA0">
        <w:rPr>
          <w:rFonts w:ascii="Times New Roman" w:eastAsiaTheme="minorHAnsi" w:hAnsi="Times New Roman" w:cs="Times New Roman"/>
          <w:sz w:val="24"/>
          <w:szCs w:val="24"/>
          <w:lang w:eastAsia="en-US"/>
        </w:rPr>
        <w:t xml:space="preserve"> на бюджетное или автономное учреждение или изменения его организационно-правовой формы на муниципальное унитарное предприятие после внесения соответствующих </w:t>
      </w:r>
      <w:proofErr w:type="gramStart"/>
      <w:r w:rsidRPr="00CE4BA0">
        <w:rPr>
          <w:rFonts w:ascii="Times New Roman" w:eastAsiaTheme="minorHAnsi" w:hAnsi="Times New Roman" w:cs="Times New Roman"/>
          <w:sz w:val="24"/>
          <w:szCs w:val="24"/>
          <w:lang w:eastAsia="en-US"/>
        </w:rPr>
        <w:t>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муниципальные контракты в части замены стороны договора - казенного учреждения на бюджетное или автономное учреждение, муниципальное унитарное предприятие и вида договора - муниципального контракта на гражданско-правовой договор бюджетного или автономного учреждения, муниципального унитарного предприятия.</w:t>
      </w:r>
      <w:proofErr w:type="gramEnd"/>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37. Бюджетные инвестиции в объекты муниципальной собственности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В бюджете муниципального образования,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w:t>
      </w:r>
      <w:r w:rsidRPr="00CE4BA0">
        <w:rPr>
          <w:rFonts w:ascii="Times New Roman" w:eastAsiaTheme="minorHAnsi" w:hAnsi="Times New Roman" w:cs="Times New Roman"/>
          <w:sz w:val="24"/>
          <w:szCs w:val="24"/>
        </w:rPr>
        <w:lastRenderedPageBreak/>
        <w:t>собственности.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и муниципальных унитарных предприятий, или уставного фонда</w:t>
      </w:r>
      <w:proofErr w:type="gramEnd"/>
      <w:r w:rsidRPr="00CE4BA0">
        <w:rPr>
          <w:rFonts w:ascii="Times New Roman" w:eastAsiaTheme="minorHAnsi" w:hAnsi="Times New Roman" w:cs="Times New Roman"/>
          <w:sz w:val="24"/>
          <w:szCs w:val="24"/>
        </w:rPr>
        <w:t xml:space="preserve"> указанных предприятий, основанных на праве хозяйственного ведения, либо включаются в состав муниципальной казны.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18" w:name="Par39"/>
      <w:bookmarkEnd w:id="18"/>
      <w:r w:rsidRPr="00CE4BA0">
        <w:rPr>
          <w:rFonts w:ascii="Times New Roman" w:eastAsiaTheme="minorHAnsi" w:hAnsi="Times New Roman" w:cs="Times New Roman"/>
          <w:sz w:val="24"/>
          <w:szCs w:val="24"/>
        </w:rPr>
        <w:t>2.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порядке, установленном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19" w:name="Par40"/>
      <w:bookmarkStart w:id="20" w:name="Par43"/>
      <w:bookmarkEnd w:id="19"/>
      <w:bookmarkEnd w:id="20"/>
      <w:r w:rsidRPr="00CE4BA0">
        <w:rPr>
          <w:rFonts w:ascii="Times New Roman" w:eastAsiaTheme="minorHAnsi" w:hAnsi="Times New Roman" w:cs="Times New Roman"/>
          <w:sz w:val="24"/>
          <w:szCs w:val="24"/>
        </w:rPr>
        <w:t xml:space="preserve">3. </w:t>
      </w:r>
      <w:proofErr w:type="gramStart"/>
      <w:r w:rsidRPr="00CE4BA0">
        <w:rPr>
          <w:rFonts w:ascii="Times New Roman" w:eastAsiaTheme="minorHAnsi" w:hAnsi="Times New Roman" w:cs="Times New Roman"/>
          <w:sz w:val="24"/>
          <w:szCs w:val="24"/>
        </w:rPr>
        <w:t>Органам местного самоуправления,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соответствующего публично-правового образования муниципальных контрактов от лица указанных органов при осуществлении бюджетных инвестиций в объекты муниципальной собственности (за исключением полномочий, связанных с введением в установленном порядке в эксплуатацию объектов муниципальной собственности) (далее - соглашение о передаче</w:t>
      </w:r>
      <w:proofErr w:type="gramEnd"/>
      <w:r w:rsidRPr="00CE4BA0">
        <w:rPr>
          <w:rFonts w:ascii="Times New Roman" w:eastAsiaTheme="minorHAnsi" w:hAnsi="Times New Roman" w:cs="Times New Roman"/>
          <w:sz w:val="24"/>
          <w:szCs w:val="24"/>
        </w:rPr>
        <w:t xml:space="preserve"> полномочий) бюджетным и автономным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Условия передачи полномочий и порядок заключения соглашений о передаче полномочий в отношении объектов муниципальной собственности устанавливаются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Соглашение о передаче полномочий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положения в соответствии с положениями  ст. 79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Не допускается при исполнении бюджета муниципального образования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При исполнении бюджета допускается предоставление бюджетных инвестиций в объекты муниципальной собственности, указанные в </w:t>
      </w:r>
      <w:hyperlink r:id="rId42" w:history="1">
        <w:r w:rsidRPr="00CE4BA0">
          <w:rPr>
            <w:rFonts w:ascii="Times New Roman" w:eastAsiaTheme="minorHAnsi" w:hAnsi="Times New Roman" w:cs="Times New Roman"/>
            <w:sz w:val="24"/>
            <w:szCs w:val="24"/>
          </w:rPr>
          <w:t>абзаце первом</w:t>
        </w:r>
      </w:hyperlink>
      <w:r w:rsidRPr="00CE4BA0">
        <w:rPr>
          <w:rFonts w:ascii="Times New Roman" w:eastAsiaTheme="minorHAnsi" w:hAnsi="Times New Roman" w:cs="Times New Roman"/>
          <w:sz w:val="24"/>
          <w:szCs w:val="24"/>
        </w:rP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муниципального унитарного предприятия, являющихся получателями субсидий, предусмотренных </w:t>
      </w:r>
      <w:hyperlink r:id="rId43" w:history="1">
        <w:r w:rsidRPr="00CE4BA0">
          <w:rPr>
            <w:rFonts w:ascii="Times New Roman" w:eastAsiaTheme="minorHAnsi" w:hAnsi="Times New Roman" w:cs="Times New Roman"/>
            <w:sz w:val="24"/>
            <w:szCs w:val="24"/>
          </w:rPr>
          <w:t>статьей 78.2</w:t>
        </w:r>
      </w:hyperlink>
      <w:r w:rsidRPr="00CE4BA0">
        <w:rPr>
          <w:rFonts w:ascii="Times New Roman" w:eastAsiaTheme="minorHAnsi" w:hAnsi="Times New Roman" w:cs="Times New Roman"/>
          <w:sz w:val="24"/>
          <w:szCs w:val="24"/>
        </w:rPr>
        <w:t xml:space="preserve"> Бюджетного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w:t>
      </w:r>
      <w:proofErr w:type="gramEnd"/>
      <w:r w:rsidRPr="00CE4BA0">
        <w:rPr>
          <w:rFonts w:ascii="Times New Roman" w:eastAsiaTheme="minorHAnsi" w:hAnsi="Times New Roman" w:cs="Times New Roman"/>
          <w:sz w:val="24"/>
          <w:szCs w:val="24"/>
        </w:rPr>
        <w:t xml:space="preserve"> объекты с внесением соответствующих изменений в ранее заключенные бюджетным или автономным учреждением, муниципальным унитарным предприятием договоры в части замены стороны договора - бюджетного или автономного учреждения, муниципального унитарного предприятия на казенное учреждение и вида договора - гражданско-правового договора бюджетного или автономного учреждения, </w:t>
      </w:r>
      <w:r w:rsidRPr="00CE4BA0">
        <w:rPr>
          <w:rFonts w:ascii="Times New Roman" w:eastAsiaTheme="minorHAnsi" w:hAnsi="Times New Roman" w:cs="Times New Roman"/>
          <w:sz w:val="24"/>
          <w:szCs w:val="24"/>
        </w:rPr>
        <w:lastRenderedPageBreak/>
        <w:t>муниципального унитарного предприятия на муниципальный контракт.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38. Особенности осуществления капитальных вложений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в объекты муниципальной собственности и предоставления субсидий другим бюджетам бюджетной системы Российской Федерации на осуществление капитальных вложений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в объекты муниципальной собственности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Осуществление бюджетных инвестиций из бюджета муниципального образования в объекты муниципальной собственности, которые не относятся (не могут быть отнесены) к муниципальной собственности, не допускается.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 xml:space="preserve">Федеральным </w:t>
      </w:r>
      <w:hyperlink r:id="rId44" w:history="1">
        <w:r w:rsidRPr="00CE4BA0">
          <w:rPr>
            <w:rFonts w:ascii="Times New Roman" w:eastAsiaTheme="minorHAnsi" w:hAnsi="Times New Roman" w:cs="Times New Roman"/>
            <w:color w:val="000080"/>
            <w:sz w:val="24"/>
            <w:szCs w:val="24"/>
            <w:u w:val="single"/>
          </w:rPr>
          <w:t>законом</w:t>
        </w:r>
      </w:hyperlink>
      <w:r w:rsidRPr="00CE4BA0">
        <w:rPr>
          <w:rFonts w:ascii="Times New Roman" w:eastAsiaTheme="minorHAnsi" w:hAnsi="Times New Roman" w:cs="Times New Roman"/>
          <w:sz w:val="24"/>
          <w:szCs w:val="24"/>
        </w:rPr>
        <w:t xml:space="preserve"> о федеральном бюджете могут предусматриваться субсидии бюджетам субъектов Российской Федерации на </w:t>
      </w:r>
      <w:proofErr w:type="spellStart"/>
      <w:r w:rsidRPr="00CE4BA0">
        <w:rPr>
          <w:rFonts w:ascii="Times New Roman" w:eastAsiaTheme="minorHAnsi" w:hAnsi="Times New Roman" w:cs="Times New Roman"/>
          <w:sz w:val="24"/>
          <w:szCs w:val="24"/>
        </w:rPr>
        <w:t>софинансирование</w:t>
      </w:r>
      <w:proofErr w:type="spellEnd"/>
      <w:r w:rsidRPr="00CE4BA0">
        <w:rPr>
          <w:rFonts w:ascii="Times New Roman" w:eastAsiaTheme="minorHAnsi" w:hAnsi="Times New Roman" w:cs="Times New Roman"/>
          <w:sz w:val="24"/>
          <w:szCs w:val="24"/>
        </w:rPr>
        <w:t xml:space="preserve">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бюджету муниципального образования на </w:t>
      </w:r>
      <w:proofErr w:type="spellStart"/>
      <w:r w:rsidRPr="00CE4BA0">
        <w:rPr>
          <w:rFonts w:ascii="Times New Roman" w:eastAsiaTheme="minorHAnsi" w:hAnsi="Times New Roman" w:cs="Times New Roman"/>
          <w:sz w:val="24"/>
          <w:szCs w:val="24"/>
        </w:rPr>
        <w:t>софинансирование</w:t>
      </w:r>
      <w:proofErr w:type="spellEnd"/>
      <w:r w:rsidRPr="00CE4BA0">
        <w:rPr>
          <w:rFonts w:ascii="Times New Roman" w:eastAsiaTheme="minorHAnsi" w:hAnsi="Times New Roman" w:cs="Times New Roman"/>
          <w:sz w:val="24"/>
          <w:szCs w:val="24"/>
        </w:rPr>
        <w:t xml:space="preserve"> капитальных вложений в объекты муниципальной собственности, которые осуществляются из бюджета муниципального образования.</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Законом о бюджете субъекта Российской Федерации могут предусматриваться субсидии бюджету муниципального образования на </w:t>
      </w:r>
      <w:proofErr w:type="spellStart"/>
      <w:r w:rsidRPr="00CE4BA0">
        <w:rPr>
          <w:rFonts w:ascii="Times New Roman" w:eastAsiaTheme="minorHAnsi" w:hAnsi="Times New Roman" w:cs="Times New Roman"/>
          <w:sz w:val="24"/>
          <w:szCs w:val="24"/>
        </w:rPr>
        <w:t>софинансирование</w:t>
      </w:r>
      <w:proofErr w:type="spellEnd"/>
      <w:r w:rsidRPr="00CE4BA0">
        <w:rPr>
          <w:rFonts w:ascii="Times New Roman" w:eastAsiaTheme="minorHAnsi" w:hAnsi="Times New Roman" w:cs="Times New Roman"/>
          <w:sz w:val="24"/>
          <w:szCs w:val="24"/>
        </w:rPr>
        <w:t xml:space="preserve"> капитальных вложений в объекты муниципальной собственности, которые осуществляются из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Предоставление указанных субсидий бюджету муниципального образования осуществляется в соответствии с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Российской Федерации (инвестиционных фондов субъектов Российской Федерации) в соответствии со </w:t>
      </w:r>
      <w:hyperlink r:id="rId45" w:history="1">
        <w:r w:rsidRPr="00CE4BA0">
          <w:rPr>
            <w:rFonts w:ascii="Times New Roman" w:eastAsiaTheme="minorHAnsi" w:hAnsi="Times New Roman" w:cs="Times New Roman"/>
            <w:color w:val="000080"/>
            <w:sz w:val="24"/>
            <w:szCs w:val="24"/>
            <w:u w:val="single"/>
          </w:rPr>
          <w:t>статьей 179.2</w:t>
        </w:r>
      </w:hyperlink>
      <w:r w:rsidRPr="00CE4BA0">
        <w:rPr>
          <w:rFonts w:ascii="Times New Roman" w:eastAsiaTheme="minorHAnsi" w:hAnsi="Times New Roman" w:cs="Times New Roman"/>
          <w:sz w:val="24"/>
          <w:szCs w:val="24"/>
        </w:rPr>
        <w:t xml:space="preserve"> Бюджетного Кодекса Российской Федерации.</w:t>
      </w:r>
      <w:proofErr w:type="gramEnd"/>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Порядок предоставления указанных субсидий бюджету МО </w:t>
      </w:r>
      <w:proofErr w:type="spellStart"/>
      <w:r w:rsidRPr="00CE4BA0">
        <w:rPr>
          <w:rFonts w:ascii="Times New Roman" w:eastAsiaTheme="minorHAnsi" w:hAnsi="Times New Roman" w:cs="Times New Roman"/>
          <w:sz w:val="24"/>
          <w:szCs w:val="24"/>
        </w:rPr>
        <w:t>Т</w:t>
      </w:r>
      <w:r w:rsidR="0088582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устанавливается Правительством Российской Федерации (высшим исполнительным органом государственной власти субъекта Российской Федерации).</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Предоставление указанных субсидий бюджету МО </w:t>
      </w:r>
      <w:proofErr w:type="spellStart"/>
      <w:r w:rsidRPr="00CE4BA0">
        <w:rPr>
          <w:rFonts w:ascii="Times New Roman" w:eastAsiaTheme="minorHAnsi" w:hAnsi="Times New Roman" w:cs="Times New Roman"/>
          <w:sz w:val="24"/>
          <w:szCs w:val="24"/>
        </w:rPr>
        <w:t>Т</w:t>
      </w:r>
      <w:r w:rsidR="0088582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на </w:t>
      </w:r>
      <w:proofErr w:type="spellStart"/>
      <w:r w:rsidRPr="00CE4BA0">
        <w:rPr>
          <w:rFonts w:ascii="Times New Roman" w:eastAsiaTheme="minorHAnsi" w:hAnsi="Times New Roman" w:cs="Times New Roman"/>
          <w:sz w:val="24"/>
          <w:szCs w:val="24"/>
        </w:rPr>
        <w:t>софинансирование</w:t>
      </w:r>
      <w:proofErr w:type="spellEnd"/>
      <w:r w:rsidRPr="00CE4BA0">
        <w:rPr>
          <w:rFonts w:ascii="Times New Roman" w:eastAsiaTheme="minorHAnsi" w:hAnsi="Times New Roman" w:cs="Times New Roman"/>
          <w:sz w:val="24"/>
          <w:szCs w:val="24"/>
        </w:rPr>
        <w:t xml:space="preserve">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муниципальной собственности, не допускается.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39. Предоставление бюджетных инвестиций юридическим лицам,</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roofErr w:type="gramStart"/>
      <w:r w:rsidRPr="00CE4BA0">
        <w:rPr>
          <w:rFonts w:ascii="Times New Roman" w:eastAsiaTheme="minorHAnsi" w:hAnsi="Times New Roman" w:cs="Times New Roman"/>
          <w:b/>
          <w:sz w:val="24"/>
          <w:szCs w:val="24"/>
        </w:rPr>
        <w:t>не являющимся муниципальными учреждениями и муниципальными унитарными предприятиями</w:t>
      </w:r>
      <w:proofErr w:type="gramEnd"/>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1" w:name="Par20"/>
      <w:bookmarkEnd w:id="21"/>
      <w:r w:rsidRPr="00CE4BA0">
        <w:rPr>
          <w:rFonts w:ascii="Times New Roman" w:eastAsiaTheme="minorHAnsi" w:hAnsi="Times New Roman" w:cs="Times New Roman"/>
          <w:sz w:val="24"/>
          <w:szCs w:val="24"/>
        </w:rPr>
        <w:t xml:space="preserve">1. </w:t>
      </w:r>
      <w:proofErr w:type="gramStart"/>
      <w:r w:rsidRPr="00CE4BA0">
        <w:rPr>
          <w:rFonts w:ascii="Times New Roman" w:eastAsiaTheme="minorHAnsi" w:hAnsi="Times New Roman" w:cs="Times New Roman"/>
          <w:sz w:val="24"/>
          <w:szCs w:val="24"/>
        </w:rPr>
        <w:t xml:space="preserve">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муниципальных образований в уставных (складочных) капиталах таких юридических лиц в соответствии с гражданским </w:t>
      </w:r>
      <w:hyperlink r:id="rId46"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w:t>
      </w:r>
      <w:proofErr w:type="gramEnd"/>
      <w:r w:rsidRPr="00CE4BA0">
        <w:rPr>
          <w:rFonts w:ascii="Times New Roman" w:eastAsiaTheme="minorHAnsi" w:hAnsi="Times New Roman" w:cs="Times New Roman"/>
          <w:sz w:val="24"/>
          <w:szCs w:val="24"/>
        </w:rPr>
        <w:t xml:space="preserve">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2" w:name="Par22"/>
      <w:bookmarkEnd w:id="22"/>
      <w:proofErr w:type="gramStart"/>
      <w:r w:rsidRPr="00CE4BA0">
        <w:rPr>
          <w:rFonts w:ascii="Times New Roman" w:eastAsiaTheme="minorHAnsi" w:hAnsi="Times New Roman" w:cs="Times New Roman"/>
          <w:sz w:val="24"/>
          <w:szCs w:val="24"/>
        </w:rPr>
        <w:t xml:space="preserve">Решения о предоставлении бюджетных инвестиций юридическим лицам, не являющимся муниципальными учреждениями и муниципальными унитарными </w:t>
      </w:r>
      <w:r w:rsidRPr="00CE4BA0">
        <w:rPr>
          <w:rFonts w:ascii="Times New Roman" w:eastAsiaTheme="minorHAnsi" w:hAnsi="Times New Roman" w:cs="Times New Roman"/>
          <w:sz w:val="24"/>
          <w:szCs w:val="24"/>
        </w:rPr>
        <w:lastRenderedPageBreak/>
        <w:t>предприятиями, в объекты капитального строительства и (или) на приобретение объектов недвижимого имущества за счет средств бюджета муниципального принимаются в форме муниципальных правовых актов администрации муниципального образования в определяемом ими порядке.</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 xml:space="preserve">Бюджетные инвестиции, планируемые к предоставлению юридическим лицам, указанным в </w:t>
      </w:r>
      <w:hyperlink w:anchor="Par20" w:history="1">
        <w:r w:rsidRPr="00CE4BA0">
          <w:rPr>
            <w:rFonts w:ascii="Times New Roman" w:eastAsiaTheme="minorHAnsi" w:hAnsi="Times New Roman" w:cs="Times New Roman"/>
            <w:color w:val="000080"/>
            <w:sz w:val="24"/>
            <w:szCs w:val="24"/>
            <w:u w:val="single"/>
          </w:rPr>
          <w:t>пункте 1</w:t>
        </w:r>
      </w:hyperlink>
      <w:r w:rsidRPr="00CE4BA0">
        <w:rPr>
          <w:rFonts w:ascii="Times New Roman" w:eastAsiaTheme="minorHAnsi" w:hAnsi="Times New Roman" w:cs="Times New Roman"/>
          <w:sz w:val="24"/>
          <w:szCs w:val="24"/>
        </w:rPr>
        <w:t xml:space="preserve"> настоящей статьи (за исключением бюджетных инвестиций, указанных в </w:t>
      </w:r>
      <w:hyperlink w:anchor="Par22" w:history="1">
        <w:r w:rsidRPr="00CE4BA0">
          <w:rPr>
            <w:rFonts w:ascii="Times New Roman" w:eastAsiaTheme="minorHAnsi" w:hAnsi="Times New Roman" w:cs="Times New Roman"/>
            <w:color w:val="000080"/>
            <w:sz w:val="24"/>
            <w:szCs w:val="24"/>
            <w:u w:val="single"/>
          </w:rPr>
          <w:t>абзаце втором пункта 1</w:t>
        </w:r>
      </w:hyperlink>
      <w:r w:rsidRPr="00CE4BA0">
        <w:rPr>
          <w:rFonts w:ascii="Times New Roman" w:eastAsiaTheme="minorHAnsi" w:hAnsi="Times New Roman" w:cs="Times New Roman"/>
          <w:sz w:val="24"/>
          <w:szCs w:val="24"/>
        </w:rPr>
        <w:t xml:space="preserve"> настоящей статьи), утверждаются решением о бюджете муниципального образования в качестве отдельного приложения к данному решению с указанием юридического лица, объема и цели предоставляемых бюджетных инвестиций.</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Договор между администрацией муниципального образования и юридическим лицом, указанным в </w:t>
      </w:r>
      <w:hyperlink w:anchor="Par20" w:history="1">
        <w:r w:rsidRPr="00CE4BA0">
          <w:rPr>
            <w:rFonts w:ascii="Times New Roman" w:eastAsiaTheme="minorHAnsi" w:hAnsi="Times New Roman" w:cs="Times New Roman"/>
            <w:color w:val="000080"/>
            <w:sz w:val="24"/>
            <w:szCs w:val="24"/>
            <w:u w:val="single"/>
          </w:rPr>
          <w:t>пункте 1</w:t>
        </w:r>
      </w:hyperlink>
      <w:r w:rsidRPr="00CE4BA0">
        <w:rPr>
          <w:rFonts w:ascii="Times New Roman" w:eastAsiaTheme="minorHAnsi" w:hAnsi="Times New Roman" w:cs="Times New Roman"/>
          <w:sz w:val="24"/>
          <w:szCs w:val="24"/>
        </w:rPr>
        <w:t xml:space="preserve"> настоящей статьи, об участии муниципального образования в собственности субъекта инвестиций оформляется в течение трех месяцев после дня вступления в силу решения о бюджете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Требования к договорам, заключенным в связи с предоставлением бюджетных инвестиций юридическим лицам, указанным в </w:t>
      </w:r>
      <w:hyperlink w:anchor="Par20" w:history="1">
        <w:r w:rsidRPr="00CE4BA0">
          <w:rPr>
            <w:rFonts w:ascii="Times New Roman" w:eastAsiaTheme="minorHAnsi" w:hAnsi="Times New Roman" w:cs="Times New Roman"/>
            <w:color w:val="000080"/>
            <w:sz w:val="24"/>
            <w:szCs w:val="24"/>
            <w:u w:val="single"/>
          </w:rPr>
          <w:t>пункте 1</w:t>
        </w:r>
      </w:hyperlink>
      <w:r w:rsidRPr="00CE4BA0">
        <w:rPr>
          <w:rFonts w:ascii="Times New Roman" w:eastAsiaTheme="minorHAnsi" w:hAnsi="Times New Roman" w:cs="Times New Roman"/>
          <w:sz w:val="24"/>
          <w:szCs w:val="24"/>
        </w:rPr>
        <w:t xml:space="preserve"> настоящей статьи, за счет средств бюджета муниципального образования, устанавливаются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Отсутствие оформленных в установленном порядке договоров служит основанием для </w:t>
      </w:r>
      <w:proofErr w:type="spellStart"/>
      <w:r w:rsidRPr="00CE4BA0">
        <w:rPr>
          <w:rFonts w:ascii="Times New Roman" w:eastAsiaTheme="minorHAnsi" w:hAnsi="Times New Roman" w:cs="Times New Roman"/>
          <w:sz w:val="24"/>
          <w:szCs w:val="24"/>
        </w:rPr>
        <w:t>непредоставления</w:t>
      </w:r>
      <w:proofErr w:type="spellEnd"/>
      <w:r w:rsidRPr="00CE4BA0">
        <w:rPr>
          <w:rFonts w:ascii="Times New Roman" w:eastAsiaTheme="minorHAnsi" w:hAnsi="Times New Roman" w:cs="Times New Roman"/>
          <w:sz w:val="24"/>
          <w:szCs w:val="24"/>
        </w:rPr>
        <w:t xml:space="preserve"> бюджетных инвестиций.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40. Резервные фонды администраций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В расходной части бюджета муниципального образования предусматривается создание резервных фондов администрации муниципального образования - резервных фондов местных администраций.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В расходной части бюджета муниципального образования запрещается создание резервных фондов законодательных (представительных) органов и депутатов законодательных (представительных) органов.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Размер резервных фондов администрации муниципального образования устанавливается решениям о бюджете и не может превышать 3 процента утвержденного решением общего объема расходов.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Средства резервных фондов администрации муниципального образования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5. Бюджетные ассигнования резервного фонда администрации муниципального образования, предусмотренные </w:t>
      </w:r>
      <w:proofErr w:type="gramStart"/>
      <w:r w:rsidRPr="00CE4BA0">
        <w:rPr>
          <w:rFonts w:ascii="Times New Roman" w:eastAsiaTheme="minorHAnsi" w:hAnsi="Times New Roman" w:cs="Times New Roman"/>
          <w:sz w:val="24"/>
          <w:szCs w:val="24"/>
        </w:rPr>
        <w:t>в</w:t>
      </w:r>
      <w:proofErr w:type="gramEnd"/>
      <w:r w:rsidRPr="00CE4BA0">
        <w:rPr>
          <w:rFonts w:ascii="Times New Roman" w:eastAsiaTheme="minorHAnsi" w:hAnsi="Times New Roman" w:cs="Times New Roman"/>
          <w:sz w:val="24"/>
          <w:szCs w:val="24"/>
        </w:rPr>
        <w:t xml:space="preserve"> </w:t>
      </w:r>
      <w:proofErr w:type="gramStart"/>
      <w:r w:rsidRPr="00CE4BA0">
        <w:rPr>
          <w:rFonts w:ascii="Times New Roman" w:eastAsiaTheme="minorHAnsi" w:hAnsi="Times New Roman" w:cs="Times New Roman"/>
          <w:sz w:val="24"/>
          <w:szCs w:val="24"/>
        </w:rPr>
        <w:t>бюджета</w:t>
      </w:r>
      <w:proofErr w:type="gramEnd"/>
      <w:r w:rsidRPr="00CE4BA0">
        <w:rPr>
          <w:rFonts w:ascii="Times New Roman" w:eastAsiaTheme="minorHAnsi" w:hAnsi="Times New Roman" w:cs="Times New Roman"/>
          <w:sz w:val="24"/>
          <w:szCs w:val="24"/>
        </w:rPr>
        <w:t xml:space="preserve"> муниципального образования, используются по решению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6. Порядок использования бюджетных ассигнований резервного фонда администрации муниципального образования, предусмотренных в составе бюджета муниципального образования, устанавливается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7. Отчет об использовании бюджетных ассигнований резервного фонда администрации муниципального образования прилагается к годовому отчету об исполнении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41. Осуществление расходов, не предусмотренных</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бюджетом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w:t>
      </w:r>
      <w:proofErr w:type="gramStart"/>
      <w:r w:rsidRPr="00CE4BA0">
        <w:rPr>
          <w:rFonts w:ascii="Times New Roman" w:eastAsiaTheme="minorHAnsi" w:hAnsi="Times New Roman" w:cs="Times New Roman"/>
          <w:sz w:val="24"/>
          <w:szCs w:val="24"/>
        </w:rPr>
        <w:t xml:space="preserve">Если принимается закон либо другой нормативный правовой акт, предусматривающий увеличение расходных обязательств по существующим видам </w:t>
      </w:r>
      <w:r w:rsidRPr="00CE4BA0">
        <w:rPr>
          <w:rFonts w:ascii="Times New Roman" w:eastAsiaTheme="minorHAnsi" w:hAnsi="Times New Roman" w:cs="Times New Roman"/>
          <w:sz w:val="24"/>
          <w:szCs w:val="24"/>
        </w:rPr>
        <w:lastRenderedPageBreak/>
        <w:t>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CE4BA0">
        <w:rPr>
          <w:rFonts w:ascii="Times New Roman" w:eastAsiaTheme="minorHAnsi" w:hAnsi="Times New Roman" w:cs="Times New Roman"/>
          <w:sz w:val="24"/>
          <w:szCs w:val="24"/>
        </w:rPr>
        <w:t xml:space="preserve"> новые виды расходных обязательств в бюджет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муниципального образования при наличии соответствующих источников дополнительных поступлений в бюджет</w:t>
      </w:r>
      <w:proofErr w:type="gramEnd"/>
      <w:r w:rsidRPr="00CE4BA0">
        <w:rPr>
          <w:rFonts w:ascii="Times New Roman" w:eastAsiaTheme="minorHAnsi" w:hAnsi="Times New Roman" w:cs="Times New Roman"/>
          <w:sz w:val="24"/>
          <w:szCs w:val="24"/>
        </w:rPr>
        <w:t xml:space="preserve"> и (или) при сокращении бюджетных ассигнований по отдельным статьям расходов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ГЛАВА 6. РАСХОДНЫЕ ОБЯЗАТЕЛЬСТВА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42. Расходные обязательства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Расходные обязательства муниципального образования возникают в результате: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3" w:name="Par25"/>
      <w:bookmarkEnd w:id="23"/>
      <w:r w:rsidRPr="00CE4BA0">
        <w:rPr>
          <w:rFonts w:ascii="Times New Roman" w:eastAsiaTheme="minorHAnsi" w:hAnsi="Times New Roman" w:cs="Times New Roman"/>
          <w:sz w:val="24"/>
          <w:szCs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4" w:name="Par27"/>
      <w:bookmarkEnd w:id="24"/>
      <w:r w:rsidRPr="00CE4BA0">
        <w:rPr>
          <w:rFonts w:ascii="Times New Roman" w:eastAsiaTheme="minorHAnsi" w:hAnsi="Times New Roman" w:cs="Times New Roman"/>
          <w:sz w:val="24"/>
          <w:szCs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5" w:name="Par29"/>
      <w:bookmarkEnd w:id="25"/>
      <w:r w:rsidRPr="00CE4BA0">
        <w:rPr>
          <w:rFonts w:ascii="Times New Roman" w:eastAsiaTheme="minorHAnsi" w:hAnsi="Times New Roman" w:cs="Times New Roman"/>
          <w:sz w:val="24"/>
          <w:szCs w:val="24"/>
        </w:rPr>
        <w:t>заключения от имени муниципального образования договоров (соглашений) муниципальными казенными учреждениями.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Расходные обязательства муниципального образования, указанные в </w:t>
      </w:r>
      <w:hyperlink w:anchor="Par25" w:history="1">
        <w:r w:rsidRPr="00CE4BA0">
          <w:rPr>
            <w:rFonts w:ascii="Times New Roman" w:eastAsiaTheme="minorHAnsi" w:hAnsi="Times New Roman" w:cs="Times New Roman"/>
            <w:color w:val="000080"/>
            <w:sz w:val="24"/>
            <w:szCs w:val="24"/>
            <w:u w:val="single"/>
          </w:rPr>
          <w:t>абзацах втором</w:t>
        </w:r>
      </w:hyperlink>
      <w:r w:rsidRPr="00CE4BA0">
        <w:rPr>
          <w:rFonts w:ascii="Times New Roman" w:eastAsiaTheme="minorHAnsi" w:hAnsi="Times New Roman" w:cs="Times New Roman"/>
          <w:sz w:val="24"/>
          <w:szCs w:val="24"/>
        </w:rPr>
        <w:t xml:space="preserve"> и </w:t>
      </w:r>
      <w:hyperlink w:anchor="Par29" w:history="1">
        <w:r w:rsidRPr="00CE4BA0">
          <w:rPr>
            <w:rFonts w:ascii="Times New Roman" w:eastAsiaTheme="minorHAnsi" w:hAnsi="Times New Roman" w:cs="Times New Roman"/>
            <w:color w:val="000080"/>
            <w:sz w:val="24"/>
            <w:szCs w:val="24"/>
            <w:u w:val="single"/>
          </w:rPr>
          <w:t>четвертом пункта 1</w:t>
        </w:r>
      </w:hyperlink>
      <w:r w:rsidRPr="00CE4BA0">
        <w:rPr>
          <w:rFonts w:ascii="Times New Roman" w:eastAsiaTheme="minorHAnsi" w:hAnsi="Times New Roman" w:cs="Times New Roman"/>
          <w:sz w:val="24"/>
          <w:szCs w:val="24"/>
        </w:rP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w:t>
      </w:r>
      <w:proofErr w:type="gramStart"/>
      <w:r w:rsidRPr="00CE4BA0">
        <w:rPr>
          <w:rFonts w:ascii="Times New Roman" w:eastAsiaTheme="minorHAnsi" w:hAnsi="Times New Roman" w:cs="Times New Roman"/>
          <w:sz w:val="24"/>
          <w:szCs w:val="24"/>
        </w:rPr>
        <w:t xml:space="preserve">Расходные обязательства муниципального образования, указанные в </w:t>
      </w:r>
      <w:hyperlink w:anchor="Par27" w:history="1">
        <w:r w:rsidRPr="00CE4BA0">
          <w:rPr>
            <w:rFonts w:ascii="Times New Roman" w:eastAsiaTheme="minorHAnsi" w:hAnsi="Times New Roman" w:cs="Times New Roman"/>
            <w:color w:val="000080"/>
            <w:sz w:val="24"/>
            <w:szCs w:val="24"/>
            <w:u w:val="single"/>
          </w:rPr>
          <w:t>абзаце третьем пункта 1</w:t>
        </w:r>
      </w:hyperlink>
      <w:r w:rsidRPr="00CE4BA0">
        <w:rPr>
          <w:rFonts w:ascii="Times New Roman" w:eastAsiaTheme="minorHAnsi" w:hAnsi="Times New Roman" w:cs="Times New Roman"/>
          <w:sz w:val="24"/>
          <w:szCs w:val="24"/>
        </w:rPr>
        <w:t xml:space="preserve"> настоящей статьи, устанавливаются муниципальными правовыми актами администрации муниципального образования в соответствии с законами Ленинградской области, исполняются за счет и в пределах субвенций из бюджета Ленинградской области, предоставляемых бюджету муниципального образования в порядке, предусмотренном </w:t>
      </w:r>
      <w:hyperlink r:id="rId47" w:history="1">
        <w:r w:rsidRPr="00CE4BA0">
          <w:rPr>
            <w:rFonts w:ascii="Times New Roman" w:eastAsiaTheme="minorHAnsi" w:hAnsi="Times New Roman" w:cs="Times New Roman"/>
            <w:color w:val="000080"/>
            <w:sz w:val="24"/>
            <w:szCs w:val="24"/>
            <w:u w:val="single"/>
          </w:rPr>
          <w:t>статьей 140</w:t>
        </w:r>
      </w:hyperlink>
      <w:r w:rsidRPr="00CE4BA0">
        <w:rPr>
          <w:rFonts w:ascii="Times New Roman" w:eastAsiaTheme="minorHAnsi" w:hAnsi="Times New Roman" w:cs="Times New Roman"/>
          <w:sz w:val="24"/>
          <w:szCs w:val="24"/>
        </w:rPr>
        <w:t xml:space="preserve"> Бюджетного Кодекса Российской Федерации.</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случае</w:t>
      </w:r>
      <w:proofErr w:type="gramStart"/>
      <w:r w:rsidRPr="00CE4BA0">
        <w:rPr>
          <w:rFonts w:ascii="Times New Roman" w:eastAsiaTheme="minorHAnsi" w:hAnsi="Times New Roman" w:cs="Times New Roman"/>
          <w:sz w:val="24"/>
          <w:szCs w:val="24"/>
        </w:rPr>
        <w:t>,</w:t>
      </w:r>
      <w:proofErr w:type="gramEnd"/>
      <w:r w:rsidRPr="00CE4BA0">
        <w:rPr>
          <w:rFonts w:ascii="Times New Roman" w:eastAsiaTheme="minorHAnsi" w:hAnsi="Times New Roman" w:cs="Times New Roman"/>
          <w:sz w:val="24"/>
          <w:szCs w:val="24"/>
        </w:rPr>
        <w:t xml:space="preserve">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Органы местного самоуправления не вправе устанавливать и исполнять расходные </w:t>
      </w:r>
      <w:r w:rsidRPr="00CE4BA0">
        <w:rPr>
          <w:rFonts w:ascii="Times New Roman" w:eastAsiaTheme="minorHAnsi" w:hAnsi="Times New Roman" w:cs="Times New Roman"/>
          <w:sz w:val="24"/>
          <w:szCs w:val="24"/>
        </w:rPr>
        <w:lastRenderedPageBreak/>
        <w:t>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Ленинградской области.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только при наличии собственных финансовых средств (за исключением межбюджетных трансфертов).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43. Реестры расходных обязательств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Администрация муниципального образования обязана вести реестры расходных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Под реестром расходных обязательств понимается используемый при составлении проекта бюджета муниципального образования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w:t>
      </w:r>
      <w:proofErr w:type="gramEnd"/>
      <w:r w:rsidRPr="00CE4BA0">
        <w:rPr>
          <w:rFonts w:ascii="Times New Roman" w:eastAsiaTheme="minorHAnsi" w:hAnsi="Times New Roman" w:cs="Times New Roman"/>
          <w:sz w:val="24"/>
          <w:szCs w:val="24"/>
        </w:rPr>
        <w:t xml:space="preserve"> включенных в реестр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Реестр расходных обязательств муниципального образования ведется в порядке, установленном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Реестр расходных обязательств муниципального образования представляется администрацией муниципального образования в Комитет финансов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в порядке, установленном Комитет финансов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ГЛАВА 7. ДЕФИЦИТ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И ИСТОЧНИКИ ЕГО ФИНАНСИРОВАНИЯ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44. Дефицит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6" w:name="Par0"/>
      <w:bookmarkEnd w:id="26"/>
      <w:r w:rsidRPr="00CE4BA0">
        <w:rPr>
          <w:rFonts w:ascii="Times New Roman" w:eastAsiaTheme="minorHAnsi" w:hAnsi="Times New Roman" w:cs="Times New Roman"/>
          <w:sz w:val="24"/>
          <w:szCs w:val="24"/>
        </w:rPr>
        <w:t>1. Дефицит бюджета муниципального образования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Для муниципального образования, в отношении которого осуществляются меры, предусмотренные </w:t>
      </w:r>
      <w:hyperlink r:id="rId48" w:history="1">
        <w:r w:rsidRPr="00CE4BA0">
          <w:rPr>
            <w:rFonts w:ascii="Times New Roman" w:eastAsiaTheme="minorHAnsi" w:hAnsi="Times New Roman" w:cs="Times New Roman"/>
            <w:color w:val="000080"/>
            <w:sz w:val="24"/>
            <w:szCs w:val="24"/>
            <w:u w:val="single"/>
          </w:rPr>
          <w:t>пунктом 4 статьи 136</w:t>
        </w:r>
      </w:hyperlink>
      <w:r w:rsidRPr="00CE4BA0">
        <w:rPr>
          <w:rFonts w:ascii="Times New Roman" w:eastAsiaTheme="minorHAnsi" w:hAnsi="Times New Roman" w:cs="Times New Roman"/>
          <w:sz w:val="24"/>
          <w:szCs w:val="24"/>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w:t>
      </w:r>
      <w:proofErr w:type="gramStart"/>
      <w:r w:rsidRPr="00CE4BA0">
        <w:rPr>
          <w:rFonts w:ascii="Times New Roman" w:eastAsiaTheme="minorHAnsi" w:hAnsi="Times New Roman" w:cs="Times New Roman"/>
          <w:sz w:val="24"/>
          <w:szCs w:val="24"/>
        </w:rPr>
        <w:t xml:space="preserve">В случае утверждения решением Совета депутатов муниципального образования о бюджете в составе источников финансирования дефицита бюджета муниципального образования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муниципального образования дефицит бюджета муниципального образования может превысить ограничения, установленные </w:t>
      </w:r>
      <w:r w:rsidRPr="00CE4BA0">
        <w:rPr>
          <w:rFonts w:ascii="Times New Roman" w:eastAsiaTheme="minorHAnsi" w:hAnsi="Times New Roman" w:cs="Times New Roman"/>
          <w:sz w:val="24"/>
          <w:szCs w:val="24"/>
        </w:rPr>
        <w:lastRenderedPageBreak/>
        <w:t>настоящим пунктом, в пределах суммы указанных</w:t>
      </w:r>
      <w:proofErr w:type="gramEnd"/>
      <w:r w:rsidRPr="00CE4BA0">
        <w:rPr>
          <w:rFonts w:ascii="Times New Roman" w:eastAsiaTheme="minorHAnsi" w:hAnsi="Times New Roman" w:cs="Times New Roman"/>
          <w:sz w:val="24"/>
          <w:szCs w:val="24"/>
        </w:rPr>
        <w:t xml:space="preserve"> поступлений и снижения остатков средств на счетах по учету средств местного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Дефицит бюджета муниципального образования, сложившийся по данным годового отчета об исполнении соответствующего бюджета, должен соответствовать ограничениям, установленным </w:t>
      </w:r>
      <w:hyperlink r:id="rId49" w:history="1">
        <w:r w:rsidRPr="00CE4BA0">
          <w:rPr>
            <w:rFonts w:ascii="Times New Roman" w:eastAsiaTheme="minorHAnsi" w:hAnsi="Times New Roman" w:cs="Times New Roman"/>
            <w:color w:val="000080"/>
            <w:sz w:val="24"/>
            <w:szCs w:val="24"/>
            <w:u w:val="single"/>
          </w:rPr>
          <w:t>пунктами 2</w:t>
        </w:r>
      </w:hyperlink>
      <w:r w:rsidRPr="00CE4BA0">
        <w:rPr>
          <w:rFonts w:ascii="Times New Roman" w:eastAsiaTheme="minorHAnsi" w:hAnsi="Times New Roman" w:cs="Times New Roman"/>
          <w:sz w:val="24"/>
          <w:szCs w:val="24"/>
        </w:rPr>
        <w:t xml:space="preserve"> и </w:t>
      </w:r>
      <w:hyperlink w:anchor="Par0" w:history="1">
        <w:r w:rsidRPr="00CE4BA0">
          <w:rPr>
            <w:rFonts w:ascii="Times New Roman" w:eastAsiaTheme="minorHAnsi" w:hAnsi="Times New Roman" w:cs="Times New Roman"/>
            <w:color w:val="000080"/>
            <w:sz w:val="24"/>
            <w:szCs w:val="24"/>
            <w:u w:val="single"/>
          </w:rPr>
          <w:t>3</w:t>
        </w:r>
      </w:hyperlink>
      <w:r w:rsidRPr="00CE4BA0">
        <w:rPr>
          <w:rFonts w:ascii="Times New Roman" w:eastAsiaTheme="minorHAnsi" w:hAnsi="Times New Roman" w:cs="Times New Roman"/>
          <w:sz w:val="24"/>
          <w:szCs w:val="24"/>
        </w:rPr>
        <w:t xml:space="preserve"> настоящей статьи.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Превышение по данным годового отчета об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настоящим Кодексом </w:t>
      </w:r>
      <w:hyperlink r:id="rId50" w:history="1">
        <w:r w:rsidRPr="00CE4BA0">
          <w:rPr>
            <w:rFonts w:ascii="Times New Roman" w:eastAsiaTheme="minorHAnsi" w:hAnsi="Times New Roman" w:cs="Times New Roman"/>
            <w:color w:val="000080"/>
            <w:sz w:val="24"/>
            <w:szCs w:val="24"/>
            <w:u w:val="single"/>
          </w:rPr>
          <w:t>мер принуждения</w:t>
        </w:r>
      </w:hyperlink>
      <w:r w:rsidRPr="00CE4BA0">
        <w:rPr>
          <w:rFonts w:ascii="Times New Roman" w:eastAsiaTheme="minorHAnsi" w:hAnsi="Times New Roman" w:cs="Times New Roman"/>
          <w:sz w:val="24"/>
          <w:szCs w:val="24"/>
        </w:rPr>
        <w:t xml:space="preserve"> за нарушение бюджетного законодательства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Кредиты Центрального банка Российской Федерации, а также приобретение Центральным банком Российской Федерации муниципальных ценных бумаг при их размещении не могут быть источниками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45. Бюджетные кредиты</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Бюджетный кредит может быть предоставлен муниципальному образованию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решением о бюджете муниципального образования, с учетом положений, установленных статьей 93.2 Бюджетного кодекса и иными нормативными правовыми актами, регулирующими бюджетные правоотношения.</w:t>
      </w:r>
      <w:proofErr w:type="gramEnd"/>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46. Предоставление бюджетных кредитов бюджету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Бюджету муниципального образования из бюджета Ленинградской области могут предоставляться бюджетные кредиты на срок до трех лет.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Основания, условия предоставления, использования и возврата указанных кредитов устанавливаются законами Ленинградской области о бюджете Ленинградской области и принимаемыми в соответствии с ними нормативными правовыми актами высших исполнительных органов государственной власти субъектов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случае</w:t>
      </w:r>
      <w:proofErr w:type="gramStart"/>
      <w:r w:rsidRPr="00CE4BA0">
        <w:rPr>
          <w:rFonts w:ascii="Times New Roman" w:eastAsiaTheme="minorHAnsi" w:hAnsi="Times New Roman" w:cs="Times New Roman"/>
          <w:sz w:val="24"/>
          <w:szCs w:val="24"/>
        </w:rPr>
        <w:t>,</w:t>
      </w:r>
      <w:proofErr w:type="gramEnd"/>
      <w:r w:rsidRPr="00CE4BA0">
        <w:rPr>
          <w:rFonts w:ascii="Times New Roman" w:eastAsiaTheme="minorHAnsi" w:hAnsi="Times New Roman" w:cs="Times New Roman"/>
          <w:sz w:val="24"/>
          <w:szCs w:val="24"/>
        </w:rPr>
        <w:t xml:space="preserve"> если предоставленные бюджету муниципального образования из бюджета Ленинградской области бюджетные кредиты не погашены в установленные сроки, остаток непогашенного кредита, включая проценты, штрафы и пени, взыскивается за счет дотаций бюджету муниципального образования из бюджета Ленинградской области,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Бюджету муниципального образования из бюджета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могут предоставляться бюджетные кредиты на срок до трех лет.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Основания, условия предоставления, использования и возврата бюджетных кредитов устанавливаются муниципальными правовыми актами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и принимаемыми в соответствии с ними муниципальными правовыми актами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случае</w:t>
      </w:r>
      <w:proofErr w:type="gramStart"/>
      <w:r w:rsidRPr="00CE4BA0">
        <w:rPr>
          <w:rFonts w:ascii="Times New Roman" w:eastAsiaTheme="minorHAnsi" w:hAnsi="Times New Roman" w:cs="Times New Roman"/>
          <w:sz w:val="24"/>
          <w:szCs w:val="24"/>
        </w:rPr>
        <w:t>,</w:t>
      </w:r>
      <w:proofErr w:type="gramEnd"/>
      <w:r w:rsidRPr="00CE4BA0">
        <w:rPr>
          <w:rFonts w:ascii="Times New Roman" w:eastAsiaTheme="minorHAnsi" w:hAnsi="Times New Roman" w:cs="Times New Roman"/>
          <w:sz w:val="24"/>
          <w:szCs w:val="24"/>
        </w:rPr>
        <w:t xml:space="preserve"> если предоставленные бюджету муниципального образования из бюджета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бюджетные кредиты не погашены в установленные сроки, остаток непогашенного кредита, включая проценты, штрафы и пени, взыскивается за счет дотаций бюджету муниципального образования из бюджета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w:t>
      </w:r>
      <w:r w:rsidRPr="00CE4BA0">
        <w:rPr>
          <w:rFonts w:ascii="Times New Roman" w:eastAsiaTheme="minorHAnsi" w:hAnsi="Times New Roman" w:cs="Times New Roman"/>
          <w:sz w:val="24"/>
          <w:szCs w:val="24"/>
        </w:rPr>
        <w:lastRenderedPageBreak/>
        <w:t>муниципальный район Ленинградской области (в случае передачи муниципальному району полномочия субъекта Российской Федерации на выравнивание бюджетной обеспеченности поселений), а также за счет доходов от федеральных налогов и сборов, налогов, предусмотренных специальными налоговыми режимами, региональных налогов, подлежащих зачислению в бюджет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47. Бюджетные кредиты</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на пополнение остатков средств на счетах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Бюджетный кредит на пополнение остатков средств на счетах бюджета муниципального образования </w:t>
      </w:r>
      <w:hyperlink r:id="rId51" w:history="1">
        <w:r w:rsidRPr="00CE4BA0">
          <w:rPr>
            <w:rFonts w:ascii="Times New Roman" w:eastAsiaTheme="minorHAnsi" w:hAnsi="Times New Roman" w:cs="Times New Roman"/>
            <w:color w:val="000080"/>
            <w:sz w:val="24"/>
            <w:szCs w:val="24"/>
            <w:u w:val="single"/>
          </w:rPr>
          <w:t>предоставляется</w:t>
        </w:r>
      </w:hyperlink>
      <w:r w:rsidRPr="00CE4BA0">
        <w:rPr>
          <w:rFonts w:ascii="Times New Roman" w:eastAsiaTheme="minorHAnsi" w:hAnsi="Times New Roman" w:cs="Times New Roman"/>
          <w:sz w:val="24"/>
          <w:szCs w:val="24"/>
        </w:rPr>
        <w:t xml:space="preserve"> Российской Федерацией муниципальному образованию за счет остатка средств на едином счете федерального бюджета в порядке, определенном статьей 93.6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48. Источники финансирования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В состав </w:t>
      </w:r>
      <w:proofErr w:type="gramStart"/>
      <w:r w:rsidRPr="00CE4BA0">
        <w:rPr>
          <w:rFonts w:ascii="Times New Roman" w:eastAsiaTheme="minorHAnsi" w:hAnsi="Times New Roman" w:cs="Times New Roman"/>
          <w:sz w:val="24"/>
          <w:szCs w:val="24"/>
        </w:rPr>
        <w:t>источников внутреннего финансирования дефицита бюджета муниципального образования</w:t>
      </w:r>
      <w:proofErr w:type="gramEnd"/>
      <w:r w:rsidRPr="00CE4BA0">
        <w:rPr>
          <w:rFonts w:ascii="Times New Roman" w:eastAsiaTheme="minorHAnsi" w:hAnsi="Times New Roman" w:cs="Times New Roman"/>
          <w:sz w:val="24"/>
          <w:szCs w:val="24"/>
        </w:rPr>
        <w:t xml:space="preserve"> включаются: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разница между полученными и погашенными муниципальным образованием кредитами кредитных организаций в валюте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изменение остатков средств на счетах по учету средств бюджета муниципального образования в течение соответствующего финансового года;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иные источники внутреннего финансирования дефицита местного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В состав иных </w:t>
      </w:r>
      <w:proofErr w:type="gramStart"/>
      <w:r w:rsidRPr="00CE4BA0">
        <w:rPr>
          <w:rFonts w:ascii="Times New Roman" w:eastAsiaTheme="minorHAnsi" w:hAnsi="Times New Roman" w:cs="Times New Roman"/>
          <w:sz w:val="24"/>
          <w:szCs w:val="24"/>
        </w:rPr>
        <w:t>источников внутреннего финансирования дефицита бюджета муниципального образования</w:t>
      </w:r>
      <w:proofErr w:type="gramEnd"/>
      <w:r w:rsidRPr="00CE4BA0">
        <w:rPr>
          <w:rFonts w:ascii="Times New Roman" w:eastAsiaTheme="minorHAnsi" w:hAnsi="Times New Roman" w:cs="Times New Roman"/>
          <w:sz w:val="24"/>
          <w:szCs w:val="24"/>
        </w:rPr>
        <w:t xml:space="preserve"> включаются: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поступления от продажи акций и иных форм участия в капитале, находящихся в собственности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курсовая разница по средствам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объем средств, направляемых на погашение иных долговых обязательств муниципального образования в валюте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 разница между средствами, полученными от возврата предоставленных из бюджета муниципального образования юридическим лицам бюджетных кредитов, и суммой </w:t>
      </w:r>
      <w:r w:rsidRPr="00CE4BA0">
        <w:rPr>
          <w:rFonts w:ascii="Times New Roman" w:eastAsiaTheme="minorHAnsi" w:hAnsi="Times New Roman" w:cs="Times New Roman"/>
          <w:sz w:val="24"/>
          <w:szCs w:val="24"/>
        </w:rPr>
        <w:lastRenderedPageBreak/>
        <w:t>предоставленных из бюджета муниципального образования юридическим лицам бюджетных кредитов в валюте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разница между средствами, полученными от возврата предоставленных из бюджета муниципального образования другим бюджетам бюджетной системы Российской Федерации бюджетных кредитов, и суммой предоставленных из бюджета муниципального образования другим бюджетам бюджетной системы Российской Федерации бюджетных кредитов в валюте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разница между средствами, перечисленными с единого счета по учету средств бюджета муниципального образования, и средствами, зачисленными на единый счет по учету средств бюджета муниципального образования, при проведении операций по управлению остатками средств на едином счете по учету средств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w:t>
      </w:r>
      <w:proofErr w:type="gramStart"/>
      <w:r w:rsidRPr="00CE4BA0">
        <w:rPr>
          <w:rFonts w:ascii="Times New Roman" w:eastAsiaTheme="minorHAnsi" w:hAnsi="Times New Roman" w:cs="Times New Roman"/>
          <w:sz w:val="24"/>
          <w:szCs w:val="24"/>
        </w:rPr>
        <w:t>Остатки средств бюджета муниципального образования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w:t>
      </w:r>
      <w:proofErr w:type="gramEnd"/>
      <w:r w:rsidRPr="00CE4BA0">
        <w:rPr>
          <w:rFonts w:ascii="Times New Roman" w:eastAsiaTheme="minorHAnsi" w:hAnsi="Times New Roman" w:cs="Times New Roman"/>
          <w:sz w:val="24"/>
          <w:szCs w:val="24"/>
        </w:rPr>
        <w:t xml:space="preserve">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Совета Депутатов о местном бюджете.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В состав операций по управлению остатками средств на едином счете по учету средств бюджета муниципального образования включаются привлечение и возврат средств организаций, учредителем которых является муниципальное </w:t>
      </w:r>
      <w:proofErr w:type="gramStart"/>
      <w:r w:rsidRPr="00CE4BA0">
        <w:rPr>
          <w:rFonts w:ascii="Times New Roman" w:eastAsiaTheme="minorHAnsi" w:hAnsi="Times New Roman" w:cs="Times New Roman"/>
          <w:sz w:val="24"/>
          <w:szCs w:val="24"/>
        </w:rPr>
        <w:t>образование</w:t>
      </w:r>
      <w:proofErr w:type="gramEnd"/>
      <w:r w:rsidRPr="00CE4BA0">
        <w:rPr>
          <w:rFonts w:ascii="Times New Roman" w:eastAsiaTheme="minorHAnsi" w:hAnsi="Times New Roman" w:cs="Times New Roman"/>
          <w:sz w:val="24"/>
          <w:szCs w:val="24"/>
        </w:rPr>
        <w:t xml:space="preserve">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52"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49. Структура муниципального долга,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виды и срочность муниципальных долговых обязательств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Долговые обязательства муниципального образования могут существовать в виде обязательств </w:t>
      </w:r>
      <w:proofErr w:type="gramStart"/>
      <w:r w:rsidRPr="00CE4BA0">
        <w:rPr>
          <w:rFonts w:ascii="Times New Roman" w:eastAsiaTheme="minorHAnsi" w:hAnsi="Times New Roman" w:cs="Times New Roman"/>
          <w:sz w:val="24"/>
          <w:szCs w:val="24"/>
        </w:rPr>
        <w:t>по</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ценным бумагам муниципального образования (муниципальным ценным бумагам);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бюджетным кредитам, привлеченным в бюджет муниципального образования от других бюджетов бюджетной системы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кредитам, полученным муниципальным образованием от кредитных организаций;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гарантиям муниципального образования (муниципальным гарантиям).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В объем муниципального долга включаются: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номинальная сумма долга по муниципальным ценным бумагам;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объем основного долга по бюджетным кредитам, привлеченным в бюджет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объем основного долга по кредитам, полученным муниципальным образованием;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объем обязательств по муниципальным гарантиям;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объем иных (за исключением указанных) непогашенных долговых обязательств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Управление муниципальным долгом осуществляется администрацией муниципального образования в соответствии с Уставом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50. Ответственность по долговым обязательствам муниципальных образований</w:t>
      </w:r>
    </w:p>
    <w:p w:rsidR="00CE4BA0" w:rsidRPr="00CE4BA0" w:rsidRDefault="00CE4BA0" w:rsidP="00CE4BA0">
      <w:pPr>
        <w:widowControl w:val="0"/>
        <w:autoSpaceDE w:val="0"/>
        <w:autoSpaceDN w:val="0"/>
        <w:adjustRightInd w:val="0"/>
        <w:spacing w:after="0" w:line="240" w:lineRule="auto"/>
        <w:ind w:firstLine="567"/>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Российская Федерация не несет ответственности по долговым обязательствам муниципального образования, если указанные обязательства не были гарантированы Российской Федерацией.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Субъект Российской Федерации не несет ответственности по долговым обязательствам муниципальных образований, если указанные обязательства не были гарантированы этим субъектом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51. Осуществление муниципальных заимствований</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Муниципальные внутренние заимствования осуществляются в целях финансирования дефицитов бюджета муниципального образования, а также для погашения долговых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в бюджет муниципального образования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Заимствования муниципальных образований в валюте Российской Федерации за пределами Российской Федерации не допускаются.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Право осуществления муниципальных заимствований от имени муниципального образования в соответствии с Бюджетным Кодексом и уставом муниципального образования принадлежит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52. Реструктуризация долга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Под реструктуризацией долга в целях настоящего Положения понимается основанное на соглашении прекращение долговых обязательств, составляющих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Реструктуризация долга может быть осуществлена с частичным списанием (сокращением) суммы основного долга.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Сумма расходов на обслуживание </w:t>
      </w:r>
      <w:proofErr w:type="spellStart"/>
      <w:r w:rsidRPr="00CE4BA0">
        <w:rPr>
          <w:rFonts w:ascii="Times New Roman" w:eastAsiaTheme="minorHAnsi" w:hAnsi="Times New Roman" w:cs="Times New Roman"/>
          <w:sz w:val="24"/>
          <w:szCs w:val="24"/>
        </w:rPr>
        <w:t>реструктурируемого</w:t>
      </w:r>
      <w:proofErr w:type="spellEnd"/>
      <w:r w:rsidRPr="00CE4BA0">
        <w:rPr>
          <w:rFonts w:ascii="Times New Roman" w:eastAsiaTheme="minorHAnsi" w:hAnsi="Times New Roman" w:cs="Times New Roman"/>
          <w:sz w:val="24"/>
          <w:szCs w:val="24"/>
        </w:rPr>
        <w:t xml:space="preserve"> долга не включается в </w:t>
      </w:r>
      <w:r w:rsidRPr="00CE4BA0">
        <w:rPr>
          <w:rFonts w:ascii="Times New Roman" w:eastAsiaTheme="minorHAnsi" w:hAnsi="Times New Roman" w:cs="Times New Roman"/>
          <w:sz w:val="24"/>
          <w:szCs w:val="24"/>
        </w:rPr>
        <w:lastRenderedPageBreak/>
        <w:t xml:space="preserve">объем расходов на обслуживание долгового обязательства в текущем финансовом году, если указанная сумма включается в общий объем </w:t>
      </w:r>
      <w:proofErr w:type="spellStart"/>
      <w:r w:rsidRPr="00CE4BA0">
        <w:rPr>
          <w:rFonts w:ascii="Times New Roman" w:eastAsiaTheme="minorHAnsi" w:hAnsi="Times New Roman" w:cs="Times New Roman"/>
          <w:sz w:val="24"/>
          <w:szCs w:val="24"/>
        </w:rPr>
        <w:t>реструктурируемых</w:t>
      </w:r>
      <w:proofErr w:type="spellEnd"/>
      <w:r w:rsidRPr="00CE4BA0">
        <w:rPr>
          <w:rFonts w:ascii="Times New Roman" w:eastAsiaTheme="minorHAnsi" w:hAnsi="Times New Roman" w:cs="Times New Roman"/>
          <w:sz w:val="24"/>
          <w:szCs w:val="24"/>
        </w:rPr>
        <w:t xml:space="preserve"> обязательств.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53. Предельный объем заимствований муниципальных заимствований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Предельный объем муниципальных заимствований в текущем финансовом году с учетом положений </w:t>
      </w:r>
      <w:hyperlink r:id="rId53" w:history="1">
        <w:r w:rsidRPr="00CE4BA0">
          <w:rPr>
            <w:rFonts w:ascii="Times New Roman" w:eastAsiaTheme="minorHAnsi" w:hAnsi="Times New Roman" w:cs="Times New Roman"/>
            <w:color w:val="000080"/>
            <w:sz w:val="24"/>
            <w:szCs w:val="24"/>
            <w:u w:val="single"/>
          </w:rPr>
          <w:t>статей 104</w:t>
        </w:r>
      </w:hyperlink>
      <w:r w:rsidRPr="00CE4BA0">
        <w:rPr>
          <w:rFonts w:ascii="Times New Roman" w:eastAsiaTheme="minorHAnsi" w:hAnsi="Times New Roman" w:cs="Times New Roman"/>
          <w:sz w:val="24"/>
          <w:szCs w:val="24"/>
        </w:rPr>
        <w:t xml:space="preserve"> и </w:t>
      </w:r>
      <w:hyperlink r:id="rId54" w:history="1">
        <w:r w:rsidRPr="00CE4BA0">
          <w:rPr>
            <w:rFonts w:ascii="Times New Roman" w:eastAsiaTheme="minorHAnsi" w:hAnsi="Times New Roman" w:cs="Times New Roman"/>
            <w:color w:val="000080"/>
            <w:sz w:val="24"/>
            <w:szCs w:val="24"/>
            <w:u w:val="single"/>
          </w:rPr>
          <w:t>104.1</w:t>
        </w:r>
      </w:hyperlink>
      <w:r w:rsidRPr="00CE4BA0">
        <w:rPr>
          <w:rFonts w:ascii="Times New Roman" w:eastAsiaTheme="minorHAnsi" w:hAnsi="Times New Roman" w:cs="Times New Roman"/>
          <w:sz w:val="24"/>
          <w:szCs w:val="24"/>
        </w:rPr>
        <w:t xml:space="preserve"> Бюджетного Кодекса не должен превышать сумму, направляемую в текущем финансовом году на финансирование дефицита бюджета муниципального образования и (или) погашение долговых обязательств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54. Предельный объем муниципального долга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Предельный объем муниципального долга на очередной финансовый год устанавливается решением Совета депутатов о бюджете муниципального образования в рамках ограничений, установленных настоящей статьей.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Совет депутатов муниципального образования вправе в целях управления долгом утвердить дополнительные ограничения по муниципальному долгу.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Предельный объем долга муниципального образования (муниципального долга) в целях настоящего Положения означает объем муниципального долга, который не может быть превышен при исполнении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7" w:name="Par19"/>
      <w:bookmarkEnd w:id="27"/>
      <w:r w:rsidRPr="00CE4BA0">
        <w:rPr>
          <w:rFonts w:ascii="Times New Roman" w:eastAsiaTheme="minorHAnsi" w:hAnsi="Times New Roman" w:cs="Times New Roman"/>
          <w:sz w:val="24"/>
          <w:szCs w:val="24"/>
        </w:rPr>
        <w:t>3. Предельный объем муниципального долга не должен превышать утвержденный общий годовой объем доходов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Для муниципального образования, в отношении которого осуществляются меры, предусмотренные </w:t>
      </w:r>
      <w:hyperlink r:id="rId55" w:history="1">
        <w:r w:rsidRPr="00CE4BA0">
          <w:rPr>
            <w:rFonts w:ascii="Times New Roman" w:eastAsiaTheme="minorHAnsi" w:hAnsi="Times New Roman" w:cs="Times New Roman"/>
            <w:color w:val="000080"/>
            <w:sz w:val="24"/>
            <w:szCs w:val="24"/>
            <w:u w:val="single"/>
          </w:rPr>
          <w:t>пунктом 4 статьи 136</w:t>
        </w:r>
      </w:hyperlink>
      <w:r w:rsidRPr="00CE4BA0">
        <w:rPr>
          <w:rFonts w:ascii="Times New Roman" w:eastAsiaTheme="minorHAnsi" w:hAnsi="Times New Roman" w:cs="Times New Roman"/>
          <w:sz w:val="24"/>
          <w:szCs w:val="24"/>
        </w:rPr>
        <w:t xml:space="preserve"> Бюджетного Кодекса, предельный объем муниципального долга не должен превышать 50 процентов утвержденного общего годового объема доходов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Превышение при исполнении бюджета муниципального образования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w:t>
      </w:r>
      <w:hyperlink r:id="rId56" w:history="1">
        <w:r w:rsidRPr="00CE4BA0">
          <w:rPr>
            <w:rFonts w:ascii="Times New Roman" w:eastAsiaTheme="minorHAnsi" w:hAnsi="Times New Roman" w:cs="Times New Roman"/>
            <w:color w:val="000080"/>
            <w:sz w:val="24"/>
            <w:szCs w:val="24"/>
            <w:u w:val="single"/>
          </w:rPr>
          <w:t>законодательства</w:t>
        </w:r>
      </w:hyperlink>
      <w:r w:rsidRPr="00CE4BA0">
        <w:rPr>
          <w:rFonts w:ascii="Times New Roman" w:eastAsiaTheme="minorHAnsi" w:hAnsi="Times New Roman" w:cs="Times New Roman"/>
          <w:sz w:val="24"/>
          <w:szCs w:val="24"/>
        </w:rPr>
        <w:t xml:space="preserve"> Российской Федерации, предусмотренных Бюджетным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Если при исполнении бюджета муниципального образования объем муниципального долга превышает предельный объем муниципального долга, установленный решением Совета депутатов о бюджете муниципального образования, орган местного самоуправления вправе принимать новые долговые обязательства только после приведения объема муниципального долга в соответствие с требованиями настоящей статьи.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6. Решением о бюджете муниципального образования устанавливается верхний предел муниципального долга по состоянию на 1 января года, следующего за очередным финансовым годом, представляющий собой расчетный показатель, с </w:t>
      </w:r>
      <w:proofErr w:type="gramStart"/>
      <w:r w:rsidRPr="00CE4BA0">
        <w:rPr>
          <w:rFonts w:ascii="Times New Roman" w:eastAsiaTheme="minorHAnsi" w:hAnsi="Times New Roman" w:cs="Times New Roman"/>
          <w:sz w:val="24"/>
          <w:szCs w:val="24"/>
        </w:rPr>
        <w:t>указанием</w:t>
      </w:r>
      <w:proofErr w:type="gramEnd"/>
      <w:r w:rsidRPr="00CE4BA0">
        <w:rPr>
          <w:rFonts w:ascii="Times New Roman" w:eastAsiaTheme="minorHAnsi" w:hAnsi="Times New Roman" w:cs="Times New Roman"/>
          <w:sz w:val="24"/>
          <w:szCs w:val="24"/>
        </w:rPr>
        <w:t xml:space="preserve"> в том числе верхнего предела долга по муниципальным гарантиям.</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55. Объем расходов на обслуживание муниципального долга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Объем расходов на обслуживание муниципального долга в очередном финансовом году, утвержденный решением Совета депутатов о бюджете муниципального образования, по данным отчета об исполнении бюджета муниципального образования за отчетный </w:t>
      </w:r>
      <w:r w:rsidRPr="00CE4BA0">
        <w:rPr>
          <w:rFonts w:ascii="Times New Roman" w:eastAsiaTheme="minorHAnsi" w:hAnsi="Times New Roman" w:cs="Times New Roman"/>
          <w:sz w:val="24"/>
          <w:szCs w:val="24"/>
        </w:rPr>
        <w:lastRenderedPageBreak/>
        <w:t>финансовый год не должен превышать 15 процентов объема расходов бюджета муниципального образования,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56. Превышение предельного объема долга муниципального долга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Если при исполнении бюджета муниципального образования нарушаются предельные значения, указанные в </w:t>
      </w:r>
      <w:hyperlink r:id="rId57" w:history="1">
        <w:r w:rsidRPr="00CE4BA0">
          <w:rPr>
            <w:rFonts w:ascii="Times New Roman" w:eastAsiaTheme="minorHAnsi" w:hAnsi="Times New Roman" w:cs="Times New Roman"/>
            <w:color w:val="000080"/>
            <w:sz w:val="24"/>
            <w:szCs w:val="24"/>
            <w:u w:val="single"/>
          </w:rPr>
          <w:t>статьях 107</w:t>
        </w:r>
      </w:hyperlink>
      <w:r w:rsidRPr="00CE4BA0">
        <w:rPr>
          <w:rFonts w:ascii="Times New Roman" w:eastAsiaTheme="minorHAnsi" w:hAnsi="Times New Roman" w:cs="Times New Roman"/>
          <w:sz w:val="24"/>
          <w:szCs w:val="24"/>
        </w:rPr>
        <w:t xml:space="preserve"> и </w:t>
      </w:r>
      <w:hyperlink w:anchor="Par29" w:history="1">
        <w:r w:rsidRPr="00CE4BA0">
          <w:rPr>
            <w:rFonts w:ascii="Times New Roman" w:eastAsiaTheme="minorHAnsi" w:hAnsi="Times New Roman" w:cs="Times New Roman"/>
            <w:color w:val="000080"/>
            <w:sz w:val="24"/>
            <w:szCs w:val="24"/>
            <w:u w:val="single"/>
          </w:rPr>
          <w:t>111</w:t>
        </w:r>
      </w:hyperlink>
      <w:r w:rsidRPr="00CE4BA0">
        <w:rPr>
          <w:rFonts w:ascii="Times New Roman" w:eastAsiaTheme="minorHAnsi" w:hAnsi="Times New Roman" w:cs="Times New Roman"/>
          <w:sz w:val="24"/>
          <w:szCs w:val="24"/>
        </w:rPr>
        <w:t xml:space="preserve"> Бюджетного Кодекса,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долга муниципального долга.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57. Просроченная задолженность</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по долговым обязательствам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w:t>
      </w:r>
      <w:proofErr w:type="gramStart"/>
      <w:r w:rsidRPr="00CE4BA0">
        <w:rPr>
          <w:rFonts w:ascii="Times New Roman" w:eastAsiaTheme="minorHAnsi" w:hAnsi="Times New Roman" w:cs="Times New Roman"/>
          <w:sz w:val="24"/>
          <w:szCs w:val="24"/>
        </w:rPr>
        <w:t>Под возникшей вследствие решений, действий или бездействия органов местного самоуправления просроченной задолженностью по долговым обязательствам муниципального образования в целях настоящего Положения понимается задолженность муниципального образования, образовавшаяся ввиду неисполнения или ненадлежащего исполнения в установленный срок долговых обязательств муниципального образования.</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Под объемом (размером) просроченной задолженности по долговым обязательствам муниципального образования в целях настоящего Положения понимается суммарный объем неисполненных в установленный срок долговых обязательств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муниципального образования, объем обязательств по</w:t>
      </w:r>
      <w:proofErr w:type="gramEnd"/>
      <w:r w:rsidRPr="00CE4BA0">
        <w:rPr>
          <w:rFonts w:ascii="Times New Roman" w:eastAsiaTheme="minorHAnsi" w:hAnsi="Times New Roman" w:cs="Times New Roman"/>
          <w:sz w:val="24"/>
          <w:szCs w:val="24"/>
        </w:rPr>
        <w:t xml:space="preserve"> исполнению муниципальных гарантий и иных долговых обязательств муниципального образования. В объем просроченной задолженности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58. Отражение в бюджете муниципального образования поступлений средств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от заимствований, погашения муниципального долга, возникшего из заимствований,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и расходов на его обслуживание</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Поступления в бюджет муниципального образования средств от заимствований учитываются в источниках финансирования дефицита бюджета муниципального образования путем увеличения </w:t>
      </w:r>
      <w:proofErr w:type="gramStart"/>
      <w:r w:rsidRPr="00CE4BA0">
        <w:rPr>
          <w:rFonts w:ascii="Times New Roman" w:eastAsiaTheme="minorHAnsi" w:hAnsi="Times New Roman" w:cs="Times New Roman"/>
          <w:sz w:val="24"/>
          <w:szCs w:val="24"/>
        </w:rPr>
        <w:t>объема источников финансирования дефицита бюджета муниципального образования</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8" w:name="Par59"/>
      <w:bookmarkEnd w:id="28"/>
      <w:r w:rsidRPr="00CE4BA0">
        <w:rPr>
          <w:rFonts w:ascii="Times New Roman" w:eastAsiaTheme="minorHAnsi" w:hAnsi="Times New Roman" w:cs="Times New Roman"/>
          <w:sz w:val="24"/>
          <w:szCs w:val="24"/>
        </w:rPr>
        <w:t>2. 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учитываются в бюджете муниципального образования как расходы на обслуживание муниципального долга.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Поступления в бюджет от размещения муниципальных ценных бумаг в сумме, превышающей номинальную стоимость, поступления в бюджет муниципального образования,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w:t>
      </w:r>
      <w:proofErr w:type="gramStart"/>
      <w:r w:rsidRPr="00CE4BA0">
        <w:rPr>
          <w:rFonts w:ascii="Times New Roman" w:eastAsiaTheme="minorHAnsi" w:hAnsi="Times New Roman" w:cs="Times New Roman"/>
          <w:sz w:val="24"/>
          <w:szCs w:val="24"/>
        </w:rPr>
        <w:t>расходов</w:t>
      </w:r>
      <w:proofErr w:type="gramEnd"/>
      <w:r w:rsidRPr="00CE4BA0">
        <w:rPr>
          <w:rFonts w:ascii="Times New Roman" w:eastAsiaTheme="minorHAnsi" w:hAnsi="Times New Roman" w:cs="Times New Roman"/>
          <w:sz w:val="24"/>
          <w:szCs w:val="24"/>
        </w:rPr>
        <w:t xml:space="preserve"> на обслуживание муниципального долга в текущем финансовом году.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9" w:name="Par63"/>
      <w:bookmarkEnd w:id="29"/>
      <w:r w:rsidRPr="00CE4BA0">
        <w:rPr>
          <w:rFonts w:ascii="Times New Roman" w:eastAsiaTheme="minorHAnsi" w:hAnsi="Times New Roman" w:cs="Times New Roman"/>
          <w:sz w:val="24"/>
          <w:szCs w:val="24"/>
        </w:rPr>
        <w:t xml:space="preserve">3. Погашение основной суммы муниципального долга, возникшего из муниципальных заимствований, учитывается в источниках финансирования дефицита </w:t>
      </w:r>
      <w:r w:rsidRPr="00CE4BA0">
        <w:rPr>
          <w:rFonts w:ascii="Times New Roman" w:eastAsiaTheme="minorHAnsi" w:hAnsi="Times New Roman" w:cs="Times New Roman"/>
          <w:sz w:val="24"/>
          <w:szCs w:val="24"/>
        </w:rPr>
        <w:lastRenderedPageBreak/>
        <w:t xml:space="preserve">бюджета муниципального образования путем уменьшения </w:t>
      </w:r>
      <w:proofErr w:type="gramStart"/>
      <w:r w:rsidRPr="00CE4BA0">
        <w:rPr>
          <w:rFonts w:ascii="Times New Roman" w:eastAsiaTheme="minorHAnsi" w:hAnsi="Times New Roman" w:cs="Times New Roman"/>
          <w:sz w:val="24"/>
          <w:szCs w:val="24"/>
        </w:rPr>
        <w:t>объема источников финансирования дефицита бюджета муниципального образования</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59. Муниципальные гарантии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Муниципальная гарантия может обеспечивать: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надлежащее исполнение принципалом его обязательства перед бенефициаром (основного обязательства);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возмещение ущерба, образовавшегося при наступлении гарантийного случая некоммерческого характера.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Условия муниципальной гарантии не могут быть изменены гарантом без согласия бенефициара.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Принадлежащее бенефициару муниципальной гарантии право требования к гаранту не может быть передано другому лицу, если в гарантии не предусмотрено иное.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Гарант имеет право отозвать муниципальную гарантию только по основаниям, указанным в гарантии.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Письменная форма муниципальной гарантии является обязательной.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Несоблюдение письменной формы муниципальной гарантии влечет ее недействительность (ничтожность).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5. Иные положения о муниципальной гарантии регулируются статьями 115, 115.1 Бюджетного кодекса  </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60. Порядок и условия предоставления муниципальных гарантий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Предоставление муниципальных гарантий осуществляется в соответствии с полномочиями органов местного самоуправления на основании решения Совета депутатов </w:t>
      </w:r>
      <w:proofErr w:type="spellStart"/>
      <w:r w:rsidRPr="00CE4BA0">
        <w:rPr>
          <w:rFonts w:ascii="Times New Roman" w:eastAsiaTheme="minorHAnsi" w:hAnsi="Times New Roman" w:cs="Times New Roman"/>
          <w:sz w:val="24"/>
          <w:szCs w:val="24"/>
        </w:rPr>
        <w:t>мниципального</w:t>
      </w:r>
      <w:proofErr w:type="spellEnd"/>
      <w:r w:rsidRPr="00CE4BA0">
        <w:rPr>
          <w:rFonts w:ascii="Times New Roman" w:eastAsiaTheme="minorHAnsi" w:hAnsi="Times New Roman" w:cs="Times New Roman"/>
          <w:sz w:val="24"/>
          <w:szCs w:val="24"/>
        </w:rPr>
        <w:t xml:space="preserve"> образования о бюджете на очередной финансовый год и администрации муниципального образования, а также договора о предоставлении муниципальной гарантии при соблюдении условий и в порядке, предусмотренном статьи 115.2 Бюджетного кодекса </w:t>
      </w:r>
      <w:proofErr w:type="spellStart"/>
      <w:r w:rsidRPr="00CE4BA0">
        <w:rPr>
          <w:rFonts w:ascii="Times New Roman" w:eastAsiaTheme="minorHAnsi" w:hAnsi="Times New Roman" w:cs="Times New Roman"/>
          <w:sz w:val="24"/>
          <w:szCs w:val="24"/>
        </w:rPr>
        <w:t>Росссийской</w:t>
      </w:r>
      <w:proofErr w:type="spellEnd"/>
      <w:r w:rsidRPr="00CE4BA0">
        <w:rPr>
          <w:rFonts w:ascii="Times New Roman" w:eastAsiaTheme="minorHAnsi" w:hAnsi="Times New Roman" w:cs="Times New Roman"/>
          <w:sz w:val="24"/>
          <w:szCs w:val="24"/>
        </w:rPr>
        <w:t xml:space="preserve">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Решением Совета депутатов муниципального образования  о бюджете на очередной финансовый год должны быть предусмотрены бюджетные ассигнования на возможное исполнение выданных муниципальных гарантий.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Муниципальное образование в целях предоставления и исполнения муниципальных гарантий, а также ведения аналитического учета обязатель</w:t>
      </w:r>
      <w:proofErr w:type="gramStart"/>
      <w:r w:rsidRPr="00CE4BA0">
        <w:rPr>
          <w:rFonts w:ascii="Times New Roman" w:eastAsiaTheme="minorHAnsi" w:hAnsi="Times New Roman" w:cs="Times New Roman"/>
          <w:sz w:val="24"/>
          <w:szCs w:val="24"/>
        </w:rPr>
        <w:t>ств пр</w:t>
      </w:r>
      <w:proofErr w:type="gramEnd"/>
      <w:r w:rsidRPr="00CE4BA0">
        <w:rPr>
          <w:rFonts w:ascii="Times New Roman" w:eastAsiaTheme="minorHAnsi" w:hAnsi="Times New Roman" w:cs="Times New Roman"/>
          <w:sz w:val="24"/>
          <w:szCs w:val="24"/>
        </w:rPr>
        <w:t xml:space="preserve">инципала, его поручителей (гарантов) и иных лиц в связи с предоставлением и исполнением муниципальных гарантий, вправе воспользоваться услугами </w:t>
      </w:r>
      <w:hyperlink r:id="rId58" w:history="1">
        <w:r w:rsidRPr="00CE4BA0">
          <w:rPr>
            <w:rFonts w:ascii="Times New Roman" w:eastAsiaTheme="minorHAnsi" w:hAnsi="Times New Roman" w:cs="Times New Roman"/>
            <w:color w:val="000080"/>
            <w:sz w:val="24"/>
            <w:szCs w:val="24"/>
            <w:u w:val="single"/>
          </w:rPr>
          <w:t>агента</w:t>
        </w:r>
      </w:hyperlink>
      <w:r w:rsidRPr="00CE4BA0">
        <w:rPr>
          <w:rFonts w:ascii="Times New Roman" w:eastAsiaTheme="minorHAnsi" w:hAnsi="Times New Roman" w:cs="Times New Roman"/>
          <w:sz w:val="24"/>
          <w:szCs w:val="24"/>
        </w:rPr>
        <w:t>, назначаемого местной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61. Предоставление муниципальных гарантий</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От имени муниципального образования муниципальные гарантии предоставляются администрацией муниципального образования в пределах общей суммы предоставляемых гарантий, указанной в решении Совета депутатов муниципального образования о бюджете на очередной финансовый год, в соответствии с требованиями Бюджетного Кодекса и в порядке, установленном муниципальными правовыми актами.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Администрация муниципального образования заключает договоры о предоставлении муниципальных гарантий, об обеспечении исполнения принципалом его </w:t>
      </w:r>
      <w:r w:rsidRPr="00CE4BA0">
        <w:rPr>
          <w:rFonts w:ascii="Times New Roman" w:eastAsiaTheme="minorHAnsi" w:hAnsi="Times New Roman" w:cs="Times New Roman"/>
          <w:sz w:val="24"/>
          <w:szCs w:val="24"/>
        </w:rPr>
        <w:lastRenderedPageBreak/>
        <w:t>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муниципальные гарантии.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w:t>
      </w:r>
      <w:hyperlink r:id="rId59" w:history="1">
        <w:r w:rsidRPr="00CE4BA0">
          <w:rPr>
            <w:rFonts w:ascii="Times New Roman" w:eastAsiaTheme="minorHAnsi" w:hAnsi="Times New Roman" w:cs="Times New Roman"/>
            <w:color w:val="000080"/>
            <w:sz w:val="24"/>
            <w:szCs w:val="24"/>
            <w:u w:val="single"/>
          </w:rPr>
          <w:t>пунктом 4 статьи 104</w:t>
        </w:r>
      </w:hyperlink>
      <w:r w:rsidRPr="00CE4BA0">
        <w:rPr>
          <w:rFonts w:ascii="Times New Roman" w:eastAsiaTheme="minorHAnsi" w:hAnsi="Times New Roman" w:cs="Times New Roman"/>
          <w:sz w:val="24"/>
          <w:szCs w:val="24"/>
        </w:rPr>
        <w:t xml:space="preserve"> Бюджетного Кодекса, включается в состав муниципального долга как вид долгового обязательства.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Предоставление и исполнение муниципальной гарантии подлежит отражению в муниципальной долговой книге.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Администрация муниципального образования ведет учет выданных гарантий, исполнения обязатель</w:t>
      </w:r>
      <w:proofErr w:type="gramStart"/>
      <w:r w:rsidRPr="00CE4BA0">
        <w:rPr>
          <w:rFonts w:ascii="Times New Roman" w:eastAsiaTheme="minorHAnsi" w:hAnsi="Times New Roman" w:cs="Times New Roman"/>
          <w:sz w:val="24"/>
          <w:szCs w:val="24"/>
        </w:rPr>
        <w:t>ств пр</w:t>
      </w:r>
      <w:proofErr w:type="gramEnd"/>
      <w:r w:rsidRPr="00CE4BA0">
        <w:rPr>
          <w:rFonts w:ascii="Times New Roman" w:eastAsiaTheme="minorHAnsi" w:hAnsi="Times New Roman" w:cs="Times New Roman"/>
          <w:sz w:val="24"/>
          <w:szCs w:val="24"/>
        </w:rPr>
        <w:t>инципала, обеспеченных гарантиями, а также учет осуществления гарантом платежей по выданным гарантиям.</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62. Обслуживание муниципального долга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Выполнение кредитной организацией или другой специализированной финансовой организацией функций генерального агента (агента) администрации муниципального образования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63. Муниципальная долговая книга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Ведение муниципальной долговой книги осуществляется финансово-экономическим отделом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Информация о долговых обязательствах вносится указанным органом в муниципальную долговую книгу в срок, не превышающий пяти рабочих дней с момента возникновения соответствующего обязательства.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Учет долговых обязательств муниципального образования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Бюджетным Кодексом определений внешнего и внутреннего долга.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В муниципальной долговой книге муниципального </w:t>
      </w:r>
      <w:proofErr w:type="gramStart"/>
      <w:r w:rsidRPr="00CE4BA0">
        <w:rPr>
          <w:rFonts w:ascii="Times New Roman" w:eastAsiaTheme="minorHAnsi" w:hAnsi="Times New Roman" w:cs="Times New Roman"/>
          <w:sz w:val="24"/>
          <w:szCs w:val="24"/>
        </w:rPr>
        <w:t>образования</w:t>
      </w:r>
      <w:proofErr w:type="gramEnd"/>
      <w:r w:rsidRPr="00CE4BA0">
        <w:rPr>
          <w:rFonts w:ascii="Times New Roman" w:eastAsiaTheme="minorHAnsi" w:hAnsi="Times New Roman" w:cs="Times New Roman"/>
          <w:sz w:val="24"/>
          <w:szCs w:val="24"/>
        </w:rPr>
        <w:t xml:space="preserve"> в том числе учитывается информация о просроченной задолженности по исполнению муниципальных долговых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Информация о долговых обязательствах муниципального образования, </w:t>
      </w:r>
      <w:r w:rsidRPr="00CE4BA0">
        <w:rPr>
          <w:rFonts w:ascii="Times New Roman" w:eastAsiaTheme="minorHAnsi" w:hAnsi="Times New Roman" w:cs="Times New Roman"/>
          <w:sz w:val="24"/>
          <w:szCs w:val="24"/>
        </w:rPr>
        <w:lastRenderedPageBreak/>
        <w:t xml:space="preserve">отраженных в муниципальной долговой книге, подлежит передаче в финансовый орган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Объем информации, порядок и сроки ее передачи устанавливаются финансовым органом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Ответственность за достоверность данных о </w:t>
      </w:r>
      <w:proofErr w:type="gramStart"/>
      <w:r w:rsidRPr="00CE4BA0">
        <w:rPr>
          <w:rFonts w:ascii="Times New Roman" w:eastAsiaTheme="minorHAnsi" w:hAnsi="Times New Roman" w:cs="Times New Roman"/>
          <w:sz w:val="24"/>
          <w:szCs w:val="24"/>
        </w:rPr>
        <w:t xml:space="preserve">долговых обязательствах муниципального образования, переданных в финансовый орган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несет</w:t>
      </w:r>
      <w:proofErr w:type="gramEnd"/>
      <w:r w:rsidRPr="00CE4BA0">
        <w:rPr>
          <w:rFonts w:ascii="Times New Roman" w:eastAsiaTheme="minorHAnsi" w:hAnsi="Times New Roman" w:cs="Times New Roman"/>
          <w:sz w:val="24"/>
          <w:szCs w:val="24"/>
        </w:rPr>
        <w:t xml:space="preserve"> финансово-экономический отдел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ГЛАВА 8. МЕЖБЮДЖЕТНЫЕ ТРАНСФЕРТЫ</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64. Основные условия предоставления межбюджетных трансфертов</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из бюджетов субъектов Российской Федерации</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4D126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hyperlink r:id="rId60" w:anchor="block_626" w:history="1">
        <w:r w:rsidR="00CE4BA0" w:rsidRPr="00CE4BA0">
          <w:rPr>
            <w:rFonts w:ascii="Times New Roman" w:eastAsia="Times New Roman" w:hAnsi="Times New Roman" w:cs="Times New Roman"/>
            <w:color w:val="000080"/>
            <w:sz w:val="24"/>
            <w:szCs w:val="24"/>
            <w:u w:val="single"/>
          </w:rPr>
          <w:t>Межбюджетные трансферты</w:t>
        </w:r>
      </w:hyperlink>
      <w:r w:rsidR="00CE4BA0" w:rsidRPr="00CE4BA0">
        <w:rPr>
          <w:rFonts w:ascii="Times New Roman" w:eastAsia="Times New Roman" w:hAnsi="Times New Roman" w:cs="Times New Roman"/>
          <w:sz w:val="24"/>
          <w:szCs w:val="24"/>
        </w:rPr>
        <w:t> из бюджета Ленинградской области бюджету муниципального образования  (за исключением субвенций) предоставляются при условии соблюдения соответствующими органами местного самоуправления бюджетного законодательства Российской Федерации и </w:t>
      </w:r>
      <w:hyperlink r:id="rId61" w:anchor="block_1" w:history="1">
        <w:r w:rsidR="00CE4BA0" w:rsidRPr="00CE4BA0">
          <w:rPr>
            <w:rFonts w:ascii="Times New Roman" w:eastAsia="Times New Roman" w:hAnsi="Times New Roman" w:cs="Times New Roman"/>
            <w:color w:val="000080"/>
            <w:sz w:val="24"/>
            <w:szCs w:val="24"/>
            <w:u w:val="single"/>
          </w:rPr>
          <w:t>законодательства</w:t>
        </w:r>
      </w:hyperlink>
      <w:r w:rsidR="00CE4BA0" w:rsidRPr="00CE4BA0">
        <w:rPr>
          <w:rFonts w:ascii="Times New Roman" w:eastAsia="Times New Roman" w:hAnsi="Times New Roman" w:cs="Times New Roman"/>
          <w:sz w:val="24"/>
          <w:szCs w:val="24"/>
        </w:rPr>
        <w:t> Российской Федерации о налогах и сборах в соответствии с положениями статьи 136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65. Субсидии бюджету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из бюджета субъекта Российской Федерации</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Под субсидиями бюджету муниципального образования из бюджета Ленинградской области понимаются межбюджетные трансферты, предоставляемые бюджету муниципального образования в целях </w:t>
      </w:r>
      <w:proofErr w:type="spellStart"/>
      <w:r w:rsidRPr="00CE4BA0">
        <w:rPr>
          <w:rFonts w:ascii="Times New Roman" w:eastAsia="Times New Roman" w:hAnsi="Times New Roman" w:cs="Times New Roman"/>
          <w:sz w:val="24"/>
          <w:szCs w:val="24"/>
        </w:rPr>
        <w:t>софинансирования</w:t>
      </w:r>
      <w:proofErr w:type="spellEnd"/>
      <w:r w:rsidRPr="00CE4BA0">
        <w:rPr>
          <w:rFonts w:ascii="Times New Roman" w:eastAsia="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В составе бюджета Ленинградской области могут предусматриваться субсидии местным бюджетам на выравнивание обеспеченности муниципальных образований по реализации ими их отдельных расходных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3. </w:t>
      </w:r>
      <w:proofErr w:type="gramStart"/>
      <w:r w:rsidRPr="00CE4BA0">
        <w:rPr>
          <w:rFonts w:ascii="Times New Roman" w:eastAsia="Times New Roman" w:hAnsi="Times New Roman" w:cs="Times New Roman"/>
          <w:sz w:val="24"/>
          <w:szCs w:val="24"/>
        </w:rPr>
        <w:t>Цели и условия предоставления и расходования субсидий местным бюджетам из бюджета Ленинградской области,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Ленинградской области и (или) нормативными правовыми актами высшего исполнительного органа государственной власти субъекта Российской Федерации в соответствии с требованиями положений Бюджетного Кодекса.</w:t>
      </w:r>
      <w:proofErr w:type="gramEnd"/>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66. Иные межбюджетные трансферты,</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gramStart"/>
      <w:r w:rsidRPr="00CE4BA0">
        <w:rPr>
          <w:rFonts w:ascii="Times New Roman" w:eastAsia="Times New Roman" w:hAnsi="Times New Roman" w:cs="Times New Roman"/>
          <w:b/>
          <w:sz w:val="24"/>
          <w:szCs w:val="24"/>
        </w:rPr>
        <w:t>предоставляемые из бюджета субъекта Российской Федерации</w:t>
      </w:r>
      <w:proofErr w:type="gramEnd"/>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бюджету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CE4BA0">
        <w:rPr>
          <w:rFonts w:ascii="Times New Roman" w:eastAsia="Times New Roman" w:hAnsi="Times New Roman" w:cs="Times New Roman"/>
          <w:sz w:val="24"/>
          <w:szCs w:val="24"/>
        </w:rPr>
        <w:t>В случаях и порядке, предусмотренных законами Ленинградской области и принимаемыми в соответствии с ними иными нормативными правовыми актами органов государственной власти Ленинградской области,  бюджету муниципального образования могут быть предоставлены иные межбюджетные трансферты из бюджета Ленинградской области, в том числе в форме дотаций, в пределах 10 процентов общего объема межбюджетных трансфертов местным бюджетам из бюджета Ленинградской области (за исключением субвенций).</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67. Субвенции бюджету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из бюджета субъекта Российской Федерации</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w:t>
      </w:r>
      <w:proofErr w:type="gramStart"/>
      <w:r w:rsidRPr="00CE4BA0">
        <w:rPr>
          <w:rFonts w:ascii="Times New Roman" w:eastAsia="Times New Roman" w:hAnsi="Times New Roman" w:cs="Times New Roman"/>
          <w:sz w:val="24"/>
          <w:szCs w:val="24"/>
        </w:rPr>
        <w:t>Под субвенциями бюджету муниципального образования из бюджета Ленинградской области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2. </w:t>
      </w:r>
      <w:proofErr w:type="gramStart"/>
      <w:r w:rsidRPr="00CE4BA0">
        <w:rPr>
          <w:rFonts w:ascii="Times New Roman" w:eastAsia="Times New Roman" w:hAnsi="Times New Roman" w:cs="Times New Roman"/>
          <w:sz w:val="24"/>
          <w:szCs w:val="24"/>
        </w:rPr>
        <w:t>Субвенции бюджету муниципального образования из бюджета Ленинградской области распределяются в соответствии с едиными для каждого вида субвенции методиками, утверждаемыми законом Ленинградской области в соответствии с требованиями Бюджетного Кодекса, между всеми муниципальными образованиями Ленинградской области,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муниципальных услуг, другим показателям и с учетом нормативов</w:t>
      </w:r>
      <w:proofErr w:type="gramEnd"/>
      <w:r w:rsidRPr="00CE4BA0">
        <w:rPr>
          <w:rFonts w:ascii="Times New Roman" w:eastAsia="Times New Roman" w:hAnsi="Times New Roman" w:cs="Times New Roman"/>
          <w:sz w:val="24"/>
          <w:szCs w:val="24"/>
        </w:rPr>
        <w:t xml:space="preserve"> формирования бюджетных ассигнований на исполнение соответствующих обязательств и объективных условий, влияющих на стоимость муниципальных услуг в муниципальных образованиях.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3. Субвенции бюджету муниципального образования из бюджета Ленинградской области, финансовое обеспечение которых осуществляется за счет субвенций из федерального бюджета, расходуются в порядке, установленном Правительством Российской Федерации.</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68. Формы межбюджетных трансфертов,</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gramStart"/>
      <w:r w:rsidRPr="00CE4BA0">
        <w:rPr>
          <w:rFonts w:ascii="Times New Roman" w:eastAsia="Times New Roman" w:hAnsi="Times New Roman" w:cs="Times New Roman"/>
          <w:b/>
          <w:sz w:val="24"/>
          <w:szCs w:val="24"/>
        </w:rPr>
        <w:t>предоставляемых</w:t>
      </w:r>
      <w:proofErr w:type="gramEnd"/>
      <w:r w:rsidRPr="00CE4BA0">
        <w:rPr>
          <w:rFonts w:ascii="Times New Roman" w:eastAsia="Times New Roman" w:hAnsi="Times New Roman" w:cs="Times New Roman"/>
          <w:b/>
          <w:sz w:val="24"/>
          <w:szCs w:val="24"/>
        </w:rPr>
        <w:t xml:space="preserve"> из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Межбюджетные трансферты из бюджета муниципального образования предоставляются в форме: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субсидий, перечисляемых из бюджета муниципального образования в бюджеты муниципальных районов на решение вопросов местного значения межмуниципального характера;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субсидий, перечисляемых в бюджеты субъектов Российской Федерации для формирования региональных фондов финансовой поддержки поселений и региональных фондов финансовой поддержки муниципальных районов (городских округов);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иных межбюджетных трансфертов.</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69. Порядок предоставления дотаций на выравнивание</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E4BA0">
        <w:rPr>
          <w:rFonts w:ascii="Times New Roman" w:eastAsia="Times New Roman" w:hAnsi="Times New Roman" w:cs="Times New Roman"/>
          <w:b/>
          <w:sz w:val="24"/>
          <w:szCs w:val="24"/>
        </w:rPr>
        <w:t>бюджетной обеспеченности поселения из бюджета муниципального района</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Дотации на выравнивание бюджетной обеспеченности поселений из бюджета муниципального района предоставляются поселению, входящему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и соответствующими им законами субъекта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Дотации на выравнивание бюджетной обеспеченности поселений из бюджета муниципального района образуют районный фонд финансовой поддержки поселений.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Объем и распределение дотаций на выравнивание бюджетной обеспеченности поселения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3. Дотации на выравнивание бюджетной обеспеченности поселения из бюджета муниципального района, за исключением дотаций, предоставляемых в порядке, </w:t>
      </w:r>
      <w:r w:rsidRPr="00CE4BA0">
        <w:rPr>
          <w:rFonts w:ascii="Times New Roman" w:eastAsia="Times New Roman" w:hAnsi="Times New Roman" w:cs="Times New Roman"/>
          <w:sz w:val="24"/>
          <w:szCs w:val="24"/>
        </w:rPr>
        <w:lastRenderedPageBreak/>
        <w:t>установленном </w:t>
      </w:r>
      <w:hyperlink r:id="rId62" w:anchor="block_1375" w:history="1">
        <w:r w:rsidRPr="00CE4BA0">
          <w:rPr>
            <w:rFonts w:ascii="Times New Roman" w:eastAsia="Times New Roman" w:hAnsi="Times New Roman" w:cs="Times New Roman"/>
            <w:color w:val="000080"/>
            <w:sz w:val="24"/>
            <w:szCs w:val="24"/>
            <w:u w:val="single"/>
          </w:rPr>
          <w:t>пунктом 5 статьи 137</w:t>
        </w:r>
      </w:hyperlink>
      <w:r w:rsidRPr="00CE4BA0">
        <w:rPr>
          <w:rFonts w:ascii="Times New Roman" w:eastAsia="Times New Roman" w:hAnsi="Times New Roman" w:cs="Times New Roman"/>
          <w:sz w:val="24"/>
          <w:szCs w:val="24"/>
        </w:rPr>
        <w:t xml:space="preserve"> Бюджетного Кодекса, предоставляются поселению, расчетная бюджетная обеспеченность которого не превышает уровень, установленный в качестве </w:t>
      </w:r>
      <w:proofErr w:type="gramStart"/>
      <w:r w:rsidRPr="00CE4BA0">
        <w:rPr>
          <w:rFonts w:ascii="Times New Roman" w:eastAsia="Times New Roman" w:hAnsi="Times New Roman" w:cs="Times New Roman"/>
          <w:sz w:val="24"/>
          <w:szCs w:val="24"/>
        </w:rPr>
        <w:t>критерия выравнивания расчетной бюджетной обеспеченности поселений данного муниципального района</w:t>
      </w:r>
      <w:proofErr w:type="gramEnd"/>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CE4BA0">
        <w:rPr>
          <w:rFonts w:ascii="Times New Roman" w:eastAsia="Times New Roman" w:hAnsi="Times New Roman" w:cs="Times New Roman"/>
          <w:sz w:val="24"/>
          <w:szCs w:val="24"/>
        </w:rPr>
        <w:t>Расчетная бюджетная обеспеченность поселения определяется соотношением налоговых доходов на одного жителя, которые могут быть получены бюджетом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roofErr w:type="gramEnd"/>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70. Субсидии бюджету субъекта Российской Федерации из местных бюджетов</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Законом Ленинградской области может быть предусмотрено предоставление бюджету Ленинградской области субсидий из бюджетов поселений,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Ленинградской области.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Указанный уровень не может быть установлен ниже двукратного среднего по поселению данного субъекта Российской Федерации уровня в расчете на одного жителя.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Порядок расчета и предоставления субсидий бюджету Ленинградской области из местных бюджетов, указанных в </w:t>
      </w:r>
      <w:hyperlink r:id="rId63" w:anchor="block_142021" w:history="1">
        <w:r w:rsidRPr="00CE4BA0">
          <w:rPr>
            <w:rFonts w:ascii="Times New Roman" w:eastAsia="Times New Roman" w:hAnsi="Times New Roman" w:cs="Times New Roman"/>
            <w:color w:val="000080"/>
            <w:sz w:val="24"/>
            <w:szCs w:val="24"/>
            <w:u w:val="single"/>
          </w:rPr>
          <w:t>пункте 1</w:t>
        </w:r>
      </w:hyperlink>
      <w:r w:rsidRPr="00CE4BA0">
        <w:rPr>
          <w:rFonts w:ascii="Times New Roman" w:eastAsia="Times New Roman" w:hAnsi="Times New Roman" w:cs="Times New Roman"/>
          <w:sz w:val="24"/>
          <w:szCs w:val="24"/>
        </w:rPr>
        <w:t> настоящей статьи, устанавливается законом Ленинградской области  в соответствии с требованиями Бюджетного Кодекса.</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71. Порядок предоставления субсидий из бюджетов поселений</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бюджетам муниципальных районов на решение вопросов местного значения межмуниципального характера</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w:t>
      </w:r>
      <w:proofErr w:type="gramStart"/>
      <w:r w:rsidRPr="00CE4BA0">
        <w:rPr>
          <w:rFonts w:ascii="Times New Roman" w:eastAsia="Times New Roman" w:hAnsi="Times New Roman" w:cs="Times New Roman"/>
          <w:sz w:val="24"/>
          <w:szCs w:val="24"/>
        </w:rPr>
        <w:t>Поселения, входящие в состав муниципального района, представительный орган которого образуется в порядке, предусмотренном </w:t>
      </w:r>
      <w:hyperlink r:id="rId64" w:anchor="block_350401" w:history="1">
        <w:r w:rsidRPr="00CE4BA0">
          <w:rPr>
            <w:rFonts w:ascii="Times New Roman" w:eastAsia="Times New Roman" w:hAnsi="Times New Roman" w:cs="Times New Roman"/>
            <w:color w:val="000080"/>
            <w:sz w:val="24"/>
            <w:szCs w:val="24"/>
            <w:u w:val="single"/>
          </w:rPr>
          <w:t>пунктом 1 части 4 статьи 35</w:t>
        </w:r>
      </w:hyperlink>
      <w:r w:rsidRPr="00CE4BA0">
        <w:rPr>
          <w:rFonts w:ascii="Times New Roman" w:eastAsia="Times New Roman" w:hAnsi="Times New Roman" w:cs="Times New Roman"/>
          <w:sz w:val="24"/>
          <w:szCs w:val="24"/>
        </w:rPr>
        <w:t> Федерального закона "Об общих принципах организации местного самоуправления в Российской Федерации", перечисляют в бюджет муниципального района межбюджетные субсидии на решение вопросов местного значения межмуниципального характера, определенных указанным Федеральным законом, в случаях, установленных уставом муниципального района.</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Цели, порядок (методика) расчета, перечисления и использования межбюджетных субсидий, указанных в </w:t>
      </w:r>
      <w:hyperlink r:id="rId65" w:anchor="block_142031" w:history="1">
        <w:r w:rsidRPr="00CE4BA0">
          <w:rPr>
            <w:rFonts w:ascii="Times New Roman" w:eastAsia="Times New Roman" w:hAnsi="Times New Roman" w:cs="Times New Roman"/>
            <w:color w:val="000080"/>
            <w:sz w:val="24"/>
            <w:szCs w:val="24"/>
            <w:u w:val="single"/>
          </w:rPr>
          <w:t>пункте 1</w:t>
        </w:r>
      </w:hyperlink>
      <w:r w:rsidRPr="00CE4BA0">
        <w:rPr>
          <w:rFonts w:ascii="Times New Roman" w:eastAsia="Times New Roman" w:hAnsi="Times New Roman" w:cs="Times New Roman"/>
          <w:sz w:val="24"/>
          <w:szCs w:val="24"/>
        </w:rPr>
        <w:t> настоящей статьи, устанавливаются уставом муниципального района и (или) муниципальным правовым актом представительного органа муниципального района.</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72. Иные межбюджетные трансферты бюджету поселения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из бюджетов муниципальных районов</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CE4BA0">
        <w:rPr>
          <w:rFonts w:ascii="Times New Roman" w:eastAsia="Times New Roman" w:hAnsi="Times New Roman" w:cs="Times New Roman"/>
          <w:sz w:val="24"/>
          <w:szCs w:val="24"/>
        </w:rP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Бюджетного Кодекса и соответствующими им законами субъекта Российской Федерации, бюджетам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roofErr w:type="gramEnd"/>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 xml:space="preserve">Статья 73. Иные межбюджетные трансферты </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lastRenderedPageBreak/>
        <w:t>из бюджетов поселений бюджетам муниципальных районов</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В случаях и порядке, предусмотренных муниципальными правовыми актами администрации муниципального образования, принимаемыми в соответствии с требованиями Бюджетного Кодекса, бюджетам муниципальных районов могут быть предоставлены иные межбюджетные трансферты из бюджетов поселений.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ГЛАВА 9. СОСТАВЛЕНИЕ ПРОЕКТА БЮДЖЕТА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74. Общие положения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Проект бюджета муниципального образования составляется на основе прогноза социально-экономического развития в целях финансового обеспечения расходных обязательств.</w:t>
      </w:r>
    </w:p>
    <w:p w:rsidR="00CE4BA0" w:rsidRPr="00CE4BA0" w:rsidRDefault="00CE4BA0" w:rsidP="00CE4BA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Непосредственное составление проекта бюджета осуществляет финансово-экономический отдел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3. Проект бюджета муниципального образования составляется в порядке, установленном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 Проект бюджета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В случае</w:t>
      </w:r>
      <w:proofErr w:type="gramStart"/>
      <w:r w:rsidRPr="00CE4BA0">
        <w:rPr>
          <w:rFonts w:ascii="Times New Roman" w:eastAsia="Times New Roman" w:hAnsi="Times New Roman" w:cs="Times New Roman"/>
          <w:sz w:val="24"/>
          <w:szCs w:val="24"/>
        </w:rPr>
        <w:t>,</w:t>
      </w:r>
      <w:proofErr w:type="gramEnd"/>
      <w:r w:rsidRPr="00CE4BA0">
        <w:rPr>
          <w:rFonts w:ascii="Times New Roman" w:eastAsia="Times New Roman" w:hAnsi="Times New Roman" w:cs="Times New Roman"/>
          <w:sz w:val="24"/>
          <w:szCs w:val="24"/>
        </w:rPr>
        <w:t xml:space="preserve"> если проект бюджета муниципального образования составляется и утверждается на очередной финансовый год, администрация муниципального образования разрабатывает и утверждает среднесрочный финансовый план муниципального образования.</w:t>
      </w:r>
    </w:p>
    <w:p w:rsidR="00CE4BA0" w:rsidRPr="00CE4BA0" w:rsidRDefault="00CE4BA0" w:rsidP="00CE4BA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5.  Составление проекта бюджета муниципального образования основывается </w:t>
      </w:r>
      <w:proofErr w:type="gramStart"/>
      <w:r w:rsidRPr="00CE4BA0">
        <w:rPr>
          <w:rFonts w:ascii="Times New Roman" w:eastAsia="Times New Roman" w:hAnsi="Times New Roman" w:cs="Times New Roman"/>
          <w:sz w:val="24"/>
          <w:szCs w:val="24"/>
        </w:rPr>
        <w:t>на</w:t>
      </w:r>
      <w:proofErr w:type="gramEnd"/>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ind w:firstLine="567"/>
        <w:jc w:val="both"/>
        <w:rPr>
          <w:rFonts w:ascii="Times New Roman" w:eastAsia="Times New Roman" w:hAnsi="Times New Roman" w:cs="Times New Roman"/>
          <w:sz w:val="24"/>
          <w:szCs w:val="24"/>
        </w:rPr>
      </w:pPr>
      <w:proofErr w:type="gramStart"/>
      <w:r w:rsidRPr="00CE4BA0">
        <w:rPr>
          <w:rFonts w:ascii="Times New Roman" w:eastAsia="Times New Roman" w:hAnsi="Times New Roman" w:cs="Times New Roman"/>
          <w:sz w:val="24"/>
          <w:szCs w:val="24"/>
        </w:rPr>
        <w:t>положениях</w:t>
      </w:r>
      <w:proofErr w:type="gramEnd"/>
      <w:r w:rsidRPr="00CE4BA0">
        <w:rPr>
          <w:rFonts w:ascii="Times New Roman" w:eastAsia="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E4BA0" w:rsidRPr="00CE4BA0" w:rsidRDefault="00CE4BA0" w:rsidP="00CE4BA0">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основных </w:t>
      </w:r>
      <w:proofErr w:type="gramStart"/>
      <w:r w:rsidRPr="00CE4BA0">
        <w:rPr>
          <w:rFonts w:ascii="Times New Roman" w:eastAsia="Times New Roman" w:hAnsi="Times New Roman" w:cs="Times New Roman"/>
          <w:sz w:val="24"/>
          <w:szCs w:val="24"/>
        </w:rPr>
        <w:t>направлениях</w:t>
      </w:r>
      <w:proofErr w:type="gramEnd"/>
      <w:r w:rsidRPr="00CE4BA0">
        <w:rPr>
          <w:rFonts w:ascii="Times New Roman" w:eastAsia="Times New Roman" w:hAnsi="Times New Roman" w:cs="Times New Roman"/>
          <w:sz w:val="24"/>
          <w:szCs w:val="24"/>
        </w:rPr>
        <w:t xml:space="preserve"> бюджетной политики и основных направлениях налоговой политики;</w:t>
      </w:r>
    </w:p>
    <w:p w:rsidR="00CE4BA0" w:rsidRPr="00CE4BA0" w:rsidRDefault="00CE4BA0" w:rsidP="00CE4BA0">
      <w:pPr>
        <w:widowControl w:val="0"/>
        <w:autoSpaceDE w:val="0"/>
        <w:autoSpaceDN w:val="0"/>
        <w:adjustRightInd w:val="0"/>
        <w:spacing w:after="0"/>
        <w:ind w:firstLine="567"/>
        <w:jc w:val="both"/>
        <w:rPr>
          <w:rFonts w:ascii="Times New Roman" w:eastAsia="Times New Roman" w:hAnsi="Times New Roman" w:cs="Times New Roman"/>
          <w:sz w:val="24"/>
          <w:szCs w:val="24"/>
        </w:rPr>
      </w:pPr>
      <w:proofErr w:type="gramStart"/>
      <w:r w:rsidRPr="00CE4BA0">
        <w:rPr>
          <w:rFonts w:ascii="Times New Roman" w:eastAsia="Times New Roman" w:hAnsi="Times New Roman" w:cs="Times New Roman"/>
          <w:sz w:val="24"/>
          <w:szCs w:val="24"/>
        </w:rPr>
        <w:t>прогнозе</w:t>
      </w:r>
      <w:proofErr w:type="gramEnd"/>
      <w:r w:rsidRPr="00CE4BA0">
        <w:rPr>
          <w:rFonts w:ascii="Times New Roman" w:eastAsia="Times New Roman" w:hAnsi="Times New Roman" w:cs="Times New Roman"/>
          <w:sz w:val="24"/>
          <w:szCs w:val="24"/>
        </w:rPr>
        <w:t xml:space="preserve"> социально-экономического развития;</w:t>
      </w:r>
    </w:p>
    <w:p w:rsidR="00CE4BA0" w:rsidRPr="00CE4BA0" w:rsidRDefault="00CE4BA0" w:rsidP="00CE4BA0">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муниципальных </w:t>
      </w:r>
      <w:proofErr w:type="gramStart"/>
      <w:r w:rsidRPr="00CE4BA0">
        <w:rPr>
          <w:rFonts w:ascii="Times New Roman" w:eastAsia="Times New Roman" w:hAnsi="Times New Roman" w:cs="Times New Roman"/>
          <w:sz w:val="24"/>
          <w:szCs w:val="24"/>
        </w:rPr>
        <w:t>программах</w:t>
      </w:r>
      <w:proofErr w:type="gramEnd"/>
      <w:r w:rsidRPr="00CE4BA0">
        <w:rPr>
          <w:rFonts w:ascii="Times New Roman" w:eastAsia="Times New Roman" w:hAnsi="Times New Roman" w:cs="Times New Roman"/>
          <w:sz w:val="24"/>
          <w:szCs w:val="24"/>
        </w:rPr>
        <w:t xml:space="preserve"> (проектах муниципальных программ, проектах изменений указанных программ).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6. Проект бюджета муниципального образования выносится на публичные слушания, которые назначаются решением Совета депутатов.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Жители поселения не </w:t>
      </w:r>
      <w:proofErr w:type="gramStart"/>
      <w:r w:rsidRPr="00CE4BA0">
        <w:rPr>
          <w:rFonts w:ascii="Times New Roman" w:eastAsia="Times New Roman" w:hAnsi="Times New Roman" w:cs="Times New Roman"/>
          <w:sz w:val="24"/>
          <w:szCs w:val="24"/>
        </w:rPr>
        <w:t>позднее</w:t>
      </w:r>
      <w:proofErr w:type="gramEnd"/>
      <w:r w:rsidRPr="00CE4BA0">
        <w:rPr>
          <w:rFonts w:ascii="Times New Roman" w:eastAsia="Times New Roman" w:hAnsi="Times New Roman" w:cs="Times New Roman"/>
          <w:sz w:val="24"/>
          <w:szCs w:val="24"/>
        </w:rPr>
        <w:t xml:space="preserve"> чем за 10 дней до дня проведения публичных слушаний оповещаются о месте и времени их проведения через средства массовой информации поселения или иным способом, обеспечивающим информирование жителей поселения о проведении публичных слушаний.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Проект бюджета муниципального образования, выносимого на публичные слушания, не </w:t>
      </w:r>
      <w:proofErr w:type="gramStart"/>
      <w:r w:rsidRPr="00CE4BA0">
        <w:rPr>
          <w:rFonts w:ascii="Times New Roman" w:eastAsia="Times New Roman" w:hAnsi="Times New Roman" w:cs="Times New Roman"/>
          <w:sz w:val="24"/>
          <w:szCs w:val="24"/>
        </w:rPr>
        <w:t>позднее</w:t>
      </w:r>
      <w:proofErr w:type="gramEnd"/>
      <w:r w:rsidRPr="00CE4BA0">
        <w:rPr>
          <w:rFonts w:ascii="Times New Roman" w:eastAsia="Times New Roman" w:hAnsi="Times New Roman" w:cs="Times New Roman"/>
          <w:sz w:val="24"/>
          <w:szCs w:val="24"/>
        </w:rPr>
        <w:t xml:space="preserve"> чем за 10 дней до дня их проведения публикуется в средствах массовой информации поселения.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Публичные слушания по проекту бюджета муниципального образования проводится не </w:t>
      </w:r>
      <w:proofErr w:type="gramStart"/>
      <w:r w:rsidRPr="00CE4BA0">
        <w:rPr>
          <w:rFonts w:ascii="Times New Roman" w:eastAsia="Times New Roman" w:hAnsi="Times New Roman" w:cs="Times New Roman"/>
          <w:sz w:val="24"/>
          <w:szCs w:val="24"/>
        </w:rPr>
        <w:t>позднее</w:t>
      </w:r>
      <w:proofErr w:type="gramEnd"/>
      <w:r w:rsidRPr="00CE4BA0">
        <w:rPr>
          <w:rFonts w:ascii="Times New Roman" w:eastAsia="Times New Roman" w:hAnsi="Times New Roman" w:cs="Times New Roman"/>
          <w:sz w:val="24"/>
          <w:szCs w:val="24"/>
        </w:rPr>
        <w:t xml:space="preserve"> чем за 10 дней до дня их  рассмотрения Советом депутатов.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Порядок организации и проведения публичных слушаний определяется решением Совета депутатов в соответствии с Уставом и подлежит опубликованию в средствах </w:t>
      </w:r>
      <w:r w:rsidRPr="00CE4BA0">
        <w:rPr>
          <w:rFonts w:ascii="Times New Roman" w:eastAsia="Times New Roman" w:hAnsi="Times New Roman" w:cs="Times New Roman"/>
          <w:sz w:val="24"/>
          <w:szCs w:val="24"/>
        </w:rPr>
        <w:lastRenderedPageBreak/>
        <w:t>массовой информации.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75. Прогноз социально-экономического развития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Прогноз социально-экономического развития муниципального образования разрабатывается на период не менее трех лет.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Прогноз социально-экономического развития муниципального образования ежегодно разрабатывается в </w:t>
      </w:r>
      <w:hyperlink r:id="rId66"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Прогноз социально-экономического развития муниципального образования может разрабатываться администрацией муниципального района в соответствии с соглашением между администрацией муниципального образования и администрацией муниципального района, за исключением случая, установленного </w:t>
      </w:r>
      <w:hyperlink w:anchor="Par40" w:history="1">
        <w:r w:rsidRPr="00CE4BA0">
          <w:rPr>
            <w:rFonts w:ascii="Times New Roman" w:eastAsiaTheme="minorHAnsi" w:hAnsi="Times New Roman" w:cs="Times New Roman"/>
            <w:color w:val="000080"/>
            <w:sz w:val="24"/>
            <w:szCs w:val="24"/>
            <w:u w:val="single"/>
          </w:rPr>
          <w:t>абзацем вторым пункта 1 статьи 154</w:t>
        </w:r>
      </w:hyperlink>
      <w:r w:rsidRPr="00CE4BA0">
        <w:rPr>
          <w:rFonts w:ascii="Times New Roman" w:eastAsiaTheme="minorHAnsi" w:hAnsi="Times New Roman" w:cs="Times New Roman"/>
          <w:sz w:val="24"/>
          <w:szCs w:val="24"/>
        </w:rPr>
        <w:t xml:space="preserve">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Прогноз социально-экономического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Совет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6. Разработка прогноза социально-экономического развития поселения осуществляется уполномоченным финансово-экономическим отделом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76. Среднесрочный финансовый план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Под среднесрочным финансовым планом муниципального образования понимается документ, содержащий основные параметры местного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Среднесрочный финансовый план муниципального образования ежегодно разрабатывается по форме и в порядке, которые установлены администрацией муниципального образования, с соблюдением положений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Проект среднесрочного финансового плана муниципального образования утверждается администрацией муниципального образования и представляется в Совет депутатов муниципального образования одновременно с проектом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Значения показателей среднесрочного финансового плана муниципального образования и основных показателей проекта бюджета должны соответствовать друг другу.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Утвержденный среднесрочный финансовый план муниципального образования должен содержать следующие параметры: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прогнозируемый общий объем доходов и расходов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w:t>
      </w:r>
      <w:r w:rsidRPr="00CE4BA0">
        <w:rPr>
          <w:rFonts w:ascii="Times New Roman" w:eastAsiaTheme="minorHAnsi" w:hAnsi="Times New Roman" w:cs="Times New Roman"/>
          <w:sz w:val="24"/>
          <w:szCs w:val="24"/>
        </w:rPr>
        <w:lastRenderedPageBreak/>
        <w:t>бюджетов;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дефицит (профицит)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77. Прогнозирование доходов бюджета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Доходы бюджета прогнозируются на основе прогноза социально-экономического развития </w:t>
      </w:r>
      <w:proofErr w:type="gramStart"/>
      <w:r w:rsidRPr="00CE4BA0">
        <w:rPr>
          <w:rFonts w:ascii="Times New Roman" w:eastAsiaTheme="minorHAnsi" w:hAnsi="Times New Roman" w:cs="Times New Roman"/>
          <w:sz w:val="24"/>
          <w:szCs w:val="24"/>
        </w:rPr>
        <w:t>территории</w:t>
      </w:r>
      <w:proofErr w:type="gramEnd"/>
      <w:r w:rsidRPr="00CE4BA0">
        <w:rPr>
          <w:rFonts w:ascii="Times New Roman" w:eastAsiaTheme="minorHAnsi" w:hAnsi="Times New Roman" w:cs="Times New Roman"/>
          <w:sz w:val="24"/>
          <w:szCs w:val="24"/>
        </w:rPr>
        <w:t xml:space="preserve"> в условиях действующего на день внесения проекта решения о бюджете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Совета депутатов муниципального образования, устанавливающих неналоговые доходы бюджетов бюджетной системы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Нормативные правовые акты Совета депутатов муниципального образования, предусматривающие внесение изменений в нормативные правовые акты Совета депутатов муниципального образования о налогах и сборах, принятые после дня внесения в представительный орган проекта решения о бюджете на очередной финансовый год, приводящие к изменению доходов (расходов)  муниципального образования, должны содержать положения о вступлении в силу указанных нормативных правовых актов Совета депутатов муниципального образования не</w:t>
      </w:r>
      <w:proofErr w:type="gramEnd"/>
      <w:r w:rsidRPr="00CE4BA0">
        <w:rPr>
          <w:rFonts w:ascii="Times New Roman" w:eastAsiaTheme="minorHAnsi" w:hAnsi="Times New Roman" w:cs="Times New Roman"/>
          <w:sz w:val="24"/>
          <w:szCs w:val="24"/>
        </w:rPr>
        <w:t xml:space="preserve"> ранее 1 января года, следующего за очередным финансовым годом.</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78. Планирование бюджетных ассигнований</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Планирование бюджетных ассигнований муниципального образования осуществляется в порядке и в соответствии с методикой, устанавливаемой соответствующим финансовым органом.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муниципальными правовыми актами муниципального образования,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w:t>
      </w:r>
      <w:proofErr w:type="gramEnd"/>
      <w:r w:rsidRPr="00CE4BA0">
        <w:rPr>
          <w:rFonts w:ascii="Times New Roman" w:eastAsiaTheme="minorHAnsi" w:hAnsi="Times New Roman" w:cs="Times New Roman"/>
          <w:sz w:val="24"/>
          <w:szCs w:val="24"/>
        </w:rPr>
        <w:t xml:space="preserve">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w:t>
      </w:r>
      <w:r w:rsidRPr="00CE4BA0">
        <w:rPr>
          <w:rFonts w:ascii="Times New Roman" w:eastAsiaTheme="minorHAnsi" w:hAnsi="Times New Roman" w:cs="Times New Roman"/>
          <w:sz w:val="24"/>
          <w:szCs w:val="24"/>
        </w:rPr>
        <w:lastRenderedPageBreak/>
        <w:t>правовых актов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законами, муниципальными правовыми актами муниципального образования,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CE4BA0">
        <w:rPr>
          <w:rFonts w:ascii="Times New Roman" w:eastAsiaTheme="minorHAnsi" w:hAnsi="Times New Roman" w:cs="Times New Roman"/>
          <w:sz w:val="24"/>
          <w:szCs w:val="24"/>
        </w:rPr>
        <w:t xml:space="preserve"> году, включая договоры и соглашения, подлежащие заключению получателями бюджетных средств во исполнение указанных законов и муниципальных правовых актов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а также его выполнения в отчетном финансовом году и текущем финансовом году.</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CE4BA0">
        <w:rPr>
          <w:rFonts w:ascii="Times New Roman" w:eastAsiaTheme="minorHAnsi" w:hAnsi="Times New Roman" w:cs="Times New Roman"/>
          <w:b/>
          <w:sz w:val="24"/>
          <w:szCs w:val="24"/>
        </w:rPr>
        <w:t xml:space="preserve">Статья 79. </w:t>
      </w:r>
      <w:r w:rsidRPr="00CE4BA0">
        <w:rPr>
          <w:rFonts w:ascii="Times New Roman" w:eastAsiaTheme="minorHAnsi" w:hAnsi="Times New Roman" w:cs="Times New Roman"/>
          <w:b/>
          <w:bCs/>
          <w:sz w:val="24"/>
          <w:szCs w:val="24"/>
          <w:lang w:eastAsia="en-US"/>
        </w:rPr>
        <w:t>Перечень и оценка налоговых расходов</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Перечень налоговых расходов муниципального образования формируется в порядке, установленном администрацией, в разрезе муниципальных программ и их структурных элементов, а также направлений деятельности, не относящихся к муниципальным программам.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Оценка налоговых расходов муниципального образования осуществляется ежегодно в порядке, установленном местной администрацией с соблюдением общих требований, установленных Правительством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80. Муниципальные программы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Муниципальные программы муниципального образования утверждаются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Сроки реализации муниципальных программ определяются администрацией муниципального образования в устанавливаемом ими порядке.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соответственно нормативными правовыми актами муниципальным правовым актом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муниципального образования.</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муниципального образования. Совет депутатов муниципального образования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депутатов муниципальных образований.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Муниципальные программы подлежат приведению в соответствие с решением о </w:t>
      </w:r>
      <w:r w:rsidRPr="00CE4BA0">
        <w:rPr>
          <w:rFonts w:ascii="Times New Roman" w:eastAsiaTheme="minorHAnsi" w:hAnsi="Times New Roman" w:cs="Times New Roman"/>
          <w:sz w:val="24"/>
          <w:szCs w:val="24"/>
        </w:rPr>
        <w:lastRenderedPageBreak/>
        <w:t>бюджете не позднее двух месяцев со дня вступления его в силу.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По каждой муниципальной программе ежегодно проводится оценка эффективности ее реализации. </w:t>
      </w:r>
      <w:hyperlink r:id="rId67" w:history="1">
        <w:r w:rsidRPr="00CE4BA0">
          <w:rPr>
            <w:rFonts w:ascii="Times New Roman" w:eastAsiaTheme="minorHAnsi" w:hAnsi="Times New Roman" w:cs="Times New Roman"/>
            <w:color w:val="000080"/>
            <w:sz w:val="24"/>
            <w:szCs w:val="24"/>
            <w:u w:val="single"/>
          </w:rPr>
          <w:t>Порядок</w:t>
        </w:r>
      </w:hyperlink>
      <w:r w:rsidRPr="00CE4BA0">
        <w:rPr>
          <w:rFonts w:ascii="Times New Roman" w:eastAsiaTheme="minorHAnsi" w:hAnsi="Times New Roman" w:cs="Times New Roman"/>
          <w:sz w:val="24"/>
          <w:szCs w:val="24"/>
        </w:rPr>
        <w:t xml:space="preserve"> проведения указанной оценки и ее критерии устанавливаются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По результатам указанной оценки администрацией муниципального образования </w:t>
      </w:r>
      <w:proofErr w:type="gramStart"/>
      <w:r w:rsidRPr="00CE4BA0">
        <w:rPr>
          <w:rFonts w:ascii="Times New Roman" w:eastAsiaTheme="minorHAnsi" w:hAnsi="Times New Roman" w:cs="Times New Roman"/>
          <w:sz w:val="24"/>
          <w:szCs w:val="24"/>
        </w:rPr>
        <w:t>может быть принято решение о необходимости прекращения или об изменении начиная</w:t>
      </w:r>
      <w:proofErr w:type="gramEnd"/>
      <w:r w:rsidRPr="00CE4BA0">
        <w:rPr>
          <w:rFonts w:ascii="Times New Roman" w:eastAsiaTheme="minorHAnsi"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бюджету  бюджета муниципального образования на реализацию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81. Дорожные фонды</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Дорожный фонд - часть средств бюджета муниципального образования,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К дорожным фондам муниципальные дорожные фонды.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30" w:name="Par744"/>
      <w:bookmarkEnd w:id="30"/>
      <w:r w:rsidRPr="00CE4BA0">
        <w:rPr>
          <w:rFonts w:ascii="Times New Roman" w:eastAsiaTheme="minorHAnsi" w:hAnsi="Times New Roman" w:cs="Times New Roman"/>
          <w:sz w:val="24"/>
          <w:szCs w:val="24"/>
        </w:rPr>
        <w:t xml:space="preserve">2. </w:t>
      </w:r>
      <w:bookmarkStart w:id="31" w:name="Par745"/>
      <w:bookmarkStart w:id="32" w:name="Par791"/>
      <w:bookmarkEnd w:id="31"/>
      <w:bookmarkEnd w:id="32"/>
      <w:r w:rsidRPr="00CE4BA0">
        <w:rPr>
          <w:rFonts w:ascii="Times New Roman" w:eastAsiaTheme="minorHAnsi" w:hAnsi="Times New Roman" w:cs="Times New Roman"/>
          <w:sz w:val="24"/>
          <w:szCs w:val="24"/>
        </w:rPr>
        <w:t>Муниципальный дорожный фонд создается решением Совета депутатов муниципального образования (за исключением решения о бюджете).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Объем бюджетных ассигнований муниципального дорожного фонда утверждается решением о бюджете на очередной финансовый год в размере не менее прогнозируемого объема доходов бюджета муниципального образования, установленных решением Совета депутатов муниципального образования, указанным в </w:t>
      </w:r>
      <w:hyperlink w:anchor="Par791" w:history="1">
        <w:r w:rsidRPr="00CE4BA0">
          <w:rPr>
            <w:rFonts w:ascii="Times New Roman" w:eastAsiaTheme="minorHAnsi" w:hAnsi="Times New Roman" w:cs="Times New Roman"/>
            <w:color w:val="000080"/>
            <w:sz w:val="24"/>
            <w:szCs w:val="24"/>
            <w:u w:val="single"/>
          </w:rPr>
          <w:t>абзаце первом</w:t>
        </w:r>
      </w:hyperlink>
      <w:r w:rsidRPr="00CE4BA0">
        <w:rPr>
          <w:rFonts w:ascii="Times New Roman" w:eastAsiaTheme="minorHAnsi" w:hAnsi="Times New Roman" w:cs="Times New Roman"/>
          <w:sz w:val="24"/>
          <w:szCs w:val="24"/>
        </w:rPr>
        <w:t xml:space="preserve"> настоящего пункта, </w:t>
      </w:r>
      <w:proofErr w:type="gramStart"/>
      <w:r w:rsidRPr="00CE4BA0">
        <w:rPr>
          <w:rFonts w:ascii="Times New Roman" w:eastAsiaTheme="minorHAnsi" w:hAnsi="Times New Roman" w:cs="Times New Roman"/>
          <w:sz w:val="24"/>
          <w:szCs w:val="24"/>
        </w:rPr>
        <w:t>от</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акцизов на автомобильный бензин, прямогонный бензин, дизельное топливо, моторные масла для дизельных и (или) карбюраторных (</w:t>
      </w:r>
      <w:proofErr w:type="spellStart"/>
      <w:r w:rsidRPr="00CE4BA0">
        <w:rPr>
          <w:rFonts w:ascii="Times New Roman" w:eastAsiaTheme="minorHAnsi" w:hAnsi="Times New Roman" w:cs="Times New Roman"/>
          <w:sz w:val="24"/>
          <w:szCs w:val="24"/>
        </w:rPr>
        <w:t>инжекторных</w:t>
      </w:r>
      <w:proofErr w:type="spellEnd"/>
      <w:r w:rsidRPr="00CE4BA0">
        <w:rPr>
          <w:rFonts w:ascii="Times New Roman" w:eastAsiaTheme="minorHAnsi" w:hAnsi="Times New Roman" w:cs="Times New Roman"/>
          <w:sz w:val="24"/>
          <w:szCs w:val="24"/>
        </w:rPr>
        <w:t>) двигателей, производимые на территории Российской Федерации, подлежащих зачислению в местный бюджет;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иных поступлений в бюджет муниципального образования, утвержденных решением Совета депутатов муниципального образования, предусматривающим создание муниципального дорожного фонда.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Порядок формирования и использования бюджетных ассигнований муниципального дорожного фонда устанавливается решением Совета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82. Порядок и сроки составления проектов бюджетов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Порядок и сроки составления проектов бюджета муниципального образования, устанавливаются администрацией муниципального образования с соблюдением требований, устанавливаемых Бюджетным Кодексом и муниципальными правовыми актами Совета депутатов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ГЛАВА 10. РАССМОТРЕНИЕ И УТВЕРЖДЕНИЕ БЮДЖЕТА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33" w:name="Par819"/>
      <w:bookmarkEnd w:id="33"/>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83. Общие положения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В решении о бюджете муниципального образования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законами Ленинградской области, муниципальными правовыми актами Совета депутатов муниципальных образований (кроме решений о бюджете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Решением о бюджете утверждаются: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перечень главных администраторов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перечень главных </w:t>
      </w:r>
      <w:proofErr w:type="gramStart"/>
      <w:r w:rsidRPr="00CE4BA0">
        <w:rPr>
          <w:rFonts w:ascii="Times New Roman" w:eastAsiaTheme="minorHAnsi" w:hAnsi="Times New Roman" w:cs="Times New Roman"/>
          <w:sz w:val="24"/>
          <w:szCs w:val="24"/>
        </w:rPr>
        <w:t>администраторов источников финансирования дефицита бюджета</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34" w:name="Par833"/>
      <w:bookmarkEnd w:id="34"/>
      <w:proofErr w:type="gramStart"/>
      <w:r w:rsidRPr="00CE4BA0">
        <w:rPr>
          <w:rFonts w:ascii="Times New Roman" w:eastAsiaTheme="minorHAnsi"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CE4BA0">
        <w:rPr>
          <w:rFonts w:ascii="Times New Roman" w:eastAsiaTheme="minorHAnsi" w:hAnsi="Times New Roman" w:cs="Times New Roman"/>
          <w:sz w:val="24"/>
          <w:szCs w:val="24"/>
        </w:rPr>
        <w:t xml:space="preserve"> год и плановый период), а также по разделам и подразделам классификации расходов бюджетов в случаях, установленных Бюджетным Кодексом, законом Ленинградской области, муниципальным правовым актом Совета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общий объем бюджетных ассигнований, направляемых на исполнение публичных нормативных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CE4BA0">
        <w:rPr>
          <w:rFonts w:ascii="Times New Roman" w:eastAsiaTheme="minorHAnsi" w:hAnsi="Times New Roman" w:cs="Times New Roman"/>
          <w:sz w:val="24"/>
          <w:szCs w:val="24"/>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источники финансирования дефицита бюджета на очередной финансовый год (очередной финансовый год и плановый период);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CE4BA0">
        <w:rPr>
          <w:rFonts w:ascii="Times New Roman" w:eastAsiaTheme="minorHAnsi" w:hAnsi="Times New Roman" w:cs="Times New Roman"/>
          <w:sz w:val="24"/>
          <w:szCs w:val="24"/>
        </w:rPr>
        <w:t>указанием</w:t>
      </w:r>
      <w:proofErr w:type="gramEnd"/>
      <w:r w:rsidRPr="00CE4BA0">
        <w:rPr>
          <w:rFonts w:ascii="Times New Roman" w:eastAsiaTheme="minorHAnsi" w:hAnsi="Times New Roman" w:cs="Times New Roman"/>
          <w:sz w:val="24"/>
          <w:szCs w:val="24"/>
        </w:rPr>
        <w:t xml:space="preserve"> в том числе верхнего предела долга по муниципальным гарантиям;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иные показатели бюджета муниципального образования, установленные Бюджетным Кодексом, законом Ленинградской области, муниципальным правовым актом Совета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 xml:space="preserve">3. Изменение </w:t>
      </w:r>
      <w:proofErr w:type="gramStart"/>
      <w:r w:rsidRPr="00CE4BA0">
        <w:rPr>
          <w:rFonts w:ascii="Times New Roman" w:eastAsiaTheme="minorHAnsi" w:hAnsi="Times New Roman" w:cs="Times New Roman"/>
          <w:sz w:val="24"/>
          <w:szCs w:val="24"/>
        </w:rPr>
        <w:t>показателей ведомственной структуры расходов бюджета муниципального образования</w:t>
      </w:r>
      <w:proofErr w:type="gramEnd"/>
      <w:r w:rsidRPr="00CE4BA0">
        <w:rPr>
          <w:rFonts w:ascii="Times New Roman" w:eastAsiaTheme="minorHAnsi" w:hAnsi="Times New Roman" w:cs="Times New Roman"/>
          <w:sz w:val="24"/>
          <w:szCs w:val="24"/>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Решением о бюджете муниципального образования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35" w:name="Par866"/>
      <w:bookmarkEnd w:id="35"/>
      <w:r w:rsidRPr="00CE4BA0">
        <w:rPr>
          <w:rFonts w:ascii="Times New Roman" w:eastAsiaTheme="minorHAnsi" w:hAnsi="Times New Roman" w:cs="Times New Roman"/>
          <w:b/>
          <w:sz w:val="24"/>
          <w:szCs w:val="24"/>
        </w:rPr>
        <w:t xml:space="preserve">Статья 84. Документы и материалы,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roofErr w:type="gramStart"/>
      <w:r w:rsidRPr="00CE4BA0">
        <w:rPr>
          <w:rFonts w:ascii="Times New Roman" w:eastAsiaTheme="minorHAnsi" w:hAnsi="Times New Roman" w:cs="Times New Roman"/>
          <w:b/>
          <w:sz w:val="24"/>
          <w:szCs w:val="24"/>
        </w:rPr>
        <w:t>представляемые</w:t>
      </w:r>
      <w:proofErr w:type="gramEnd"/>
      <w:r w:rsidRPr="00CE4BA0">
        <w:rPr>
          <w:rFonts w:ascii="Times New Roman" w:eastAsiaTheme="minorHAnsi" w:hAnsi="Times New Roman" w:cs="Times New Roman"/>
          <w:b/>
          <w:sz w:val="24"/>
          <w:szCs w:val="24"/>
        </w:rPr>
        <w:t xml:space="preserve"> одновременно с проектом бюджета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Одновременно с проектом решения о бюджете в Совет депутатов муниципального образования представляются: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основные направления </w:t>
      </w:r>
      <w:hyperlink r:id="rId68" w:history="1">
        <w:r w:rsidRPr="00CE4BA0">
          <w:rPr>
            <w:rFonts w:ascii="Times New Roman" w:eastAsiaTheme="minorHAnsi" w:hAnsi="Times New Roman" w:cs="Times New Roman"/>
            <w:color w:val="000080"/>
            <w:sz w:val="24"/>
            <w:szCs w:val="24"/>
            <w:u w:val="single"/>
          </w:rPr>
          <w:t>бюджетной</w:t>
        </w:r>
      </w:hyperlink>
      <w:r w:rsidRPr="00CE4BA0">
        <w:rPr>
          <w:rFonts w:ascii="Times New Roman" w:eastAsiaTheme="minorHAnsi" w:hAnsi="Times New Roman" w:cs="Times New Roman"/>
          <w:sz w:val="24"/>
          <w:szCs w:val="24"/>
        </w:rPr>
        <w:t xml:space="preserve"> и </w:t>
      </w:r>
      <w:hyperlink r:id="rId69" w:history="1">
        <w:r w:rsidRPr="00CE4BA0">
          <w:rPr>
            <w:rFonts w:ascii="Times New Roman" w:eastAsiaTheme="minorHAnsi" w:hAnsi="Times New Roman" w:cs="Times New Roman"/>
            <w:color w:val="000080"/>
            <w:sz w:val="24"/>
            <w:szCs w:val="24"/>
            <w:u w:val="single"/>
          </w:rPr>
          <w:t>налоговой</w:t>
        </w:r>
      </w:hyperlink>
      <w:r w:rsidRPr="00CE4BA0">
        <w:rPr>
          <w:rFonts w:ascii="Times New Roman" w:eastAsiaTheme="minorHAnsi" w:hAnsi="Times New Roman" w:cs="Times New Roman"/>
          <w:sz w:val="24"/>
          <w:szCs w:val="24"/>
        </w:rPr>
        <w:t xml:space="preserve"> политики;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прогноз социально-экономического развития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прогноз основных характеристик (общий объем доходов, общий объем расходов, дефицита (профицита) бюджета) бюджета муниципального образования на очередной финансовый год и плановый период либо утвержденный среднесрочный финансовый план;</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пояснительная записка к проекту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методики (проекты методик) и расчеты распределения межбюджетных трансфертов;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оценка ожидаемого исполнения бюджета на текущий финансовый год;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предложенные Советом депутатов муниципального образования,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реестры источников доходов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иные документы и материалы.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случае утверждения решением о бюджете муниципального образования распределения бюджетных ассигнований по муниципальным программам и непрограммным направлениям деятельности к проекту решения о бюджете муниципального образования представляются паспорта муниципальных программ.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случае</w:t>
      </w:r>
      <w:proofErr w:type="gramStart"/>
      <w:r w:rsidRPr="00CE4BA0">
        <w:rPr>
          <w:rFonts w:ascii="Times New Roman" w:eastAsiaTheme="minorHAnsi" w:hAnsi="Times New Roman" w:cs="Times New Roman"/>
          <w:sz w:val="24"/>
          <w:szCs w:val="24"/>
        </w:rPr>
        <w:t>,</w:t>
      </w:r>
      <w:proofErr w:type="gramEnd"/>
      <w:r w:rsidRPr="00CE4BA0">
        <w:rPr>
          <w:rFonts w:ascii="Times New Roman" w:eastAsiaTheme="minorHAnsi" w:hAnsi="Times New Roman" w:cs="Times New Roman"/>
          <w:sz w:val="24"/>
          <w:szCs w:val="24"/>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85. Внесение проекта решения о бюджете</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lastRenderedPageBreak/>
        <w:t>на рассмотрение Совета депутатов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Администрация муниципального образования вносит на рассмотрение Совета депутатов муниципального образования проект решения о местном бюджете в срок не позднее 15 ноября текущего года.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Одновременно с проектом бюджета в Совет депутатов муниципального образования представляются документы и материалы в соответствии со </w:t>
      </w:r>
      <w:hyperlink w:anchor="Par866" w:history="1">
        <w:r w:rsidRPr="00CE4BA0">
          <w:rPr>
            <w:rFonts w:ascii="Times New Roman" w:eastAsiaTheme="minorHAnsi" w:hAnsi="Times New Roman" w:cs="Times New Roman"/>
            <w:sz w:val="24"/>
            <w:szCs w:val="24"/>
          </w:rPr>
          <w:t>статьей 184.2</w:t>
        </w:r>
      </w:hyperlink>
      <w:r w:rsidRPr="00CE4BA0">
        <w:rPr>
          <w:rFonts w:ascii="Times New Roman" w:eastAsiaTheme="minorHAnsi" w:hAnsi="Times New Roman" w:cs="Times New Roman"/>
          <w:sz w:val="24"/>
          <w:szCs w:val="24"/>
        </w:rPr>
        <w:t xml:space="preserve">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Проект решения о бюджете муниципального образования в течение одного рабочего дня после внесения в Совет депутатов направляется в постоянную комиссию по экономике, бюджету, налогам, муниципальной собственности Совета депутатов муниципального образования</w:t>
      </w:r>
      <w:r w:rsidR="007C2711">
        <w:rPr>
          <w:rFonts w:ascii="Times New Roman" w:eastAsiaTheme="minorHAnsi" w:hAnsi="Times New Roman" w:cs="Times New Roman"/>
          <w:sz w:val="24"/>
          <w:szCs w:val="24"/>
        </w:rPr>
        <w:t xml:space="preserve"> </w:t>
      </w:r>
      <w:r w:rsidRPr="00CE4BA0">
        <w:rPr>
          <w:rFonts w:ascii="Times New Roman" w:eastAsiaTheme="minorHAnsi" w:hAnsi="Times New Roman" w:cs="Times New Roman"/>
          <w:sz w:val="24"/>
          <w:szCs w:val="24"/>
        </w:rPr>
        <w:t xml:space="preserve"> </w:t>
      </w:r>
      <w:proofErr w:type="spellStart"/>
      <w:r w:rsidRPr="00CE4BA0">
        <w:rPr>
          <w:rFonts w:ascii="Times New Roman" w:eastAsiaTheme="minorHAnsi" w:hAnsi="Times New Roman" w:cs="Times New Roman"/>
          <w:sz w:val="24"/>
          <w:szCs w:val="24"/>
        </w:rPr>
        <w:t>Т</w:t>
      </w:r>
      <w:r w:rsidR="007C2711">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w:t>
      </w:r>
    </w:p>
    <w:p w:rsidR="00CE4BA0" w:rsidRPr="00CE4BA0" w:rsidRDefault="00CE4BA0" w:rsidP="00CE4BA0">
      <w:pPr>
        <w:widowControl w:val="0"/>
        <w:autoSpaceDE w:val="0"/>
        <w:autoSpaceDN w:val="0"/>
        <w:adjustRightInd w:val="0"/>
        <w:spacing w:after="0"/>
        <w:ind w:firstLine="567"/>
        <w:jc w:val="both"/>
        <w:rPr>
          <w:rFonts w:ascii="Times New Roman" w:eastAsia="Times New Roman" w:hAnsi="Times New Roman" w:cs="Times New Roman"/>
          <w:sz w:val="23"/>
          <w:szCs w:val="23"/>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Статьей 86. Внесение проекта решения о бюджете в Контрольно-счетный орган</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Администрация муниципального образования вносит проект решения о бюджете муниципального образования в Контрольно-счетный орган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с приложением документов и материалов в соответствии со </w:t>
      </w:r>
      <w:hyperlink w:anchor="Par866" w:history="1">
        <w:r w:rsidRPr="00CE4BA0">
          <w:rPr>
            <w:rFonts w:ascii="Times New Roman" w:eastAsiaTheme="minorHAnsi" w:hAnsi="Times New Roman" w:cs="Times New Roman"/>
            <w:sz w:val="24"/>
            <w:szCs w:val="24"/>
          </w:rPr>
          <w:t>статьей 184.2</w:t>
        </w:r>
      </w:hyperlink>
      <w:r w:rsidRPr="00CE4BA0">
        <w:rPr>
          <w:rFonts w:ascii="Times New Roman" w:eastAsiaTheme="minorHAnsi" w:hAnsi="Times New Roman" w:cs="Times New Roman"/>
          <w:sz w:val="24"/>
          <w:szCs w:val="24"/>
        </w:rPr>
        <w:t xml:space="preserve"> Бюджетного Кодекса для проведения </w:t>
      </w:r>
      <w:proofErr w:type="spellStart"/>
      <w:r w:rsidRPr="00CE4BA0">
        <w:rPr>
          <w:rFonts w:ascii="Times New Roman" w:eastAsiaTheme="minorHAnsi" w:hAnsi="Times New Roman" w:cs="Times New Roman"/>
          <w:sz w:val="24"/>
          <w:szCs w:val="24"/>
        </w:rPr>
        <w:t>финансо</w:t>
      </w:r>
      <w:proofErr w:type="spellEnd"/>
      <w:r w:rsidRPr="00CE4BA0">
        <w:rPr>
          <w:rFonts w:ascii="Times New Roman" w:eastAsiaTheme="minorHAnsi" w:hAnsi="Times New Roman" w:cs="Times New Roman"/>
          <w:sz w:val="24"/>
          <w:szCs w:val="24"/>
        </w:rPr>
        <w:t xml:space="preserve">-экономической экспертизы в срок не позднее 15 ноября текущего года.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По результатам проведения </w:t>
      </w:r>
      <w:proofErr w:type="spellStart"/>
      <w:r w:rsidRPr="00CE4BA0">
        <w:rPr>
          <w:rFonts w:ascii="Times New Roman" w:eastAsiaTheme="minorHAnsi" w:hAnsi="Times New Roman" w:cs="Times New Roman"/>
          <w:sz w:val="24"/>
          <w:szCs w:val="24"/>
        </w:rPr>
        <w:t>финансо</w:t>
      </w:r>
      <w:proofErr w:type="spellEnd"/>
      <w:r w:rsidRPr="00CE4BA0">
        <w:rPr>
          <w:rFonts w:ascii="Times New Roman" w:eastAsiaTheme="minorHAnsi" w:hAnsi="Times New Roman" w:cs="Times New Roman"/>
          <w:sz w:val="24"/>
          <w:szCs w:val="24"/>
        </w:rPr>
        <w:t xml:space="preserve">-экономической экспертизы Контрольно-счетный орган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w:t>
      </w:r>
      <w:proofErr w:type="gramStart"/>
      <w:r w:rsidRPr="00CE4BA0">
        <w:rPr>
          <w:rFonts w:ascii="Times New Roman" w:eastAsiaTheme="minorHAnsi" w:hAnsi="Times New Roman" w:cs="Times New Roman"/>
          <w:sz w:val="24"/>
          <w:szCs w:val="24"/>
        </w:rPr>
        <w:t>предоставляет заключение</w:t>
      </w:r>
      <w:proofErr w:type="gramEnd"/>
      <w:r w:rsidRPr="00CE4BA0">
        <w:rPr>
          <w:rFonts w:ascii="Times New Roman" w:eastAsiaTheme="minorHAnsi" w:hAnsi="Times New Roman" w:cs="Times New Roman"/>
          <w:sz w:val="24"/>
          <w:szCs w:val="24"/>
        </w:rPr>
        <w:t xml:space="preserve"> на проект решения о бюджете муниципального образования на очередной год в срок не позднее 5 дней до принятия бюджета в первом чтении.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outlineLvl w:val="0"/>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87. Порядок рассмотрения</w:t>
      </w:r>
    </w:p>
    <w:p w:rsidR="00CE4BA0" w:rsidRPr="00CE4BA0" w:rsidRDefault="00CE4BA0" w:rsidP="00CE4BA0">
      <w:pPr>
        <w:widowControl w:val="0"/>
        <w:autoSpaceDE w:val="0"/>
        <w:autoSpaceDN w:val="0"/>
        <w:adjustRightInd w:val="0"/>
        <w:spacing w:after="0" w:line="240" w:lineRule="auto"/>
        <w:jc w:val="center"/>
        <w:outlineLvl w:val="0"/>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проекта решения о бюджете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Постоянная комиссия по экономике, бюджету, налогам, муниципальной собственности Совета депутатов представляет информацию Главе муниципального образования о соответствии материалов требованиям статьи 192 Бюджетного кодекса Российской Федерации и возможности принятия проекта решения к рассмотрению в первом чтении в срок не более 3 рабочих дней со дня его внесения в комиссию.</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Совет депутатов муниципального образования рассматривает проект решения о бюджете муниципального образования в течение 45 дней в двух чтениях.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Рассмотрение проекта решения о бюджете муниципального образования</w:t>
      </w:r>
      <w:r w:rsidRPr="00CE4BA0">
        <w:rPr>
          <w:rFonts w:ascii="Times New Roman" w:eastAsiaTheme="minorHAnsi" w:hAnsi="Times New Roman" w:cs="Times New Roman"/>
          <w:i/>
          <w:iCs/>
          <w:sz w:val="24"/>
          <w:szCs w:val="24"/>
        </w:rPr>
        <w:t xml:space="preserve"> </w:t>
      </w:r>
      <w:r w:rsidRPr="00CE4BA0">
        <w:rPr>
          <w:rFonts w:ascii="Times New Roman" w:eastAsiaTheme="minorHAnsi" w:hAnsi="Times New Roman" w:cs="Times New Roman"/>
          <w:iCs/>
          <w:sz w:val="24"/>
          <w:szCs w:val="24"/>
        </w:rPr>
        <w:t>в первом чтении</w:t>
      </w:r>
      <w:r w:rsidRPr="00CE4BA0">
        <w:rPr>
          <w:rFonts w:ascii="Times New Roman" w:eastAsiaTheme="minorHAnsi" w:hAnsi="Times New Roman" w:cs="Times New Roman"/>
          <w:sz w:val="24"/>
          <w:szCs w:val="24"/>
        </w:rPr>
        <w:t xml:space="preserve"> проводится не позднее 10 дней после внесения проекта бюджета муниципального образования в Совет депутатов муниципального образования и не ранее 20 дней до принятия решения о бюджете муниципального образования  во втором чтении.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Предметом первого чтения является одобрение основных характеристик бюджета муниципального образования, к которым относятся: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прогнозируемый в очередном финансовом году общий объем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общий объем расходов в очередном финансовом году;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верхний предел муниципального внутреннего долга муниципального образования  на 1 января года, следующего за очередным финансовым годом;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нормативная величина Резервного фонда в очередном финансовом году;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дефицит (профицит)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При принятии проекта решения о бюджете муниципального образования в первом чтении (за основу) Совет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утверждает основные характеристики местного бюджета (общий объем доходов бюджета, общий объем расходов бюджета, дефицит (профицит)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 назначает общественные (публичные) слушания по проекту бюджета муниципального образования на очередной финансовый год.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5. </w:t>
      </w:r>
      <w:proofErr w:type="gramStart"/>
      <w:r w:rsidRPr="00CE4BA0">
        <w:rPr>
          <w:rFonts w:ascii="Times New Roman" w:eastAsiaTheme="minorHAnsi" w:hAnsi="Times New Roman" w:cs="Times New Roman"/>
          <w:sz w:val="24"/>
          <w:szCs w:val="24"/>
        </w:rPr>
        <w:t>В случае отклонения в первом чтении проекта решения о бюджете муниципального образования на очередной финансовый год</w:t>
      </w:r>
      <w:r w:rsidRPr="00CE4BA0">
        <w:rPr>
          <w:rFonts w:ascii="Times New Roman" w:eastAsiaTheme="minorHAnsi" w:hAnsi="Times New Roman" w:cs="Times New Roman"/>
          <w:i/>
          <w:iCs/>
          <w:sz w:val="24"/>
          <w:szCs w:val="24"/>
        </w:rPr>
        <w:t xml:space="preserve"> </w:t>
      </w:r>
      <w:r w:rsidRPr="00CE4BA0">
        <w:rPr>
          <w:rFonts w:ascii="Times New Roman" w:eastAsiaTheme="minorHAnsi" w:hAnsi="Times New Roman" w:cs="Times New Roman"/>
          <w:sz w:val="24"/>
          <w:szCs w:val="24"/>
        </w:rPr>
        <w:t>Совет депутатов муниципального образования</w:t>
      </w:r>
      <w:r w:rsidRPr="00CE4BA0">
        <w:rPr>
          <w:rFonts w:ascii="Times New Roman" w:eastAsiaTheme="minorHAnsi" w:hAnsi="Times New Roman" w:cs="Times New Roman"/>
          <w:i/>
          <w:iCs/>
          <w:sz w:val="24"/>
          <w:szCs w:val="24"/>
        </w:rPr>
        <w:t xml:space="preserve"> </w:t>
      </w:r>
      <w:r w:rsidRPr="00CE4BA0">
        <w:rPr>
          <w:rFonts w:ascii="Times New Roman" w:eastAsiaTheme="minorHAnsi" w:hAnsi="Times New Roman" w:cs="Times New Roman"/>
          <w:sz w:val="24"/>
          <w:szCs w:val="24"/>
        </w:rPr>
        <w:t>имеет право передать проект решения о бюджете муниципального образования в согласительную комиссию для уточнения основных характеристик бюджета поселения и разработки в течение 2 дней варианта основных характеристик бюджета поселения на очередной финансовый год.</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Согласительная комиссия в течение 2 дней рассматривает спорные вопросы и разрабатывает согласованный вариант основных характеристик проекта местного бюджета. Решение считается принятым, если за него проголосовало большинство присутствующих на заседании согласительной комиссии представителей стороны.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6. Второе чтение о бюджете муниципального образования на очередной финансовый год проводится в срок до 31 декабря текущего года.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7. Второе чтение проекта решения о бюджете муниципального образования включает в себя рассмотрение результатов публичных слушаний, рассмотрение поправок к проекту решения о местном бюджете и голосование проекта местного бюджета в целом со всеми принятыми к нему поправками.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Во втором чтении утверждаются показатели и характеристики (приложения) бюджета муниципального образования в соответствии со </w:t>
      </w:r>
      <w:hyperlink r:id="rId70" w:history="1">
        <w:r w:rsidRPr="00CE4BA0">
          <w:rPr>
            <w:rFonts w:ascii="Times New Roman" w:eastAsiaTheme="minorHAnsi" w:hAnsi="Times New Roman" w:cs="Times New Roman"/>
            <w:sz w:val="24"/>
            <w:szCs w:val="24"/>
          </w:rPr>
          <w:t>статьей 184.1</w:t>
        </w:r>
      </w:hyperlink>
      <w:r w:rsidRPr="00CE4BA0">
        <w:rPr>
          <w:rFonts w:ascii="Times New Roman" w:eastAsiaTheme="minorHAnsi" w:hAnsi="Times New Roman" w:cs="Times New Roman"/>
          <w:sz w:val="24"/>
          <w:szCs w:val="24"/>
        </w:rPr>
        <w:t xml:space="preserve">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36" w:name="Par921"/>
      <w:bookmarkEnd w:id="36"/>
      <w:r w:rsidRPr="00CE4BA0">
        <w:rPr>
          <w:rFonts w:ascii="Times New Roman" w:eastAsiaTheme="minorHAnsi" w:hAnsi="Times New Roman" w:cs="Times New Roman"/>
          <w:b/>
          <w:sz w:val="24"/>
          <w:szCs w:val="24"/>
        </w:rPr>
        <w:t>Статья 88. Временное управление бюджетом</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37" w:name="Par923"/>
      <w:bookmarkEnd w:id="37"/>
      <w:r w:rsidRPr="00CE4BA0">
        <w:rPr>
          <w:rFonts w:ascii="Times New Roman" w:eastAsiaTheme="minorHAnsi" w:hAnsi="Times New Roman" w:cs="Times New Roman"/>
          <w:sz w:val="24"/>
          <w:szCs w:val="24"/>
        </w:rPr>
        <w:t>1. В случае если решение о бюджете муниципального образования не вступил в силу с начала текущего финансового года: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Администрация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38" w:name="Par928"/>
      <w:bookmarkEnd w:id="38"/>
      <w:r w:rsidRPr="00CE4BA0">
        <w:rPr>
          <w:rFonts w:ascii="Times New Roman" w:eastAsiaTheme="minorHAnsi" w:hAnsi="Times New Roman" w:cs="Times New Roman"/>
          <w:sz w:val="24"/>
          <w:szCs w:val="24"/>
        </w:rPr>
        <w:t xml:space="preserve">2. Если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ar923" w:history="1">
        <w:r w:rsidRPr="00CE4BA0">
          <w:rPr>
            <w:rFonts w:ascii="Times New Roman" w:eastAsiaTheme="minorHAnsi" w:hAnsi="Times New Roman" w:cs="Times New Roman"/>
            <w:color w:val="000080"/>
            <w:sz w:val="24"/>
            <w:szCs w:val="24"/>
            <w:u w:val="single"/>
          </w:rPr>
          <w:t>пунктом 1</w:t>
        </w:r>
      </w:hyperlink>
      <w:r w:rsidRPr="00CE4BA0">
        <w:rPr>
          <w:rFonts w:ascii="Times New Roman" w:eastAsiaTheme="minorHAnsi" w:hAnsi="Times New Roman" w:cs="Times New Roman"/>
          <w:sz w:val="24"/>
          <w:szCs w:val="24"/>
        </w:rPr>
        <w:t xml:space="preserve"> настоящей статьи.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 этом Администрация муниципального образования не имеет права: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доводить лимиты бюджетных обязательств и бюджетные ассигнования на бюджетные инвестиции и </w:t>
      </w:r>
      <w:proofErr w:type="gramStart"/>
      <w:r w:rsidRPr="00CE4BA0">
        <w:rPr>
          <w:rFonts w:ascii="Times New Roman" w:eastAsiaTheme="minorHAnsi" w:hAnsi="Times New Roman" w:cs="Times New Roman"/>
          <w:sz w:val="24"/>
          <w:szCs w:val="24"/>
        </w:rPr>
        <w:t>субсидии</w:t>
      </w:r>
      <w:proofErr w:type="gramEnd"/>
      <w:r w:rsidRPr="00CE4BA0">
        <w:rPr>
          <w:rFonts w:ascii="Times New Roman" w:eastAsiaTheme="minorHAnsi" w:hAnsi="Times New Roman" w:cs="Times New Roman"/>
          <w:sz w:val="24"/>
          <w:szCs w:val="24"/>
        </w:rPr>
        <w:t xml:space="preserve"> юридическим и физическим лицам, установленные настоящим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предоставлять бюджетные кредиты;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формировать резервные фонды.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Указанные в </w:t>
      </w:r>
      <w:hyperlink w:anchor="Par923" w:history="1">
        <w:r w:rsidRPr="00CE4BA0">
          <w:rPr>
            <w:rFonts w:ascii="Times New Roman" w:eastAsiaTheme="minorHAnsi" w:hAnsi="Times New Roman" w:cs="Times New Roman"/>
            <w:color w:val="000080"/>
            <w:sz w:val="24"/>
            <w:szCs w:val="24"/>
            <w:u w:val="single"/>
          </w:rPr>
          <w:t>пунктах 1</w:t>
        </w:r>
      </w:hyperlink>
      <w:r w:rsidRPr="00CE4BA0">
        <w:rPr>
          <w:rFonts w:ascii="Times New Roman" w:eastAsiaTheme="minorHAnsi" w:hAnsi="Times New Roman" w:cs="Times New Roman"/>
          <w:sz w:val="24"/>
          <w:szCs w:val="24"/>
        </w:rPr>
        <w:t xml:space="preserve"> и </w:t>
      </w:r>
      <w:hyperlink w:anchor="Par928" w:history="1">
        <w:r w:rsidRPr="00CE4BA0">
          <w:rPr>
            <w:rFonts w:ascii="Times New Roman" w:eastAsiaTheme="minorHAnsi" w:hAnsi="Times New Roman" w:cs="Times New Roman"/>
            <w:color w:val="000080"/>
            <w:sz w:val="24"/>
            <w:szCs w:val="24"/>
            <w:u w:val="single"/>
          </w:rPr>
          <w:t>2</w:t>
        </w:r>
      </w:hyperlink>
      <w:r w:rsidRPr="00CE4BA0">
        <w:rPr>
          <w:rFonts w:ascii="Times New Roman" w:eastAsiaTheme="minorHAnsi" w:hAnsi="Times New Roman" w:cs="Times New Roman"/>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bookmarkStart w:id="39" w:name="Par943"/>
      <w:bookmarkEnd w:id="39"/>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89. Внесение изменений в решение о бюджете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lastRenderedPageBreak/>
        <w:t>по окончании периода временного управления бюджетом</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w:t>
      </w:r>
      <w:proofErr w:type="gramStart"/>
      <w:r w:rsidRPr="00CE4BA0">
        <w:rPr>
          <w:rFonts w:ascii="Times New Roman" w:eastAsiaTheme="minorHAnsi" w:hAnsi="Times New Roman" w:cs="Times New Roman"/>
          <w:sz w:val="24"/>
          <w:szCs w:val="24"/>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w:anchor="Par921" w:history="1">
        <w:r w:rsidRPr="00CE4BA0">
          <w:rPr>
            <w:rFonts w:ascii="Times New Roman" w:eastAsiaTheme="minorHAnsi" w:hAnsi="Times New Roman" w:cs="Times New Roman"/>
            <w:color w:val="000080"/>
            <w:sz w:val="24"/>
            <w:szCs w:val="24"/>
            <w:u w:val="single"/>
          </w:rPr>
          <w:t>статьей 99</w:t>
        </w:r>
      </w:hyperlink>
      <w:r w:rsidRPr="00CE4BA0">
        <w:rPr>
          <w:rFonts w:ascii="Times New Roman" w:eastAsiaTheme="minorHAnsi" w:hAnsi="Times New Roman" w:cs="Times New Roman"/>
          <w:sz w:val="24"/>
          <w:szCs w:val="24"/>
        </w:rPr>
        <w:t xml:space="preserve"> настоящего Положения, в течение одного месяца со дня вступления в силу указанного решения администрация представляет на рассмотрение и утверждение Совету депутатов муниципального образования проект решения о внесении изменений в решение о бюджете</w:t>
      </w:r>
      <w:proofErr w:type="gramEnd"/>
      <w:r w:rsidRPr="00CE4BA0">
        <w:rPr>
          <w:rFonts w:ascii="Times New Roman" w:eastAsiaTheme="minorHAnsi" w:hAnsi="Times New Roman" w:cs="Times New Roman"/>
          <w:sz w:val="24"/>
          <w:szCs w:val="24"/>
        </w:rPr>
        <w:t>, уточняющего показатели бюджета с учетом исполнения бюджета за период временного управления бюджетом.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Указанный проект решения рассматривается и утверждается Советом депутатов муниципального образования в срок, не превышающий 15 дней со дня его представления.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40" w:name="Par950"/>
      <w:bookmarkEnd w:id="40"/>
      <w:r w:rsidRPr="00CE4BA0">
        <w:rPr>
          <w:rFonts w:ascii="Times New Roman" w:eastAsiaTheme="minorHAnsi" w:hAnsi="Times New Roman" w:cs="Times New Roman"/>
          <w:b/>
          <w:sz w:val="24"/>
          <w:szCs w:val="24"/>
        </w:rPr>
        <w:t>ГЛАВА 11. ИСПОЛНЕНИЕ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41" w:name="Par1332"/>
      <w:bookmarkEnd w:id="41"/>
      <w:r w:rsidRPr="00CE4BA0">
        <w:rPr>
          <w:rFonts w:ascii="Times New Roman" w:eastAsiaTheme="minorHAnsi" w:hAnsi="Times New Roman" w:cs="Times New Roman"/>
          <w:b/>
          <w:sz w:val="24"/>
          <w:szCs w:val="24"/>
        </w:rPr>
        <w:t>Статья 90. Основы исполнения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numPr>
          <w:ilvl w:val="0"/>
          <w:numId w:val="15"/>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Исполнение бюджета муниципального образования обеспечивается администрацией муниципального образования.</w:t>
      </w:r>
    </w:p>
    <w:p w:rsidR="00CE4BA0" w:rsidRPr="00CE4BA0" w:rsidRDefault="00CE4BA0" w:rsidP="00CE4BA0">
      <w:pPr>
        <w:widowControl w:val="0"/>
        <w:numPr>
          <w:ilvl w:val="0"/>
          <w:numId w:val="15"/>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Организация исполнения бюджета возлагается на финансово-экономический отдел администрации муниципального образования. Исполнение бюджета организуется на основе сводной бюджетной росписи и кассового плана.</w:t>
      </w:r>
    </w:p>
    <w:p w:rsidR="00CE4BA0" w:rsidRPr="00CE4BA0" w:rsidRDefault="00CE4BA0" w:rsidP="00CE4BA0">
      <w:pPr>
        <w:widowControl w:val="0"/>
        <w:numPr>
          <w:ilvl w:val="0"/>
          <w:numId w:val="15"/>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Бюджет исполняется на основе </w:t>
      </w:r>
      <w:hyperlink r:id="rId71" w:history="1">
        <w:r w:rsidRPr="00CE4BA0">
          <w:rPr>
            <w:rFonts w:ascii="Times New Roman" w:eastAsiaTheme="minorHAnsi" w:hAnsi="Times New Roman" w:cs="Times New Roman"/>
            <w:color w:val="000080"/>
            <w:sz w:val="24"/>
            <w:szCs w:val="24"/>
            <w:u w:val="single"/>
          </w:rPr>
          <w:t>единства кассы</w:t>
        </w:r>
      </w:hyperlink>
      <w:r w:rsidRPr="00CE4BA0">
        <w:rPr>
          <w:rFonts w:ascii="Times New Roman" w:eastAsiaTheme="minorHAnsi" w:hAnsi="Times New Roman" w:cs="Times New Roman"/>
          <w:sz w:val="24"/>
          <w:szCs w:val="24"/>
        </w:rPr>
        <w:t xml:space="preserve"> и </w:t>
      </w:r>
      <w:hyperlink r:id="rId72" w:history="1">
        <w:r w:rsidRPr="00CE4BA0">
          <w:rPr>
            <w:rFonts w:ascii="Times New Roman" w:eastAsiaTheme="minorHAnsi" w:hAnsi="Times New Roman" w:cs="Times New Roman"/>
            <w:color w:val="000080"/>
            <w:sz w:val="24"/>
            <w:szCs w:val="24"/>
            <w:u w:val="single"/>
          </w:rPr>
          <w:t>подведомственности расходов</w:t>
        </w:r>
      </w:hyperlink>
      <w:r w:rsidRPr="00CE4BA0">
        <w:rPr>
          <w:rFonts w:ascii="Times New Roman" w:eastAsiaTheme="minorHAnsi" w:hAnsi="Times New Roman" w:cs="Times New Roman"/>
          <w:sz w:val="24"/>
          <w:szCs w:val="24"/>
        </w:rPr>
        <w:t>.</w:t>
      </w:r>
    </w:p>
    <w:p w:rsidR="00CE4BA0" w:rsidRPr="00CE4BA0" w:rsidRDefault="00CE4BA0" w:rsidP="00CE4BA0">
      <w:pPr>
        <w:widowControl w:val="0"/>
        <w:numPr>
          <w:ilvl w:val="0"/>
          <w:numId w:val="15"/>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Кассовое обслуживание исполнения бюджета муниципального образования осуществляется Федеральным казначейством.</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bookmarkStart w:id="42" w:name="Par1346"/>
      <w:bookmarkEnd w:id="42"/>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91. Сводная бюджетная роспись</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1. </w:t>
      </w:r>
      <w:hyperlink r:id="rId73" w:history="1">
        <w:r w:rsidRPr="00CE4BA0">
          <w:rPr>
            <w:rFonts w:ascii="Times New Roman" w:eastAsia="Calibri" w:hAnsi="Times New Roman" w:cs="Times New Roman"/>
            <w:color w:val="000080"/>
            <w:sz w:val="24"/>
            <w:szCs w:val="24"/>
            <w:u w:val="single"/>
          </w:rPr>
          <w:t>Порядок</w:t>
        </w:r>
      </w:hyperlink>
      <w:r w:rsidRPr="00CE4BA0">
        <w:rPr>
          <w:rFonts w:ascii="Times New Roman" w:eastAsia="Calibri" w:hAnsi="Times New Roman" w:cs="Times New Roman"/>
          <w:sz w:val="24"/>
          <w:szCs w:val="24"/>
        </w:rPr>
        <w:t xml:space="preserve"> составления и ведения сводной бюджетной росписи устанавливается финансово-экономический отдел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2. Утвержденные показатели сводной бюджетной росписи должны соответствовать решению о бюджете муниципального образования.</w:t>
      </w:r>
    </w:p>
    <w:p w:rsidR="00CE4BA0" w:rsidRPr="00CE4BA0" w:rsidRDefault="00CE4BA0" w:rsidP="00CE4BA0">
      <w:pPr>
        <w:autoSpaceDE w:val="0"/>
        <w:autoSpaceDN w:val="0"/>
        <w:adjustRightInd w:val="0"/>
        <w:spacing w:after="0"/>
        <w:ind w:firstLine="540"/>
        <w:jc w:val="both"/>
        <w:rPr>
          <w:rFonts w:ascii="Times New Roman" w:eastAsia="Calibri" w:hAnsi="Times New Roman" w:cs="Times New Roman"/>
          <w:sz w:val="24"/>
          <w:szCs w:val="24"/>
          <w:lang w:eastAsia="en-US"/>
        </w:rPr>
      </w:pPr>
      <w:r w:rsidRPr="00CE4BA0">
        <w:rPr>
          <w:rFonts w:ascii="Times New Roman" w:eastAsia="Calibri" w:hAnsi="Times New Roman" w:cs="Times New Roman"/>
          <w:sz w:val="24"/>
          <w:szCs w:val="24"/>
          <w:lang w:eastAsia="en-US"/>
        </w:rPr>
        <w:t xml:space="preserve">3. </w:t>
      </w:r>
      <w:r w:rsidRPr="00CE4BA0">
        <w:rPr>
          <w:rFonts w:ascii="Times New Roman" w:eastAsiaTheme="minorHAnsi" w:hAnsi="Times New Roman" w:cs="Times New Roman"/>
          <w:sz w:val="24"/>
          <w:szCs w:val="24"/>
          <w:lang w:eastAsia="en-US"/>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4. В сводную бюджетную роспись могут быть внесены изменения без внесения изменений в решение о бюджете муниципального образования в соответствии с п.3 статьи 217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5. При изменении показателей сводной бюджетной росписи и лимитов бюджетных обязательств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6. </w:t>
      </w:r>
      <w:proofErr w:type="gramStart"/>
      <w:r w:rsidRPr="00CE4BA0">
        <w:rPr>
          <w:rFonts w:ascii="Times New Roman" w:eastAsia="Calibri" w:hAnsi="Times New Roman" w:cs="Times New Roman"/>
          <w:sz w:val="24"/>
          <w:szCs w:val="24"/>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CE4BA0" w:rsidRPr="00CE4BA0" w:rsidRDefault="00CE4BA0" w:rsidP="00CE4BA0">
      <w:pPr>
        <w:autoSpaceDE w:val="0"/>
        <w:autoSpaceDN w:val="0"/>
        <w:adjustRightInd w:val="0"/>
        <w:spacing w:after="0"/>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lastRenderedPageBreak/>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921" w:history="1">
        <w:r w:rsidRPr="00CE4BA0">
          <w:rPr>
            <w:rFonts w:ascii="Times New Roman" w:eastAsia="Calibri" w:hAnsi="Times New Roman" w:cs="Times New Roman"/>
            <w:color w:val="000080"/>
            <w:sz w:val="24"/>
            <w:szCs w:val="24"/>
            <w:u w:val="single"/>
          </w:rPr>
          <w:t>статьями 190</w:t>
        </w:r>
      </w:hyperlink>
      <w:r w:rsidRPr="00CE4BA0">
        <w:rPr>
          <w:rFonts w:ascii="Times New Roman" w:eastAsia="Calibri" w:hAnsi="Times New Roman" w:cs="Times New Roman"/>
          <w:sz w:val="24"/>
          <w:szCs w:val="24"/>
        </w:rPr>
        <w:t xml:space="preserve"> и </w:t>
      </w:r>
      <w:hyperlink w:anchor="Par943" w:history="1">
        <w:r w:rsidRPr="00CE4BA0">
          <w:rPr>
            <w:rFonts w:ascii="Times New Roman" w:eastAsia="Calibri" w:hAnsi="Times New Roman" w:cs="Times New Roman"/>
            <w:color w:val="000080"/>
            <w:sz w:val="24"/>
            <w:szCs w:val="24"/>
            <w:u w:val="single"/>
          </w:rPr>
          <w:t>191</w:t>
        </w:r>
      </w:hyperlink>
      <w:r w:rsidRPr="00CE4BA0">
        <w:rPr>
          <w:rFonts w:ascii="Times New Roman" w:eastAsia="Calibri" w:hAnsi="Times New Roman" w:cs="Times New Roman"/>
          <w:sz w:val="24"/>
          <w:szCs w:val="24"/>
        </w:rPr>
        <w:t xml:space="preserve">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8.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92. Кассовый план</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Под кассовым планом понимается прогноз кассовых поступлений в бюджет и кассовых выплат из бюджета муниципального образования в текущем финансовом году.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Финансово-экономический отдел администрации муниципального образования устанавливает </w:t>
      </w:r>
      <w:hyperlink r:id="rId74" w:history="1">
        <w:r w:rsidRPr="00CE4BA0">
          <w:rPr>
            <w:rFonts w:ascii="Times New Roman" w:eastAsiaTheme="minorHAnsi" w:hAnsi="Times New Roman" w:cs="Times New Roman"/>
            <w:color w:val="000080"/>
            <w:sz w:val="24"/>
            <w:szCs w:val="24"/>
            <w:u w:val="single"/>
          </w:rPr>
          <w:t>порядок</w:t>
        </w:r>
      </w:hyperlink>
      <w:r w:rsidRPr="00CE4BA0">
        <w:rPr>
          <w:rFonts w:ascii="Times New Roman" w:eastAsiaTheme="minorHAnsi" w:hAnsi="Times New Roman" w:cs="Times New Roman"/>
          <w:sz w:val="24"/>
          <w:szCs w:val="24"/>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Составление и ведение кассового плана осуществляется Финансово-экономический отдел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43" w:name="Par1417"/>
      <w:bookmarkEnd w:id="43"/>
      <w:r w:rsidRPr="00CE4BA0">
        <w:rPr>
          <w:rFonts w:ascii="Times New Roman" w:eastAsiaTheme="minorHAnsi" w:hAnsi="Times New Roman" w:cs="Times New Roman"/>
          <w:b/>
          <w:sz w:val="24"/>
          <w:szCs w:val="24"/>
        </w:rPr>
        <w:t>Статья 93. Исполнение бюджетов по доходам</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Исполнение бюджета  муниципального образования по доходам предусматривает: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Положением, решением о бюджете и иными законами Ленинградской области и муниципальными правовыми актами, принятыми в соответствии с положениями настоящего Положения, Бюджетного Кодекса, со счетов органов Федерального казначейства и иных поступлений в бюджет;</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зачет излишне уплаченных или излишне взысканных сумм в соответствии с </w:t>
      </w:r>
      <w:hyperlink r:id="rId75"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уточнение администратором доходов бюджета платежей в бюджет муниципального </w:t>
      </w:r>
      <w:r w:rsidRPr="00CE4BA0">
        <w:rPr>
          <w:rFonts w:ascii="Times New Roman" w:eastAsiaTheme="minorHAnsi" w:hAnsi="Times New Roman" w:cs="Times New Roman"/>
          <w:sz w:val="24"/>
          <w:szCs w:val="24"/>
        </w:rPr>
        <w:lastRenderedPageBreak/>
        <w:t>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бюджета муниципального образования на соответствующие счета Федерального казначейства, предназначенные для учета поступлений и их распределения между бюджетами</w:t>
      </w:r>
      <w:proofErr w:type="gramEnd"/>
      <w:r w:rsidRPr="00CE4BA0">
        <w:rPr>
          <w:rFonts w:ascii="Times New Roman" w:eastAsiaTheme="minorHAnsi" w:hAnsi="Times New Roman" w:cs="Times New Roman"/>
          <w:sz w:val="24"/>
          <w:szCs w:val="24"/>
        </w:rPr>
        <w:t xml:space="preserve"> бюджетной системы Российской Федерации, в </w:t>
      </w:r>
      <w:hyperlink r:id="rId76"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Министерством финансов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94. Исполнение бюджета по расходам</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Исполнение бюджета по расходам осуществляется в </w:t>
      </w:r>
      <w:hyperlink r:id="rId77"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соответствующим финансово-экономическим отделом администрации муниципального образования, с соблюдением требований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Исполнение бюджета по расходам </w:t>
      </w:r>
      <w:r w:rsidRPr="00CE4BA0">
        <w:rPr>
          <w:rFonts w:ascii="Times New Roman" w:eastAsia="Times New Roman" w:hAnsi="Times New Roman" w:cs="Times New Roman"/>
          <w:sz w:val="23"/>
          <w:szCs w:val="23"/>
        </w:rPr>
        <w:t>и лимитов бюджетных обязатель</w:t>
      </w:r>
      <w:proofErr w:type="gramStart"/>
      <w:r w:rsidRPr="00CE4BA0">
        <w:rPr>
          <w:rFonts w:ascii="Times New Roman" w:eastAsia="Times New Roman" w:hAnsi="Times New Roman" w:cs="Times New Roman"/>
          <w:sz w:val="23"/>
          <w:szCs w:val="23"/>
        </w:rPr>
        <w:t>ств</w:t>
      </w:r>
      <w:r w:rsidRPr="00CE4BA0">
        <w:rPr>
          <w:rFonts w:ascii="Times New Roman" w:eastAsiaTheme="minorHAnsi" w:hAnsi="Times New Roman" w:cs="Times New Roman"/>
          <w:sz w:val="24"/>
          <w:szCs w:val="24"/>
        </w:rPr>
        <w:t xml:space="preserve"> пр</w:t>
      </w:r>
      <w:proofErr w:type="gramEnd"/>
      <w:r w:rsidRPr="00CE4BA0">
        <w:rPr>
          <w:rFonts w:ascii="Times New Roman" w:eastAsiaTheme="minorHAnsi" w:hAnsi="Times New Roman" w:cs="Times New Roman"/>
          <w:sz w:val="24"/>
          <w:szCs w:val="24"/>
        </w:rPr>
        <w:t>едусматривает: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принятие бюджетных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подтверждение денежных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санкционирование оплаты денежных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подтверждение исполнения денежных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Получатель бюджетных средств принимает бюджетные обязательства в </w:t>
      </w:r>
      <w:proofErr w:type="gramStart"/>
      <w:r w:rsidRPr="00CE4BA0">
        <w:rPr>
          <w:rFonts w:ascii="Times New Roman" w:eastAsiaTheme="minorHAnsi" w:hAnsi="Times New Roman" w:cs="Times New Roman"/>
          <w:sz w:val="24"/>
          <w:szCs w:val="24"/>
        </w:rPr>
        <w:t>пределах</w:t>
      </w:r>
      <w:proofErr w:type="gramEnd"/>
      <w:r w:rsidRPr="00CE4BA0">
        <w:rPr>
          <w:rFonts w:ascii="Times New Roman" w:eastAsiaTheme="minorHAnsi" w:hAnsi="Times New Roman" w:cs="Times New Roman"/>
          <w:sz w:val="24"/>
          <w:szCs w:val="24"/>
        </w:rPr>
        <w:t xml:space="preserve"> доведенных до него лимитов бюджетных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Получатель бюджетных сре</w:t>
      </w:r>
      <w:proofErr w:type="gramStart"/>
      <w:r w:rsidRPr="00CE4BA0">
        <w:rPr>
          <w:rFonts w:ascii="Times New Roman" w:eastAsiaTheme="minorHAnsi" w:hAnsi="Times New Roman" w:cs="Times New Roman"/>
          <w:sz w:val="24"/>
          <w:szCs w:val="24"/>
        </w:rPr>
        <w:t>дств пр</w:t>
      </w:r>
      <w:proofErr w:type="gramEnd"/>
      <w:r w:rsidRPr="00CE4BA0">
        <w:rPr>
          <w:rFonts w:ascii="Times New Roman" w:eastAsiaTheme="minorHAnsi" w:hAnsi="Times New Roman" w:cs="Times New Roman"/>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финансово-экономическим отделом администрации муниципального образования в соответствии с положениями настоящего Положения.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78"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CE4BA0">
        <w:rPr>
          <w:rFonts w:ascii="Times New Roman" w:eastAsiaTheme="minorHAnsi" w:hAnsi="Times New Roman" w:cs="Times New Roman"/>
          <w:sz w:val="24"/>
          <w:szCs w:val="24"/>
        </w:rPr>
        <w:t>пределах</w:t>
      </w:r>
      <w:proofErr w:type="gramEnd"/>
      <w:r w:rsidRPr="00CE4BA0">
        <w:rPr>
          <w:rFonts w:ascii="Times New Roman" w:eastAsiaTheme="minorHAnsi" w:hAnsi="Times New Roman" w:cs="Times New Roman"/>
          <w:sz w:val="24"/>
          <w:szCs w:val="24"/>
        </w:rPr>
        <w:t xml:space="preserve"> доведенных до получателя бюджетных средств лимитов бюджетных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Оплата денежных обязательств по публичным нормативным обязательствам может осуществляться в </w:t>
      </w:r>
      <w:proofErr w:type="gramStart"/>
      <w:r w:rsidRPr="00CE4BA0">
        <w:rPr>
          <w:rFonts w:ascii="Times New Roman" w:eastAsiaTheme="minorHAnsi" w:hAnsi="Times New Roman" w:cs="Times New Roman"/>
          <w:sz w:val="24"/>
          <w:szCs w:val="24"/>
        </w:rPr>
        <w:t>пределах</w:t>
      </w:r>
      <w:proofErr w:type="gramEnd"/>
      <w:r w:rsidRPr="00CE4BA0">
        <w:rPr>
          <w:rFonts w:ascii="Times New Roman" w:eastAsiaTheme="minorHAnsi" w:hAnsi="Times New Roman" w:cs="Times New Roman"/>
          <w:sz w:val="24"/>
          <w:szCs w:val="24"/>
        </w:rPr>
        <w:t xml:space="preserve"> доведенных до получателя бюджетных средств бюджетных ассигнований.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6. Подтверждение исполнения денежных обязательств осуществляется на основании </w:t>
      </w:r>
      <w:r w:rsidRPr="00CE4BA0">
        <w:rPr>
          <w:rFonts w:ascii="Times New Roman" w:eastAsiaTheme="minorHAnsi" w:hAnsi="Times New Roman" w:cs="Times New Roman"/>
          <w:sz w:val="24"/>
          <w:szCs w:val="24"/>
        </w:rPr>
        <w:lastRenderedPageBreak/>
        <w:t xml:space="preserve">платежных документов, подтверждающих списание денежных средств с единого счета бюджета в пользу физических или юридических лиц, бюджета муниципального образования, субъектов международного права, а также проверки иных документов, подтверждающих проведение </w:t>
      </w:r>
      <w:proofErr w:type="spellStart"/>
      <w:r w:rsidRPr="00CE4BA0">
        <w:rPr>
          <w:rFonts w:ascii="Times New Roman" w:eastAsiaTheme="minorHAnsi" w:hAnsi="Times New Roman" w:cs="Times New Roman"/>
          <w:sz w:val="24"/>
          <w:szCs w:val="24"/>
        </w:rPr>
        <w:t>неденежных</w:t>
      </w:r>
      <w:proofErr w:type="spellEnd"/>
      <w:r w:rsidRPr="00CE4BA0">
        <w:rPr>
          <w:rFonts w:ascii="Times New Roman" w:eastAsiaTheme="minorHAnsi" w:hAnsi="Times New Roman" w:cs="Times New Roman"/>
          <w:sz w:val="24"/>
          <w:szCs w:val="24"/>
        </w:rPr>
        <w:t xml:space="preserve"> операций по исполнению денежных обязательств получателей бюджетных средств.</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95. Бюджетная роспись</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4D1260" w:rsidP="00CE4BA0">
      <w:pPr>
        <w:widowControl w:val="0"/>
        <w:numPr>
          <w:ilvl w:val="0"/>
          <w:numId w:val="16"/>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hyperlink r:id="rId79" w:history="1">
        <w:r w:rsidR="00CE4BA0" w:rsidRPr="00CE4BA0">
          <w:rPr>
            <w:rFonts w:ascii="Times New Roman" w:eastAsiaTheme="minorHAnsi" w:hAnsi="Times New Roman" w:cs="Times New Roman"/>
            <w:color w:val="000080"/>
            <w:sz w:val="24"/>
            <w:szCs w:val="24"/>
            <w:u w:val="single"/>
          </w:rPr>
          <w:t>Порядок</w:t>
        </w:r>
      </w:hyperlink>
      <w:r w:rsidR="00CE4BA0" w:rsidRPr="00CE4BA0">
        <w:rPr>
          <w:rFonts w:ascii="Times New Roman" w:eastAsiaTheme="minorHAnsi" w:hAnsi="Times New Roman" w:cs="Times New Roman"/>
          <w:sz w:val="24"/>
          <w:szCs w:val="24"/>
        </w:rPr>
        <w:t xml:space="preserve">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финансово-экономическим отделом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финансово-экономическим отделом администрации муниципального образования лимитами бюджетных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Утверждение бюджетной росписи и внесение изменений в нее осуществляются главным распорядителем (распорядителем)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921" w:history="1">
        <w:r w:rsidRPr="00CE4BA0">
          <w:rPr>
            <w:rFonts w:ascii="Times New Roman" w:eastAsiaTheme="minorHAnsi" w:hAnsi="Times New Roman" w:cs="Times New Roman"/>
            <w:color w:val="000080"/>
            <w:sz w:val="24"/>
            <w:szCs w:val="24"/>
            <w:u w:val="single"/>
          </w:rPr>
          <w:t>статьями 190</w:t>
        </w:r>
      </w:hyperlink>
      <w:r w:rsidRPr="00CE4BA0">
        <w:rPr>
          <w:rFonts w:ascii="Times New Roman" w:eastAsiaTheme="minorHAnsi" w:hAnsi="Times New Roman" w:cs="Times New Roman"/>
          <w:sz w:val="24"/>
          <w:szCs w:val="24"/>
        </w:rPr>
        <w:t xml:space="preserve"> и </w:t>
      </w:r>
      <w:hyperlink w:anchor="Par943" w:history="1">
        <w:r w:rsidRPr="00CE4BA0">
          <w:rPr>
            <w:rFonts w:ascii="Times New Roman" w:eastAsiaTheme="minorHAnsi" w:hAnsi="Times New Roman" w:cs="Times New Roman"/>
            <w:color w:val="000080"/>
            <w:sz w:val="24"/>
            <w:szCs w:val="24"/>
            <w:u w:val="single"/>
          </w:rPr>
          <w:t>191</w:t>
        </w:r>
      </w:hyperlink>
      <w:r w:rsidRPr="00CE4BA0">
        <w:rPr>
          <w:rFonts w:ascii="Times New Roman" w:eastAsiaTheme="minorHAnsi" w:hAnsi="Times New Roman" w:cs="Times New Roman"/>
          <w:sz w:val="24"/>
          <w:szCs w:val="24"/>
        </w:rPr>
        <w:t xml:space="preserve">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Изменение показателей, утвержденных бюджетной росписью по расходам главного распорядителя бюджетных сре</w:t>
      </w:r>
      <w:proofErr w:type="gramStart"/>
      <w:r w:rsidRPr="00CE4BA0">
        <w:rPr>
          <w:rFonts w:ascii="Times New Roman" w:eastAsiaTheme="minorHAnsi" w:hAnsi="Times New Roman" w:cs="Times New Roman"/>
          <w:sz w:val="24"/>
          <w:szCs w:val="24"/>
        </w:rPr>
        <w:t>дств в с</w:t>
      </w:r>
      <w:proofErr w:type="gramEnd"/>
      <w:r w:rsidRPr="00CE4BA0">
        <w:rPr>
          <w:rFonts w:ascii="Times New Roman" w:eastAsiaTheme="minorHAnsi" w:hAnsi="Times New Roman" w:cs="Times New Roman"/>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Изменение показателей, утвержденных бюджетной росписью по расходам распорядителя бюджетных сре</w:t>
      </w:r>
      <w:proofErr w:type="gramStart"/>
      <w:r w:rsidRPr="00CE4BA0">
        <w:rPr>
          <w:rFonts w:ascii="Times New Roman" w:eastAsiaTheme="minorHAnsi" w:hAnsi="Times New Roman" w:cs="Times New Roman"/>
          <w:sz w:val="24"/>
          <w:szCs w:val="24"/>
        </w:rPr>
        <w:t>дств в с</w:t>
      </w:r>
      <w:proofErr w:type="gramEnd"/>
      <w:r w:rsidRPr="00CE4BA0">
        <w:rPr>
          <w:rFonts w:ascii="Times New Roman" w:eastAsiaTheme="minorHAnsi" w:hAnsi="Times New Roman" w:cs="Times New Roman"/>
          <w:sz w:val="24"/>
          <w:szCs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96. Исполнение бюджета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по источникам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numPr>
          <w:ilvl w:val="0"/>
          <w:numId w:val="17"/>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80"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финансово-экономическим отделом администрации муниципального образования в соответствии с положениями настоящего положения.</w:t>
      </w:r>
    </w:p>
    <w:p w:rsidR="00CE4BA0" w:rsidRPr="00CE4BA0" w:rsidRDefault="00CE4BA0" w:rsidP="00CE4BA0">
      <w:pPr>
        <w:widowControl w:val="0"/>
        <w:numPr>
          <w:ilvl w:val="0"/>
          <w:numId w:val="17"/>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финансово-экономическим отделом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44" w:name="Par1484"/>
      <w:bookmarkEnd w:id="44"/>
      <w:r w:rsidRPr="00CE4BA0">
        <w:rPr>
          <w:rFonts w:ascii="Times New Roman" w:eastAsiaTheme="minorHAnsi" w:hAnsi="Times New Roman" w:cs="Times New Roman"/>
          <w:b/>
          <w:sz w:val="24"/>
          <w:szCs w:val="24"/>
        </w:rPr>
        <w:lastRenderedPageBreak/>
        <w:t>Статья 97. Лицевые счета для учета операций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по исполнению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numPr>
          <w:ilvl w:val="0"/>
          <w:numId w:val="18"/>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Учет операций по исполнению бюджета муниципального образования,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 Российской Федерации.</w:t>
      </w:r>
    </w:p>
    <w:p w:rsidR="00CE4BA0" w:rsidRPr="00CE4BA0" w:rsidRDefault="00CE4BA0" w:rsidP="00CE4BA0">
      <w:pPr>
        <w:widowControl w:val="0"/>
        <w:numPr>
          <w:ilvl w:val="0"/>
          <w:numId w:val="18"/>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открываются в Федеральном казначействе.</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45" w:name="Par1492"/>
      <w:bookmarkEnd w:id="45"/>
      <w:r w:rsidRPr="00CE4BA0">
        <w:rPr>
          <w:rFonts w:ascii="Times New Roman" w:eastAsiaTheme="minorHAnsi" w:hAnsi="Times New Roman" w:cs="Times New Roman"/>
          <w:sz w:val="24"/>
          <w:szCs w:val="24"/>
        </w:rPr>
        <w:t xml:space="preserve">Лицевые счета, открываемые в Федеральном казначействе, открываются и ведутся в </w:t>
      </w:r>
      <w:hyperlink r:id="rId81"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Федеральным казначейством.</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Лицевые счета, открываемые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98. Бюджетная смета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Бюджетная смета казенного учреждения составляется, утверждается и ведется в </w:t>
      </w:r>
      <w:hyperlink r:id="rId82"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xml:space="preserve">, определенном главным распорядителем бюджетных средств, в ведении которого находится казенное учреждение, в соответствии с </w:t>
      </w:r>
      <w:hyperlink r:id="rId83" w:history="1">
        <w:r w:rsidRPr="00CE4BA0">
          <w:rPr>
            <w:rFonts w:ascii="Times New Roman" w:eastAsiaTheme="minorHAnsi" w:hAnsi="Times New Roman" w:cs="Times New Roman"/>
            <w:color w:val="000080"/>
            <w:sz w:val="24"/>
            <w:szCs w:val="24"/>
            <w:u w:val="single"/>
          </w:rPr>
          <w:t>общими требованиями</w:t>
        </w:r>
      </w:hyperlink>
      <w:r w:rsidRPr="00CE4BA0">
        <w:rPr>
          <w:rFonts w:ascii="Times New Roman" w:eastAsiaTheme="minorHAnsi" w:hAnsi="Times New Roman" w:cs="Times New Roman"/>
          <w:sz w:val="24"/>
          <w:szCs w:val="24"/>
        </w:rPr>
        <w:t>, установленными Министерством финансов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CE4BA0" w:rsidRPr="00CE4BA0" w:rsidRDefault="00CE4BA0" w:rsidP="007C2711">
      <w:pPr>
        <w:widowControl w:val="0"/>
        <w:numPr>
          <w:ilvl w:val="0"/>
          <w:numId w:val="18"/>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CE4BA0" w:rsidRPr="00CE4BA0" w:rsidRDefault="00CE4BA0" w:rsidP="007C2711">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99. Предельные объемы финансирования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В случае и порядке, установленных финансово-экономическим отделом </w:t>
      </w:r>
      <w:r w:rsidRPr="00CE4BA0">
        <w:rPr>
          <w:rFonts w:ascii="Times New Roman" w:eastAsiaTheme="minorHAnsi" w:hAnsi="Times New Roman" w:cs="Times New Roman"/>
          <w:sz w:val="24"/>
          <w:szCs w:val="24"/>
        </w:rPr>
        <w:lastRenderedPageBreak/>
        <w:t>администрации муниципального образования,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CE4BA0">
        <w:rPr>
          <w:rFonts w:ascii="Times New Roman" w:eastAsiaTheme="minorHAnsi" w:hAnsi="Times New Roman" w:cs="Times New Roman"/>
          <w:sz w:val="24"/>
          <w:szCs w:val="24"/>
        </w:rPr>
        <w:t>дств пр</w:t>
      </w:r>
      <w:proofErr w:type="gramEnd"/>
      <w:r w:rsidRPr="00CE4BA0">
        <w:rPr>
          <w:rFonts w:ascii="Times New Roman" w:eastAsiaTheme="minorHAnsi" w:hAnsi="Times New Roman" w:cs="Times New Roman"/>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CE4BA0" w:rsidRPr="00CE4BA0" w:rsidRDefault="00CE4BA0" w:rsidP="00CE4BA0">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CE4BA0" w:rsidRPr="00CE4BA0" w:rsidRDefault="00CE4BA0" w:rsidP="00CE4BA0">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100. Использование доходов, фактически полученных при исполнении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бюджета сверх </w:t>
      </w:r>
      <w:proofErr w:type="gramStart"/>
      <w:r w:rsidRPr="00CE4BA0">
        <w:rPr>
          <w:rFonts w:ascii="Times New Roman" w:eastAsiaTheme="minorHAnsi" w:hAnsi="Times New Roman" w:cs="Times New Roman"/>
          <w:b/>
          <w:sz w:val="24"/>
          <w:szCs w:val="24"/>
        </w:rPr>
        <w:t>утвержденных</w:t>
      </w:r>
      <w:proofErr w:type="gramEnd"/>
      <w:r w:rsidRPr="00CE4BA0">
        <w:rPr>
          <w:rFonts w:ascii="Times New Roman" w:eastAsiaTheme="minorHAnsi" w:hAnsi="Times New Roman" w:cs="Times New Roman"/>
          <w:b/>
          <w:sz w:val="24"/>
          <w:szCs w:val="24"/>
        </w:rPr>
        <w:t xml:space="preserve"> решением о бюджете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Доходы, фактически полученные при исполнении бюджета сверх утвержденных законом (решением) о бюджете муниципального образования общего объема доходов, могут направляться соответствующим финансовым органом без внесения изменений в решение о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CE4BA0">
        <w:rPr>
          <w:rFonts w:ascii="Times New Roman" w:eastAsiaTheme="minorHAnsi" w:hAnsi="Times New Roman" w:cs="Times New Roman"/>
          <w:sz w:val="24"/>
          <w:szCs w:val="24"/>
        </w:rPr>
        <w:t>образования</w:t>
      </w:r>
      <w:proofErr w:type="gramEnd"/>
      <w:r w:rsidRPr="00CE4BA0">
        <w:rPr>
          <w:rFonts w:ascii="Times New Roman" w:eastAsiaTheme="minorHAnsi" w:hAnsi="Times New Roman" w:cs="Times New Roman"/>
          <w:sz w:val="24"/>
          <w:szCs w:val="24"/>
        </w:rPr>
        <w:t xml:space="preserve"> в случае недостаточности предусмотренных на их исполнение бюджетных ассигнований в размере, </w:t>
      </w:r>
      <w:proofErr w:type="gramStart"/>
      <w:r w:rsidRPr="00CE4BA0">
        <w:rPr>
          <w:rFonts w:ascii="Times New Roman" w:eastAsiaTheme="minorHAnsi" w:hAnsi="Times New Roman" w:cs="Times New Roman"/>
          <w:sz w:val="24"/>
          <w:szCs w:val="24"/>
        </w:rPr>
        <w:t>предусмотренном</w:t>
      </w:r>
      <w:proofErr w:type="gramEnd"/>
      <w:r w:rsidRPr="00CE4BA0">
        <w:rPr>
          <w:rFonts w:ascii="Times New Roman" w:eastAsiaTheme="minorHAnsi" w:hAnsi="Times New Roman" w:cs="Times New Roman"/>
          <w:sz w:val="24"/>
          <w:szCs w:val="24"/>
        </w:rPr>
        <w:t xml:space="preserve"> </w:t>
      </w:r>
      <w:hyperlink w:anchor="Par1359" w:history="1">
        <w:r w:rsidRPr="00CE4BA0">
          <w:rPr>
            <w:rFonts w:ascii="Times New Roman" w:eastAsiaTheme="minorHAnsi" w:hAnsi="Times New Roman" w:cs="Times New Roman"/>
            <w:color w:val="000080"/>
            <w:sz w:val="24"/>
            <w:szCs w:val="24"/>
            <w:u w:val="single"/>
          </w:rPr>
          <w:t>пунктом 3 статьи 217</w:t>
        </w:r>
      </w:hyperlink>
      <w:r w:rsidRPr="00CE4BA0">
        <w:rPr>
          <w:rFonts w:ascii="Times New Roman" w:eastAsiaTheme="minorHAnsi" w:hAnsi="Times New Roman" w:cs="Times New Roman"/>
          <w:sz w:val="24"/>
          <w:szCs w:val="24"/>
        </w:rPr>
        <w:t xml:space="preserve">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84" w:history="1">
        <w:r w:rsidRPr="00CE4BA0">
          <w:rPr>
            <w:rFonts w:ascii="Times New Roman" w:eastAsia="Times New Roman" w:hAnsi="Times New Roman" w:cs="Times New Roman"/>
            <w:color w:val="0000FF"/>
            <w:sz w:val="24"/>
            <w:szCs w:val="24"/>
          </w:rPr>
          <w:t>пунктом 5 статьи 242</w:t>
        </w:r>
      </w:hyperlink>
      <w:r w:rsidRPr="00CE4BA0">
        <w:rPr>
          <w:rFonts w:ascii="Times New Roman" w:eastAsia="Times New Roman" w:hAnsi="Times New Roman" w:cs="Times New Roman"/>
          <w:sz w:val="24"/>
          <w:szCs w:val="24"/>
        </w:rP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в целях предоставления</w:t>
      </w:r>
      <w:proofErr w:type="gramEnd"/>
      <w:r w:rsidRPr="00CE4BA0">
        <w:rPr>
          <w:rFonts w:ascii="Times New Roman" w:eastAsia="Times New Roman" w:hAnsi="Times New Roman" w:cs="Times New Roman"/>
          <w:sz w:val="24"/>
          <w:szCs w:val="24"/>
        </w:rPr>
        <w:t xml:space="preserve">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101. Иммунитет бюджет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Иммунитет бюджета муниципального образования представляет собой правовой режим, при котором обращение взыскания на средства бюджета муниципального образования осуществляется только на основании судебного акта, за исключением случаев, установленных </w:t>
      </w:r>
      <w:hyperlink r:id="rId85" w:history="1">
        <w:r w:rsidRPr="00CE4BA0">
          <w:rPr>
            <w:rFonts w:ascii="Times New Roman" w:eastAsiaTheme="minorHAnsi" w:hAnsi="Times New Roman" w:cs="Times New Roman"/>
            <w:color w:val="000080"/>
            <w:sz w:val="24"/>
            <w:szCs w:val="24"/>
            <w:u w:val="single"/>
          </w:rPr>
          <w:t>статьями 93.3</w:t>
        </w:r>
      </w:hyperlink>
      <w:r w:rsidRPr="00CE4BA0">
        <w:rPr>
          <w:rFonts w:ascii="Times New Roman" w:eastAsiaTheme="minorHAnsi" w:hAnsi="Times New Roman" w:cs="Times New Roman"/>
          <w:sz w:val="24"/>
          <w:szCs w:val="24"/>
        </w:rPr>
        <w:t xml:space="preserve">, </w:t>
      </w:r>
      <w:hyperlink r:id="rId86" w:history="1">
        <w:r w:rsidRPr="00CE4BA0">
          <w:rPr>
            <w:rFonts w:ascii="Times New Roman" w:eastAsiaTheme="minorHAnsi" w:hAnsi="Times New Roman" w:cs="Times New Roman"/>
            <w:color w:val="000080"/>
            <w:sz w:val="24"/>
            <w:szCs w:val="24"/>
            <w:u w:val="single"/>
          </w:rPr>
          <w:t>93.4</w:t>
        </w:r>
      </w:hyperlink>
      <w:r w:rsidRPr="00CE4BA0">
        <w:rPr>
          <w:rFonts w:ascii="Times New Roman" w:eastAsiaTheme="minorHAnsi" w:hAnsi="Times New Roman" w:cs="Times New Roman"/>
          <w:sz w:val="24"/>
          <w:szCs w:val="24"/>
        </w:rPr>
        <w:t xml:space="preserve">, </w:t>
      </w:r>
      <w:hyperlink r:id="rId87" w:history="1">
        <w:r w:rsidRPr="00CE4BA0">
          <w:rPr>
            <w:rFonts w:ascii="Times New Roman" w:eastAsiaTheme="minorHAnsi" w:hAnsi="Times New Roman" w:cs="Times New Roman"/>
            <w:color w:val="000080"/>
            <w:sz w:val="24"/>
            <w:szCs w:val="24"/>
            <w:u w:val="single"/>
          </w:rPr>
          <w:t>93.6</w:t>
        </w:r>
      </w:hyperlink>
      <w:r w:rsidRPr="00CE4BA0">
        <w:rPr>
          <w:rFonts w:ascii="Times New Roman" w:eastAsiaTheme="minorHAnsi" w:hAnsi="Times New Roman" w:cs="Times New Roman"/>
          <w:sz w:val="24"/>
          <w:szCs w:val="24"/>
        </w:rPr>
        <w:t xml:space="preserve">, </w:t>
      </w:r>
      <w:hyperlink r:id="rId88" w:history="1">
        <w:r w:rsidRPr="00CE4BA0">
          <w:rPr>
            <w:rFonts w:ascii="Times New Roman" w:eastAsiaTheme="minorHAnsi" w:hAnsi="Times New Roman" w:cs="Times New Roman"/>
            <w:color w:val="000080"/>
            <w:sz w:val="24"/>
            <w:szCs w:val="24"/>
            <w:u w:val="single"/>
          </w:rPr>
          <w:t>142.2</w:t>
        </w:r>
      </w:hyperlink>
      <w:r w:rsidRPr="00CE4BA0">
        <w:rPr>
          <w:rFonts w:ascii="Times New Roman" w:eastAsiaTheme="minorHAnsi" w:hAnsi="Times New Roman" w:cs="Times New Roman"/>
          <w:sz w:val="24"/>
          <w:szCs w:val="24"/>
        </w:rPr>
        <w:t xml:space="preserve">, </w:t>
      </w:r>
      <w:hyperlink r:id="rId89" w:history="1">
        <w:r w:rsidRPr="00CE4BA0">
          <w:rPr>
            <w:rFonts w:ascii="Times New Roman" w:eastAsiaTheme="minorHAnsi" w:hAnsi="Times New Roman" w:cs="Times New Roman"/>
            <w:color w:val="000080"/>
            <w:sz w:val="24"/>
            <w:szCs w:val="24"/>
            <w:u w:val="single"/>
          </w:rPr>
          <w:t>142.3</w:t>
        </w:r>
      </w:hyperlink>
      <w:r w:rsidRPr="00CE4BA0">
        <w:rPr>
          <w:rFonts w:ascii="Times New Roman" w:eastAsiaTheme="minorHAnsi" w:hAnsi="Times New Roman" w:cs="Times New Roman"/>
          <w:sz w:val="24"/>
          <w:szCs w:val="24"/>
        </w:rPr>
        <w:t xml:space="preserve">, </w:t>
      </w:r>
      <w:hyperlink w:anchor="Par376" w:history="1">
        <w:r w:rsidRPr="00CE4BA0">
          <w:rPr>
            <w:rFonts w:ascii="Times New Roman" w:eastAsiaTheme="minorHAnsi" w:hAnsi="Times New Roman" w:cs="Times New Roman"/>
            <w:color w:val="000080"/>
            <w:sz w:val="24"/>
            <w:szCs w:val="24"/>
            <w:u w:val="single"/>
          </w:rPr>
          <w:t>166.1</w:t>
        </w:r>
      </w:hyperlink>
      <w:r w:rsidRPr="00CE4BA0">
        <w:rPr>
          <w:rFonts w:ascii="Times New Roman" w:eastAsiaTheme="minorHAnsi" w:hAnsi="Times New Roman" w:cs="Times New Roman"/>
          <w:sz w:val="24"/>
          <w:szCs w:val="24"/>
        </w:rPr>
        <w:t xml:space="preserve">, </w:t>
      </w:r>
      <w:hyperlink w:anchor="Par1417" w:history="1">
        <w:r w:rsidRPr="00CE4BA0">
          <w:rPr>
            <w:rFonts w:ascii="Times New Roman" w:eastAsiaTheme="minorHAnsi" w:hAnsi="Times New Roman" w:cs="Times New Roman"/>
            <w:color w:val="000080"/>
            <w:sz w:val="24"/>
            <w:szCs w:val="24"/>
            <w:u w:val="single"/>
          </w:rPr>
          <w:t>218</w:t>
        </w:r>
      </w:hyperlink>
      <w:r w:rsidRPr="00CE4BA0">
        <w:rPr>
          <w:rFonts w:ascii="Times New Roman" w:eastAsiaTheme="minorHAnsi" w:hAnsi="Times New Roman" w:cs="Times New Roman"/>
          <w:sz w:val="24"/>
          <w:szCs w:val="24"/>
        </w:rPr>
        <w:t xml:space="preserve"> и </w:t>
      </w:r>
      <w:hyperlink w:anchor="Par1623" w:history="1">
        <w:r w:rsidRPr="00CE4BA0">
          <w:rPr>
            <w:rFonts w:ascii="Times New Roman" w:eastAsiaTheme="minorHAnsi" w:hAnsi="Times New Roman" w:cs="Times New Roman"/>
            <w:color w:val="000080"/>
            <w:sz w:val="24"/>
            <w:szCs w:val="24"/>
            <w:u w:val="single"/>
          </w:rPr>
          <w:t>242</w:t>
        </w:r>
      </w:hyperlink>
      <w:r w:rsidRPr="00CE4BA0">
        <w:rPr>
          <w:rFonts w:ascii="Times New Roman" w:eastAsiaTheme="minorHAnsi" w:hAnsi="Times New Roman" w:cs="Times New Roman"/>
          <w:sz w:val="24"/>
          <w:szCs w:val="24"/>
        </w:rPr>
        <w:t xml:space="preserve">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Обращение взыскания на средства бюджета муниципального образования службой судебных приставов не производится, за исключением случаев, установленных Бюджетным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Обращение взыскания на средства бюджета муниципального образования на основании судебных актов производится в соответствии с </w:t>
      </w:r>
      <w:hyperlink w:anchor="Par1651" w:history="1">
        <w:r w:rsidRPr="00CE4BA0">
          <w:rPr>
            <w:rFonts w:ascii="Times New Roman" w:eastAsiaTheme="minorHAnsi" w:hAnsi="Times New Roman" w:cs="Times New Roman"/>
            <w:color w:val="000080"/>
            <w:sz w:val="24"/>
            <w:szCs w:val="24"/>
            <w:u w:val="single"/>
          </w:rPr>
          <w:t>главой 24.1</w:t>
        </w:r>
      </w:hyperlink>
      <w:r w:rsidRPr="00CE4BA0">
        <w:rPr>
          <w:rFonts w:ascii="Times New Roman" w:eastAsiaTheme="minorHAnsi" w:hAnsi="Times New Roman" w:cs="Times New Roman"/>
          <w:sz w:val="24"/>
          <w:szCs w:val="24"/>
        </w:rPr>
        <w:t xml:space="preserve"> Бюджетного Кодекса.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bookmarkStart w:id="46" w:name="Par1623"/>
      <w:bookmarkEnd w:id="46"/>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102. Завершение текущего финансового года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Операции по исполнению бюджета завершаются 31 декабря, за исключением операций, указанных в </w:t>
      </w:r>
      <w:hyperlink w:anchor="Par1629" w:history="1">
        <w:r w:rsidRPr="00CE4BA0">
          <w:rPr>
            <w:rFonts w:ascii="Times New Roman" w:eastAsiaTheme="minorHAnsi" w:hAnsi="Times New Roman" w:cs="Times New Roman"/>
            <w:color w:val="000080"/>
            <w:sz w:val="24"/>
            <w:szCs w:val="24"/>
            <w:u w:val="single"/>
          </w:rPr>
          <w:t>пункте 2</w:t>
        </w:r>
      </w:hyperlink>
      <w:r w:rsidRPr="00CE4BA0">
        <w:rPr>
          <w:rFonts w:ascii="Times New Roman" w:eastAsiaTheme="minorHAnsi" w:hAnsi="Times New Roman" w:cs="Times New Roman"/>
          <w:sz w:val="24"/>
          <w:szCs w:val="24"/>
        </w:rPr>
        <w:t xml:space="preserve"> настоящей статьи.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Завершение операций по исполнению бюджета в текущем финансовом году осуществляется в порядке, установленном финансово-экономическим отделом администрации муниципального образования в соответствии с требованиями настоящей статьи.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47" w:name="Par1629"/>
      <w:bookmarkEnd w:id="47"/>
      <w:r w:rsidRPr="00CE4BA0">
        <w:rPr>
          <w:rFonts w:ascii="Times New Roman" w:eastAsiaTheme="minorHAnsi" w:hAnsi="Times New Roman" w:cs="Times New Roman"/>
          <w:sz w:val="24"/>
          <w:szCs w:val="24"/>
        </w:rPr>
        <w:t xml:space="preserve">2. Завершение операций органами Федерального казначейства по распределению в соответствии со </w:t>
      </w:r>
      <w:hyperlink r:id="rId90" w:history="1">
        <w:r w:rsidRPr="00CE4BA0">
          <w:rPr>
            <w:rFonts w:ascii="Times New Roman" w:eastAsiaTheme="minorHAnsi" w:hAnsi="Times New Roman" w:cs="Times New Roman"/>
            <w:color w:val="000080"/>
            <w:sz w:val="24"/>
            <w:szCs w:val="24"/>
            <w:u w:val="single"/>
          </w:rPr>
          <w:t>статьей 40</w:t>
        </w:r>
      </w:hyperlink>
      <w:r w:rsidRPr="00CE4BA0">
        <w:rPr>
          <w:rFonts w:ascii="Times New Roman" w:eastAsiaTheme="minorHAnsi" w:hAnsi="Times New Roman" w:cs="Times New Roman"/>
          <w:sz w:val="24"/>
          <w:szCs w:val="24"/>
        </w:rPr>
        <w:t xml:space="preserve"> </w:t>
      </w:r>
      <w:proofErr w:type="spellStart"/>
      <w:r w:rsidRPr="00CE4BA0">
        <w:rPr>
          <w:rFonts w:ascii="Times New Roman" w:eastAsiaTheme="minorHAnsi" w:hAnsi="Times New Roman" w:cs="Times New Roman"/>
          <w:sz w:val="24"/>
          <w:szCs w:val="24"/>
        </w:rPr>
        <w:t>Бюжетного</w:t>
      </w:r>
      <w:proofErr w:type="spellEnd"/>
      <w:r w:rsidRPr="00CE4BA0">
        <w:rPr>
          <w:rFonts w:ascii="Times New Roman" w:eastAsiaTheme="minorHAnsi" w:hAnsi="Times New Roman" w:cs="Times New Roman"/>
          <w:sz w:val="24"/>
          <w:szCs w:val="24"/>
        </w:rPr>
        <w:t xml:space="preserve"> Кодекса поступлений отчетного финансового года между бюджетами бюджетной системы Российской Федерации и их зачисление в бюджет производится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CE4BA0" w:rsidRPr="00CE4BA0" w:rsidRDefault="00CE4BA0" w:rsidP="00CE4BA0">
      <w:pPr>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w:t>
      </w:r>
      <w:proofErr w:type="gramStart"/>
      <w:r w:rsidRPr="00CE4BA0">
        <w:rPr>
          <w:rFonts w:ascii="Times New Roman" w:eastAsiaTheme="minorHAnsi" w:hAnsi="Times New Roman" w:cs="Times New Roman"/>
          <w:sz w:val="24"/>
          <w:szCs w:val="24"/>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w:t>
      </w:r>
      <w:proofErr w:type="gramEnd"/>
      <w:r w:rsidRPr="00CE4BA0">
        <w:rPr>
          <w:rFonts w:ascii="Times New Roman" w:eastAsiaTheme="minorHAnsi" w:hAnsi="Times New Roman" w:cs="Times New Roman"/>
          <w:sz w:val="24"/>
          <w:szCs w:val="24"/>
        </w:rPr>
        <w:t xml:space="preserve">, </w:t>
      </w:r>
      <w:proofErr w:type="gramStart"/>
      <w:r w:rsidRPr="00CE4BA0">
        <w:rPr>
          <w:rFonts w:ascii="Times New Roman" w:eastAsiaTheme="minorHAnsi" w:hAnsi="Times New Roman" w:cs="Times New Roman"/>
          <w:sz w:val="24"/>
          <w:szCs w:val="24"/>
        </w:rPr>
        <w:t>которому</w:t>
      </w:r>
      <w:proofErr w:type="gramEnd"/>
      <w:r w:rsidRPr="00CE4BA0">
        <w:rPr>
          <w:rFonts w:ascii="Times New Roman" w:eastAsiaTheme="minorHAnsi" w:hAnsi="Times New Roman" w:cs="Times New Roman"/>
          <w:sz w:val="24"/>
          <w:szCs w:val="24"/>
        </w:rPr>
        <w:t xml:space="preserve">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48" w:name="Par1633"/>
      <w:bookmarkEnd w:id="48"/>
      <w:r w:rsidRPr="00CE4BA0">
        <w:rPr>
          <w:rFonts w:ascii="Times New Roman" w:eastAsiaTheme="minorHAnsi" w:hAnsi="Times New Roman" w:cs="Times New Roman"/>
          <w:sz w:val="24"/>
          <w:szCs w:val="24"/>
        </w:rPr>
        <w:t>6.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7. Финансовый орган устанавливает </w:t>
      </w:r>
      <w:hyperlink r:id="rId91" w:history="1">
        <w:r w:rsidRPr="00CE4BA0">
          <w:rPr>
            <w:rFonts w:ascii="Times New Roman" w:eastAsiaTheme="minorHAnsi" w:hAnsi="Times New Roman" w:cs="Times New Roman"/>
            <w:color w:val="000080"/>
            <w:sz w:val="24"/>
            <w:szCs w:val="24"/>
            <w:u w:val="single"/>
          </w:rPr>
          <w:t>порядок</w:t>
        </w:r>
      </w:hyperlink>
      <w:r w:rsidRPr="00CE4BA0">
        <w:rPr>
          <w:rFonts w:ascii="Times New Roman" w:eastAsiaTheme="minorHAnsi" w:hAnsi="Times New Roman" w:cs="Times New Roman"/>
          <w:sz w:val="24"/>
          <w:szCs w:val="24"/>
        </w:rPr>
        <w:t xml:space="preserve"> обеспечения получателей бюджетных сре</w:t>
      </w:r>
      <w:proofErr w:type="gramStart"/>
      <w:r w:rsidRPr="00CE4BA0">
        <w:rPr>
          <w:rFonts w:ascii="Times New Roman" w:eastAsiaTheme="minorHAnsi" w:hAnsi="Times New Roman" w:cs="Times New Roman"/>
          <w:sz w:val="24"/>
          <w:szCs w:val="24"/>
        </w:rPr>
        <w:t>дств пр</w:t>
      </w:r>
      <w:proofErr w:type="gramEnd"/>
      <w:r w:rsidRPr="00CE4BA0">
        <w:rPr>
          <w:rFonts w:ascii="Times New Roman" w:eastAsiaTheme="minorHAnsi" w:hAnsi="Times New Roman" w:cs="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8. Допускается наличие на конец текущего финансового года средств, размещенных в соответствии с Бюджетным Кодексом на банковских депозитах.</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bookmarkStart w:id="49" w:name="Par1651"/>
      <w:bookmarkEnd w:id="49"/>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ГЛАВА 12. ИСПОЛНЕНИЕ СУДЕБНЫХ АКТОВ ПО ОБРАЩЕНИЮ</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ВЗЫСКАНИЯ НА СРЕДСТВА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103. Общие положения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50" w:name="Par1663"/>
      <w:bookmarkEnd w:id="50"/>
      <w:proofErr w:type="gramStart"/>
      <w:r w:rsidRPr="00CE4BA0">
        <w:rPr>
          <w:rFonts w:ascii="Times New Roman" w:eastAsiaTheme="minorHAnsi" w:hAnsi="Times New Roman" w:cs="Times New Roman"/>
          <w:sz w:val="24"/>
          <w:szCs w:val="24"/>
        </w:rPr>
        <w:t xml:space="preserve">Исполнение судебных актов по обращению взыскания на средства бюджета муниципального образования производится в соответствии с положениями статьи 242.1 Бюджетного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w:t>
      </w:r>
      <w:hyperlink r:id="rId92"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 требованиями, предъявляемыми к исполнительным документам, </w:t>
      </w:r>
      <w:hyperlink r:id="rId93" w:history="1">
        <w:r w:rsidRPr="00CE4BA0">
          <w:rPr>
            <w:rFonts w:ascii="Times New Roman" w:eastAsiaTheme="minorHAnsi" w:hAnsi="Times New Roman" w:cs="Times New Roman"/>
            <w:color w:val="000080"/>
            <w:sz w:val="24"/>
            <w:szCs w:val="24"/>
            <w:u w:val="single"/>
          </w:rPr>
          <w:t>срокам</w:t>
        </w:r>
      </w:hyperlink>
      <w:r w:rsidRPr="00CE4BA0">
        <w:rPr>
          <w:rFonts w:ascii="Times New Roman" w:eastAsiaTheme="minorHAnsi" w:hAnsi="Times New Roman" w:cs="Times New Roman"/>
          <w:sz w:val="24"/>
          <w:szCs w:val="24"/>
        </w:rPr>
        <w:t xml:space="preserve"> </w:t>
      </w:r>
      <w:r w:rsidRPr="00CE4BA0">
        <w:rPr>
          <w:rFonts w:ascii="Times New Roman" w:eastAsiaTheme="minorHAnsi" w:hAnsi="Times New Roman" w:cs="Times New Roman"/>
          <w:sz w:val="24"/>
          <w:szCs w:val="24"/>
        </w:rPr>
        <w:lastRenderedPageBreak/>
        <w:t xml:space="preserve">предъявления исполнительных документов, </w:t>
      </w:r>
      <w:hyperlink r:id="rId94" w:history="1">
        <w:r w:rsidRPr="00CE4BA0">
          <w:rPr>
            <w:rFonts w:ascii="Times New Roman" w:eastAsiaTheme="minorHAnsi" w:hAnsi="Times New Roman" w:cs="Times New Roman"/>
            <w:color w:val="000080"/>
            <w:sz w:val="24"/>
            <w:szCs w:val="24"/>
            <w:u w:val="single"/>
          </w:rPr>
          <w:t>перерыву</w:t>
        </w:r>
      </w:hyperlink>
      <w:r w:rsidRPr="00CE4BA0">
        <w:rPr>
          <w:rFonts w:ascii="Times New Roman" w:eastAsiaTheme="minorHAnsi" w:hAnsi="Times New Roman" w:cs="Times New Roman"/>
          <w:sz w:val="24"/>
          <w:szCs w:val="24"/>
        </w:rPr>
        <w:t xml:space="preserve"> срока предъявления исполнительных документов</w:t>
      </w:r>
      <w:proofErr w:type="gramEnd"/>
      <w:r w:rsidRPr="00CE4BA0">
        <w:rPr>
          <w:rFonts w:ascii="Times New Roman" w:eastAsiaTheme="minorHAnsi" w:hAnsi="Times New Roman" w:cs="Times New Roman"/>
          <w:sz w:val="24"/>
          <w:szCs w:val="24"/>
        </w:rPr>
        <w:t xml:space="preserve">, </w:t>
      </w:r>
      <w:hyperlink r:id="rId95" w:history="1">
        <w:r w:rsidRPr="00CE4BA0">
          <w:rPr>
            <w:rFonts w:ascii="Times New Roman" w:eastAsiaTheme="minorHAnsi" w:hAnsi="Times New Roman" w:cs="Times New Roman"/>
            <w:color w:val="000080"/>
            <w:sz w:val="24"/>
            <w:szCs w:val="24"/>
            <w:u w:val="single"/>
          </w:rPr>
          <w:t>восстановлению</w:t>
        </w:r>
      </w:hyperlink>
      <w:r w:rsidRPr="00CE4BA0">
        <w:rPr>
          <w:rFonts w:ascii="Times New Roman" w:eastAsiaTheme="minorHAnsi" w:hAnsi="Times New Roman" w:cs="Times New Roman"/>
          <w:sz w:val="24"/>
          <w:szCs w:val="24"/>
        </w:rPr>
        <w:t xml:space="preserve"> пропущенного срока предъявления исполнительных документов.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bookmarkStart w:id="51" w:name="Par1664"/>
      <w:bookmarkStart w:id="52" w:name="Par1693"/>
      <w:bookmarkEnd w:id="51"/>
      <w:bookmarkEnd w:id="52"/>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104. Исполнение судебных актов по искам к муниципальному образованию</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о возмещении вреда, причиненного гражданину или юридическому лицу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в результате незаконных действий (бездействия) органов местного самоуправления </w:t>
      </w:r>
    </w:p>
    <w:p w:rsidR="00CE4BA0" w:rsidRPr="00CE4BA0" w:rsidRDefault="00CE4BA0" w:rsidP="007C2711">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либо должностных лиц этих органов, и о присуждении компенсации за нарушение права на судопроизводство в разумный срок ил</w:t>
      </w:r>
      <w:r w:rsidR="007C2711">
        <w:rPr>
          <w:rFonts w:ascii="Times New Roman" w:eastAsiaTheme="minorHAnsi" w:hAnsi="Times New Roman" w:cs="Times New Roman"/>
          <w:b/>
          <w:sz w:val="24"/>
          <w:szCs w:val="24"/>
        </w:rPr>
        <w:t xml:space="preserve">и права на исполнение судебного акта </w:t>
      </w:r>
      <w:r w:rsidRPr="00CE4BA0">
        <w:rPr>
          <w:rFonts w:ascii="Times New Roman" w:eastAsiaTheme="minorHAnsi" w:hAnsi="Times New Roman" w:cs="Times New Roman"/>
          <w:b/>
          <w:sz w:val="24"/>
          <w:szCs w:val="24"/>
        </w:rPr>
        <w:t>в разумный срок</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w:t>
      </w:r>
      <w:proofErr w:type="gramStart"/>
      <w:r w:rsidRPr="00CE4BA0">
        <w:rPr>
          <w:rFonts w:ascii="Times New Roman" w:eastAsiaTheme="minorHAnsi" w:hAnsi="Times New Roman" w:cs="Times New Roman"/>
          <w:sz w:val="24"/>
          <w:szCs w:val="24"/>
        </w:rPr>
        <w:t>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w:t>
      </w:r>
      <w:proofErr w:type="gramEnd"/>
      <w:r w:rsidRPr="00CE4BA0">
        <w:rPr>
          <w:rFonts w:ascii="Times New Roman" w:eastAsiaTheme="minorHAnsi" w:hAnsi="Times New Roman" w:cs="Times New Roman"/>
          <w:sz w:val="24"/>
          <w:szCs w:val="24"/>
        </w:rPr>
        <w:t xml:space="preserve"> (</w:t>
      </w:r>
      <w:proofErr w:type="gramStart"/>
      <w:r w:rsidRPr="00CE4BA0">
        <w:rPr>
          <w:rFonts w:ascii="Times New Roman" w:eastAsiaTheme="minorHAnsi" w:hAnsi="Times New Roman" w:cs="Times New Roman"/>
          <w:sz w:val="24"/>
          <w:szCs w:val="24"/>
        </w:rPr>
        <w:t xml:space="preserve">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r:id="rId96" w:history="1">
        <w:r w:rsidRPr="00CE4BA0">
          <w:rPr>
            <w:rFonts w:ascii="Times New Roman" w:eastAsiaTheme="minorHAnsi" w:hAnsi="Times New Roman" w:cs="Times New Roman"/>
            <w:sz w:val="24"/>
            <w:szCs w:val="24"/>
          </w:rPr>
          <w:t>пункте 2 статьи 242.1</w:t>
        </w:r>
      </w:hyperlink>
      <w:r w:rsidRPr="00CE4BA0">
        <w:rPr>
          <w:rFonts w:ascii="Times New Roman" w:eastAsiaTheme="minorHAnsi" w:hAnsi="Times New Roman" w:cs="Times New Roman"/>
          <w:sz w:val="24"/>
          <w:szCs w:val="24"/>
        </w:rPr>
        <w:t xml:space="preserve"> настоящего Кодекса, направляются для исполнения в финансовый орган муниципального образования.</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r:id="rId97" w:history="1">
        <w:r w:rsidRPr="00CE4BA0">
          <w:rPr>
            <w:rFonts w:ascii="Times New Roman" w:eastAsiaTheme="minorHAnsi" w:hAnsi="Times New Roman" w:cs="Times New Roman"/>
            <w:sz w:val="24"/>
            <w:szCs w:val="24"/>
          </w:rPr>
          <w:t>пунктом 3 статьи 158</w:t>
        </w:r>
      </w:hyperlink>
      <w:r w:rsidRPr="00CE4BA0">
        <w:rPr>
          <w:rFonts w:ascii="Times New Roman" w:eastAsiaTheme="minorHAnsi" w:hAnsi="Times New Roman" w:cs="Times New Roman"/>
          <w:sz w:val="24"/>
          <w:szCs w:val="24"/>
        </w:rPr>
        <w:t xml:space="preserve"> Бюджетного Кодекса Российской Федерации,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финансово-экономический отдел администрации муниципального образования информацию о результатах рассмотрения дела в суде, а также представить</w:t>
      </w:r>
      <w:proofErr w:type="gramEnd"/>
      <w:r w:rsidRPr="00CE4BA0">
        <w:rPr>
          <w:rFonts w:ascii="Times New Roman" w:eastAsiaTheme="minorHAnsi" w:hAnsi="Times New Roman" w:cs="Times New Roman"/>
          <w:sz w:val="24"/>
          <w:szCs w:val="24"/>
        </w:rPr>
        <w:t xml:space="preserve"> информацию о наличии оснований для обжалования судебного акта.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финансово-экономический отдел администрации муниципального образования информацию о результатах обжалования</w:t>
      </w:r>
      <w:proofErr w:type="gramEnd"/>
      <w:r w:rsidRPr="00CE4BA0">
        <w:rPr>
          <w:rFonts w:ascii="Times New Roman" w:eastAsiaTheme="minorHAnsi" w:hAnsi="Times New Roman" w:cs="Times New Roman"/>
          <w:sz w:val="24"/>
          <w:szCs w:val="24"/>
        </w:rPr>
        <w:t xml:space="preserve"> судебного акта.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В целях реализации муниципальным образованием права регресса, установленного </w:t>
      </w:r>
      <w:hyperlink r:id="rId98" w:history="1">
        <w:r w:rsidRPr="00CE4BA0">
          <w:rPr>
            <w:rFonts w:ascii="Times New Roman" w:eastAsiaTheme="minorHAnsi" w:hAnsi="Times New Roman" w:cs="Times New Roman"/>
            <w:sz w:val="24"/>
            <w:szCs w:val="24"/>
          </w:rPr>
          <w:t>пунктом 3.1 статьи 1081</w:t>
        </w:r>
      </w:hyperlink>
      <w:r w:rsidRPr="00CE4BA0">
        <w:rPr>
          <w:rFonts w:ascii="Times New Roman" w:eastAsiaTheme="minorHAnsi" w:hAnsi="Times New Roman" w:cs="Times New Roman"/>
          <w:sz w:val="24"/>
          <w:szCs w:val="24"/>
        </w:rPr>
        <w:t xml:space="preserve">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w:t>
      </w:r>
      <w:proofErr w:type="gramStart"/>
      <w:r w:rsidRPr="00CE4BA0">
        <w:rPr>
          <w:rFonts w:ascii="Times New Roman" w:eastAsiaTheme="minorHAnsi" w:hAnsi="Times New Roman" w:cs="Times New Roman"/>
          <w:sz w:val="24"/>
          <w:szCs w:val="24"/>
        </w:rPr>
        <w:t>дств в п</w:t>
      </w:r>
      <w:proofErr w:type="gramEnd"/>
      <w:r w:rsidRPr="00CE4BA0">
        <w:rPr>
          <w:rFonts w:ascii="Times New Roman" w:eastAsiaTheme="minorHAnsi" w:hAnsi="Times New Roman" w:cs="Times New Roman"/>
          <w:sz w:val="24"/>
          <w:szCs w:val="24"/>
        </w:rPr>
        <w:t>орядке регресса.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Исполнение судебных актов осуществляется за счет ассигнований, предусмотренных на эти цели решением о бюджете. При исполнении судебных актов в </w:t>
      </w:r>
      <w:r w:rsidRPr="00CE4BA0">
        <w:rPr>
          <w:rFonts w:ascii="Times New Roman" w:eastAsiaTheme="minorHAnsi" w:hAnsi="Times New Roman" w:cs="Times New Roman"/>
          <w:sz w:val="24"/>
          <w:szCs w:val="24"/>
        </w:rPr>
        <w:lastRenderedPageBreak/>
        <w:t>объемах, превышающих ассигнования, утвержденные решением о бюджете на эти цели, вносятся соответствующие изменения в сводную бюджетную роспись.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Исполнение судебных актов производится в течение трех месяцев со дня поступления исполнительных документов на исполнение.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Исполнение судебных актов может быть приостановлено в соответствии с </w:t>
      </w:r>
      <w:hyperlink r:id="rId99"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Органы, исполняющие судебные акты (финансово-экономический отдел администрации муниципального образования), ведут учет и осуществляют хранение исполнительных документов и иных документов, связанных с их исполнением.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105. Исполнение судебных актов,</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предусматривающих обращение взыскания на средства бюджета муниципального образования по денежным обязательствам муниципальных казенных учреждений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Исполнение судебных актов, предусматривающих обращение взыскания на средства бюджета муниципального образования по денежным обязательствам муниципальных казенных учреждений производиться в соответствии с положениями статьи 242.5 Бюджетного кодекса. </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106. Исполнение решения налогового органа о взыскании налога, сбора, </w:t>
      </w:r>
    </w:p>
    <w:p w:rsidR="00CE4BA0" w:rsidRPr="00CE4BA0" w:rsidRDefault="00CE4BA0" w:rsidP="00CE4BA0">
      <w:pPr>
        <w:widowControl w:val="0"/>
        <w:autoSpaceDE w:val="0"/>
        <w:autoSpaceDN w:val="0"/>
        <w:adjustRightInd w:val="0"/>
        <w:spacing w:after="0"/>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пеней и штрафов, предусматривающего обращение взыскания на средства бюджета</w:t>
      </w:r>
    </w:p>
    <w:p w:rsidR="00CE4BA0" w:rsidRPr="00CE4BA0" w:rsidRDefault="00CE4BA0" w:rsidP="00CE4BA0">
      <w:pPr>
        <w:widowControl w:val="0"/>
        <w:autoSpaceDE w:val="0"/>
        <w:autoSpaceDN w:val="0"/>
        <w:adjustRightInd w:val="0"/>
        <w:spacing w:after="0"/>
        <w:jc w:val="center"/>
        <w:rPr>
          <w:rFonts w:ascii="Times New Roman" w:eastAsia="Times New Roman" w:hAnsi="Times New Roman" w:cs="Times New Roman"/>
          <w:sz w:val="23"/>
          <w:szCs w:val="23"/>
        </w:rPr>
      </w:pP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w:t>
      </w:r>
      <w:proofErr w:type="gramStart"/>
      <w:r w:rsidRPr="00CE4BA0">
        <w:rPr>
          <w:rFonts w:ascii="Times New Roman" w:eastAsiaTheme="minorHAnsi" w:hAnsi="Times New Roman" w:cs="Times New Roman"/>
          <w:sz w:val="24"/>
          <w:szCs w:val="24"/>
        </w:rPr>
        <w:t>Решение налогового органа о взыскании налога, сбора, пеней и штрафов, предусматривающее обращение взыскания на средства бюджета (далее - решение налогового органа),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бюджета лицевых счетов для учета операций по исполнению расходов бюджета.</w:t>
      </w:r>
      <w:proofErr w:type="gramEnd"/>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w:t>
      </w:r>
      <w:proofErr w:type="gramStart"/>
      <w:r w:rsidRPr="00CE4BA0">
        <w:rPr>
          <w:rFonts w:ascii="Times New Roman" w:eastAsiaTheme="minorHAnsi" w:hAnsi="Times New Roman" w:cs="Times New Roman"/>
          <w:sz w:val="24"/>
          <w:szCs w:val="24"/>
        </w:rPr>
        <w:t>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roofErr w:type="gramEnd"/>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Для исполнения решения налогового органа за счет средств бюджета должник одновременно с информацией, указанной в абзаце первом настоящего пункта, представляет в орган, осуществляющий открытие и ведение лицевых счетов, платежный документ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бюджета, по соответствующим кодам бюджетной</w:t>
      </w:r>
      <w:proofErr w:type="gramEnd"/>
      <w:r w:rsidRPr="00CE4BA0">
        <w:rPr>
          <w:rFonts w:ascii="Times New Roman" w:eastAsiaTheme="minorHAnsi" w:hAnsi="Times New Roman" w:cs="Times New Roman"/>
          <w:sz w:val="24"/>
          <w:szCs w:val="24"/>
        </w:rPr>
        <w:t xml:space="preserve"> классификации Российской Федерации.</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w:t>
      </w:r>
      <w:r w:rsidRPr="00CE4BA0">
        <w:rPr>
          <w:rFonts w:ascii="Times New Roman" w:eastAsiaTheme="minorHAnsi" w:hAnsi="Times New Roman" w:cs="Times New Roman"/>
          <w:sz w:val="24"/>
          <w:szCs w:val="24"/>
        </w:rPr>
        <w:lastRenderedPageBreak/>
        <w:t>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roofErr w:type="gramEnd"/>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w:t>
      </w:r>
      <w:proofErr w:type="gramStart"/>
      <w:r w:rsidRPr="00CE4BA0">
        <w:rPr>
          <w:rFonts w:ascii="Times New Roman" w:eastAsiaTheme="minorHAnsi" w:hAnsi="Times New Roman" w:cs="Times New Roman"/>
          <w:sz w:val="24"/>
          <w:szCs w:val="24"/>
        </w:rPr>
        <w:t>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местного самоуправления, осуществляющему бюджетные полномочия главного распорядителя (распорядителя) средств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w:t>
      </w:r>
      <w:proofErr w:type="gramEnd"/>
      <w:r w:rsidRPr="00CE4BA0">
        <w:rPr>
          <w:rFonts w:ascii="Times New Roman" w:eastAsiaTheme="minorHAnsi" w:hAnsi="Times New Roman" w:cs="Times New Roman"/>
          <w:sz w:val="24"/>
          <w:szCs w:val="24"/>
        </w:rPr>
        <w:t xml:space="preserve"> его поступления в орган, осуществляющий открытие и ведение лицевых счетов.</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Орган местного самоуправления, осуществляющий бюджетные полномочия главного распорядителя (распорядителя) средств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6. </w:t>
      </w:r>
      <w:proofErr w:type="gramStart"/>
      <w:r w:rsidRPr="00CE4BA0">
        <w:rPr>
          <w:rFonts w:ascii="Times New Roman" w:eastAsiaTheme="minorHAnsi" w:hAnsi="Times New Roman" w:cs="Times New Roman"/>
          <w:sz w:val="24"/>
          <w:szCs w:val="24"/>
        </w:rPr>
        <w:t>Должник обязан представить в орган, осуществляющий открытие и ведение лицевых счетов, платежный документ на перечисление в установленном порядке средств для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абзацем первым пункта 3</w:t>
      </w:r>
      <w:proofErr w:type="gramEnd"/>
      <w:r w:rsidRPr="00CE4BA0">
        <w:rPr>
          <w:rFonts w:ascii="Times New Roman" w:eastAsiaTheme="minorHAnsi" w:hAnsi="Times New Roman" w:cs="Times New Roman"/>
          <w:sz w:val="24"/>
          <w:szCs w:val="24"/>
        </w:rPr>
        <w:t xml:space="preserve"> настоящей статьи.</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roofErr w:type="gramEnd"/>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7. </w:t>
      </w:r>
      <w:proofErr w:type="gramStart"/>
      <w:r w:rsidRPr="00CE4BA0">
        <w:rPr>
          <w:rFonts w:ascii="Times New Roman" w:eastAsiaTheme="minorHAnsi" w:hAnsi="Times New Roman" w:cs="Times New Roman"/>
          <w:sz w:val="24"/>
          <w:szCs w:val="24"/>
        </w:rPr>
        <w:t>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w:t>
      </w:r>
      <w:proofErr w:type="gramEnd"/>
      <w:r w:rsidRPr="00CE4BA0">
        <w:rPr>
          <w:rFonts w:ascii="Times New Roman" w:eastAsiaTheme="minorHAnsi" w:hAnsi="Times New Roman" w:cs="Times New Roman"/>
          <w:sz w:val="24"/>
          <w:szCs w:val="24"/>
        </w:rPr>
        <w:t>), с уведомлением должника и его структурных (обособленных) подразделений.</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пеней и штрафов.</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информирует об этом налоговый орган.</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ГЛАВА 13. СОСТАВЛЕНИЕ, ВНЕШНЯЯ ПРОВЕРКА, РАССМОТРЕНИЕ</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И УТВЕРЖДЕНИЕ БЮДЖЕТНОЙ ОТЧЕТНОСТИ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107. Основы бюджетного учета и бюджетной отчетности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Единая методология и стандарты бюджетного учета и </w:t>
      </w:r>
      <w:hyperlink r:id="rId100" w:history="1">
        <w:r w:rsidRPr="00CE4BA0">
          <w:rPr>
            <w:rFonts w:ascii="Times New Roman" w:eastAsiaTheme="minorHAnsi" w:hAnsi="Times New Roman" w:cs="Times New Roman"/>
            <w:color w:val="000080"/>
            <w:sz w:val="24"/>
            <w:szCs w:val="24"/>
            <w:u w:val="single"/>
          </w:rPr>
          <w:t>бюджетной отчетности</w:t>
        </w:r>
      </w:hyperlink>
      <w:r w:rsidRPr="00CE4BA0">
        <w:rPr>
          <w:rFonts w:ascii="Times New Roman" w:eastAsiaTheme="minorHAnsi" w:hAnsi="Times New Roman" w:cs="Times New Roman"/>
          <w:sz w:val="24"/>
          <w:szCs w:val="24"/>
        </w:rPr>
        <w:t xml:space="preserve"> устанавливаются Министерством финансов Российской Федерации в соответствии с положениями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План счетов бюджетного учета и инструкция по его применению утверждаются Министерством финансов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Бюджетная отчетность включает: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отчет об исполнении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баланс исполнения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отчет о финансовых результатах деятельности;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отчет о движении денежных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пояснительную записку.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Отчет о движении денежных средств отражает операции по счетам бюджета муниципального образования по кодам классификации операций сектора государственного управления.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108. Составление бюджетной отчетности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Главные распорядители бюджетных средств, главные администраторы доходов </w:t>
      </w:r>
      <w:r w:rsidRPr="00CE4BA0">
        <w:rPr>
          <w:rFonts w:ascii="Times New Roman" w:eastAsiaTheme="minorHAnsi" w:hAnsi="Times New Roman" w:cs="Times New Roman"/>
          <w:sz w:val="24"/>
          <w:szCs w:val="24"/>
        </w:rPr>
        <w:lastRenderedPageBreak/>
        <w:t xml:space="preserve">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w:t>
      </w:r>
      <w:proofErr w:type="gramStart"/>
      <w:r w:rsidRPr="00CE4BA0">
        <w:rPr>
          <w:rFonts w:ascii="Times New Roman" w:eastAsiaTheme="minorHAnsi" w:hAnsi="Times New Roman" w:cs="Times New Roman"/>
          <w:sz w:val="24"/>
          <w:szCs w:val="24"/>
        </w:rPr>
        <w:t>источников финансирования дефицита бюджета муниципального образования</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Главные администраторы бюджета муниципального образования представляют сводную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101" w:history="1">
        <w:r w:rsidRPr="00CE4BA0">
          <w:rPr>
            <w:rFonts w:ascii="Times New Roman" w:eastAsiaTheme="minorHAnsi" w:hAnsi="Times New Roman" w:cs="Times New Roman"/>
            <w:color w:val="000080"/>
            <w:sz w:val="24"/>
            <w:szCs w:val="24"/>
            <w:u w:val="single"/>
          </w:rPr>
          <w:t>сроки</w:t>
        </w:r>
      </w:hyperlink>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Бюджетная отчетность муниципального образования составляется финансово-экономическим отделом администрации муниципального образования на основании сводной бюджетной отчетности соответствующих главных администраторов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Бюджетная отчетность муниципального образования является годовой. Отчет об исполнении бюджета является ежеквартальным.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Отчет об исполнении бюджета муниципального образования за первый квартал, полугодие и девять месяцев текущего финансового года утверждается администрацией муниципального образования и направляется в Совет депутатов и созданный им орган внешнего муниципального финансового контроля.</w:t>
      </w:r>
    </w:p>
    <w:p w:rsidR="00CE4BA0" w:rsidRPr="00CE4BA0" w:rsidRDefault="00CE4BA0" w:rsidP="00CE4BA0">
      <w:pPr>
        <w:suppressAutoHyphens/>
        <w:autoSpaceDE w:val="0"/>
        <w:spacing w:after="0" w:line="240" w:lineRule="auto"/>
        <w:ind w:firstLine="709"/>
        <w:jc w:val="both"/>
        <w:rPr>
          <w:rFonts w:ascii="Times New Roman" w:eastAsia="Arial" w:hAnsi="Times New Roman" w:cs="Arial"/>
          <w:sz w:val="24"/>
          <w:szCs w:val="20"/>
          <w:lang w:eastAsia="ar-SA"/>
        </w:rPr>
      </w:pPr>
      <w:r w:rsidRPr="00CE4BA0">
        <w:rPr>
          <w:rFonts w:ascii="Times New Roman" w:eastAsia="Arial" w:hAnsi="Times New Roman" w:cs="Arial"/>
          <w:sz w:val="24"/>
          <w:szCs w:val="20"/>
          <w:lang w:eastAsia="ar-SA"/>
        </w:rPr>
        <w:t>5. Отчеты об исполнении бюджета муниципального образования за первый квартал, полугодие и девять месяцев текущего финансового года подлежат официальному опубликованию.</w:t>
      </w:r>
    </w:p>
    <w:p w:rsidR="00CE4BA0" w:rsidRPr="00CE4BA0" w:rsidRDefault="00CE4BA0" w:rsidP="00CE4BA0">
      <w:pPr>
        <w:suppressAutoHyphens/>
        <w:autoSpaceDE w:val="0"/>
        <w:spacing w:after="0" w:line="240" w:lineRule="auto"/>
        <w:ind w:firstLine="709"/>
        <w:jc w:val="both"/>
        <w:rPr>
          <w:rFonts w:ascii="Times New Roman" w:eastAsia="Arial" w:hAnsi="Times New Roman" w:cs="Times New Roman"/>
          <w:sz w:val="24"/>
          <w:szCs w:val="24"/>
          <w:lang w:eastAsia="ar-SA"/>
        </w:rPr>
      </w:pPr>
      <w:r w:rsidRPr="00CE4BA0">
        <w:rPr>
          <w:rFonts w:ascii="Times New Roman" w:eastAsia="Arial" w:hAnsi="Times New Roman" w:cs="Times New Roman"/>
          <w:sz w:val="24"/>
          <w:szCs w:val="24"/>
          <w:lang w:eastAsia="ar-SA"/>
        </w:rPr>
        <w:t>6. До направления в Совет депутатов муниципального образования отчеты об исполнении бюджета муниципального образования за первый квартал, полугодие и девять месяцев текущего финансового года подлежат внешней проверке Контрольно-счетным органом муниципального образования или представительным органом муниципального образования в порядке, установленном муниципальным правовым актом представительного органа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7. Отчеты об исполнении бюджета муниципального образования </w:t>
      </w:r>
      <w:r w:rsidRPr="00CE4BA0">
        <w:rPr>
          <w:rFonts w:ascii="Times New Roman" w:eastAsia="Times New Roman" w:hAnsi="Times New Roman" w:cs="Times New Roman"/>
          <w:sz w:val="24"/>
          <w:szCs w:val="20"/>
        </w:rPr>
        <w:t xml:space="preserve">за первый квартал, полугодие и девять месяцев текущего финансового года </w:t>
      </w:r>
      <w:r w:rsidRPr="00CE4BA0">
        <w:rPr>
          <w:rFonts w:ascii="Times New Roman" w:eastAsiaTheme="minorHAnsi" w:hAnsi="Times New Roman" w:cs="Times New Roman"/>
          <w:sz w:val="24"/>
          <w:szCs w:val="24"/>
        </w:rPr>
        <w:t>подлежат утверждению муниципальным правовым актом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109. Внешняя проверка годового отчета об исполнении бюджета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Годовой отчет об исполнении бюджета муниципального образования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Внешняя проверка годового отчета об исполнении бюджета муниципального образования осуществляется контрольно-счетным органом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в порядке, установленном муниципальным правовым актом администрации муниципального образования, с соблюдением требований Бюджетного Кодекса и с учетом особенностей, установленных федеральными законами.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 обращению администрации  муниципального образования внешняя проверка годового отчета об исполнении бюджета поселения может осуществляться контрольно-счетным органом муниципального района или контрольно-счетным органом субъекта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Администрация муниципального образования представляет отчет об исполнении бюджета муниципального образования для подготовки заключения на него не позднее 1 апреля текущего года. Подготовка заключения на годовой отчет об исполнении местного </w:t>
      </w:r>
      <w:r w:rsidRPr="00CE4BA0">
        <w:rPr>
          <w:rFonts w:ascii="Times New Roman" w:eastAsiaTheme="minorHAnsi" w:hAnsi="Times New Roman" w:cs="Times New Roman"/>
          <w:sz w:val="24"/>
          <w:szCs w:val="24"/>
        </w:rPr>
        <w:lastRenderedPageBreak/>
        <w:t>бюджета проводится в срок, не превышающий один месяц.</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Орган внешнего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Заключение на годовой отчет об исполнении бюджета представляется органом внешнего муниципального финансового контроля в Совет депутатов муниципального образования с одновременным направлением администрацию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110. Представление, рассмотрение и утверждение</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годового отчета об исполнении бюджета Советом депутатов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Порядок представления, рассмотрения и утверждения годового отчета об исполнении бюджета муниципального образования устанавливается соответствующим Советом депутатов муниципального образования в соответствии с положениями настоящего Положения.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Проект исполнения бюджета муниципального образования  выносится на публичные слушания, которые назначаются Советом депутатов.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Жители поселения не </w:t>
      </w:r>
      <w:proofErr w:type="gramStart"/>
      <w:r w:rsidRPr="00CE4BA0">
        <w:rPr>
          <w:rFonts w:ascii="Times New Roman" w:eastAsiaTheme="minorHAnsi" w:hAnsi="Times New Roman" w:cs="Times New Roman"/>
          <w:sz w:val="24"/>
          <w:szCs w:val="24"/>
        </w:rPr>
        <w:t>позднее</w:t>
      </w:r>
      <w:proofErr w:type="gramEnd"/>
      <w:r w:rsidRPr="00CE4BA0">
        <w:rPr>
          <w:rFonts w:ascii="Times New Roman" w:eastAsiaTheme="minorHAnsi" w:hAnsi="Times New Roman" w:cs="Times New Roman"/>
          <w:sz w:val="24"/>
          <w:szCs w:val="24"/>
        </w:rPr>
        <w:t xml:space="preserve"> чем за 10 дней до дня проведения публичных слушаний оповещаются о месте и времени их проведения через средства массовой информации поселения или иным способом, обеспечивающим информирование жителей поселения о проведении публичных слушаний.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Проект исполнения бюджета муниципального образования, выносимого на публичные слушания, не </w:t>
      </w:r>
      <w:proofErr w:type="gramStart"/>
      <w:r w:rsidRPr="00CE4BA0">
        <w:rPr>
          <w:rFonts w:ascii="Times New Roman" w:eastAsiaTheme="minorHAnsi" w:hAnsi="Times New Roman" w:cs="Times New Roman"/>
          <w:sz w:val="24"/>
          <w:szCs w:val="24"/>
        </w:rPr>
        <w:t>позднее</w:t>
      </w:r>
      <w:proofErr w:type="gramEnd"/>
      <w:r w:rsidRPr="00CE4BA0">
        <w:rPr>
          <w:rFonts w:ascii="Times New Roman" w:eastAsiaTheme="minorHAnsi" w:hAnsi="Times New Roman" w:cs="Times New Roman"/>
          <w:sz w:val="24"/>
          <w:szCs w:val="24"/>
        </w:rPr>
        <w:t xml:space="preserve"> чем за 10 дней до дня их проведения публикуется в средствах массовой информации поселения.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Публичные слушания по проекту исполнения бюджета муниципального образования проводится не </w:t>
      </w:r>
      <w:proofErr w:type="gramStart"/>
      <w:r w:rsidRPr="00CE4BA0">
        <w:rPr>
          <w:rFonts w:ascii="Times New Roman" w:eastAsiaTheme="minorHAnsi" w:hAnsi="Times New Roman" w:cs="Times New Roman"/>
          <w:sz w:val="24"/>
          <w:szCs w:val="24"/>
        </w:rPr>
        <w:t>позднее</w:t>
      </w:r>
      <w:proofErr w:type="gramEnd"/>
      <w:r w:rsidRPr="00CE4BA0">
        <w:rPr>
          <w:rFonts w:ascii="Times New Roman" w:eastAsiaTheme="minorHAnsi" w:hAnsi="Times New Roman" w:cs="Times New Roman"/>
          <w:sz w:val="24"/>
          <w:szCs w:val="24"/>
        </w:rPr>
        <w:t xml:space="preserve"> чем за 10 дней до дня их  рассмотрения Советом депутатов.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Порядок организации и проведения публичных слушаний определяется решением Совета депутатов в соответствии с Уставом и подлежит опубликованию в средствах массовой информации.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По результатам рассмотрения годового отчета об исполнении бюджета Совет депутатов муниципального образования принимает решение об утверждении либо отклонении решения об исполнении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случае отклонения Советом депутатов муниципального образования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Годовой отчет об исполнении бюджета муниципального образования представляется в представительный орган муниципального образования не позднее 1 мая текущего года.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111. Решение об исполнении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numPr>
          <w:ilvl w:val="0"/>
          <w:numId w:val="19"/>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Решением об исполнении бюджета муниципального образования утверждается отчет об исполнении бюджета за отчетный финансовый год с указанием общего объема доходов, расходов и дефицита (профицита) бюджета муниципального образования.</w:t>
      </w:r>
    </w:p>
    <w:p w:rsidR="00CE4BA0" w:rsidRPr="00CE4BA0" w:rsidRDefault="00CE4BA0" w:rsidP="00CE4BA0">
      <w:pPr>
        <w:widowControl w:val="0"/>
        <w:numPr>
          <w:ilvl w:val="0"/>
          <w:numId w:val="19"/>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Отдельными приложениями к решению об исполнении бюджета муниципального образования за отчетный финансовый год утверждаются показатели:</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доходов бюджета по кодам классификации доходов бюджетов;</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расходов бюджета по ведомственной структуре расходов соответствующего бюджета;</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расходов бюджета по разделам и подразделам классификации расходов бюджетов;</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источников финансирования дефицита бюджета по кодам </w:t>
      </w:r>
      <w:proofErr w:type="gramStart"/>
      <w:r w:rsidRPr="00CE4BA0">
        <w:rPr>
          <w:rFonts w:ascii="Times New Roman" w:eastAsiaTheme="minorHAnsi" w:hAnsi="Times New Roman" w:cs="Times New Roman"/>
          <w:sz w:val="24"/>
          <w:szCs w:val="24"/>
        </w:rPr>
        <w:t>классификации источников финансирования дефицитов бюджетов</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источников финансирования дефицита бюджета по кодам групп, подгрупп, статей, видов </w:t>
      </w:r>
      <w:proofErr w:type="gramStart"/>
      <w:r w:rsidRPr="00CE4BA0">
        <w:rPr>
          <w:rFonts w:ascii="Times New Roman" w:eastAsiaTheme="minorHAnsi" w:hAnsi="Times New Roman" w:cs="Times New Roman"/>
          <w:sz w:val="24"/>
          <w:szCs w:val="24"/>
        </w:rPr>
        <w:t>источников финансирования дефицитов бюджетов классификации операций сектора государственного</w:t>
      </w:r>
      <w:proofErr w:type="gramEnd"/>
      <w:r w:rsidRPr="00CE4BA0">
        <w:rPr>
          <w:rFonts w:ascii="Times New Roman" w:eastAsiaTheme="minorHAnsi" w:hAnsi="Times New Roman" w:cs="Times New Roman"/>
          <w:sz w:val="24"/>
          <w:szCs w:val="24"/>
        </w:rPr>
        <w:t xml:space="preserve"> управления, относящихся к источникам финансирования дефицитов бюджетов.</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Решением об исполнении бюджета также утверждаются иные показатели, муниципальным правовым актом администрации муниципального образования для решения об исполнении бюджета муниципального образования.</w:t>
      </w:r>
    </w:p>
    <w:p w:rsidR="00CE4BA0" w:rsidRPr="00CE4BA0" w:rsidRDefault="00CE4BA0" w:rsidP="00CE4BA0">
      <w:pPr>
        <w:widowControl w:val="0"/>
        <w:numPr>
          <w:ilvl w:val="0"/>
          <w:numId w:val="19"/>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Решение об исполнении бюджета муниципального образования подлежит официальному опубликованию (обнародованию).</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ГЛАВА 14. МУНИЦИПАЛЬНЫЙ ФИНАНСОВЫЙ КОНТРОЛЬ</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112. Виды муниципального финансового контроля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Муниципальный финансовый контроль подразделяется </w:t>
      </w:r>
      <w:proofErr w:type="gramStart"/>
      <w:r w:rsidRPr="00CE4BA0">
        <w:rPr>
          <w:rFonts w:ascii="Times New Roman" w:eastAsiaTheme="minorHAnsi" w:hAnsi="Times New Roman" w:cs="Times New Roman"/>
          <w:sz w:val="24"/>
          <w:szCs w:val="24"/>
        </w:rPr>
        <w:t>на</w:t>
      </w:r>
      <w:proofErr w:type="gramEnd"/>
      <w:r w:rsidRPr="00CE4BA0">
        <w:rPr>
          <w:rFonts w:ascii="Times New Roman" w:eastAsiaTheme="minorHAnsi" w:hAnsi="Times New Roman" w:cs="Times New Roman"/>
          <w:sz w:val="24"/>
          <w:szCs w:val="24"/>
        </w:rPr>
        <w:t xml:space="preserve"> внешний и внутренний, предварительный и последующий.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Внешний муниципальный финансовый контроль в сфере бюджетных правоотношений является контрольной деятельностью муниципальных образований (далее - органы внешнего муниципального финансового контроля).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Внутренний муниципальный финансовый контроль в сфере бюджетных правоотношений является контрольной деятельностью Федеральной службы финансово-бюджетного надзора, органов муниципального финансового контроля, являющихся соответственно органами (должностными лицами) исполнительной власти субъектов Российской Федерации,  администрации (далее - органы внутреннего муниципального финансового контроля), Федерального казначейства (финансовых органов субъектов Российской Федерации или муниципальных образований).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Последующий контроль осуществляется по результатам исполнения бюджета муниципального образования в целях установления законности их исполнения, достоверности учета и отчетности.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113. Объекты муниципального финансового контроля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Объектами муниципального финансового контроля (далее - объекты контроля) являются: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главные распорядители (распорядители, получатели) бюджетных средств, главные администраторы (администраторы) доходов бюджета, главные администраторы </w:t>
      </w:r>
      <w:r w:rsidRPr="00CE4BA0">
        <w:rPr>
          <w:rFonts w:ascii="Times New Roman" w:eastAsiaTheme="minorHAnsi" w:hAnsi="Times New Roman" w:cs="Times New Roman"/>
          <w:sz w:val="24"/>
          <w:szCs w:val="24"/>
        </w:rPr>
        <w:lastRenderedPageBreak/>
        <w:t>(администраторы) источников финансирования дефицита бюджета;</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муниципальные учреждения;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муниципальные унитарные предприятия;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юридические лица (за исключением муниципальных) учреждений,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w:t>
      </w:r>
      <w:proofErr w:type="gramEnd"/>
      <w:r w:rsidRPr="00CE4BA0">
        <w:rPr>
          <w:rFonts w:ascii="Times New Roman" w:eastAsiaTheme="minorHAnsi" w:hAnsi="Times New Roman" w:cs="Times New Roman"/>
          <w:sz w:val="24"/>
          <w:szCs w:val="24"/>
        </w:rPr>
        <w:t xml:space="preserve"> бюджетной системы Российской Федерации, договоров (соглашений) о предоставлении государственных или муниципальных гарантий;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Органы муниципального финансового контроля осуществляют </w:t>
      </w:r>
      <w:proofErr w:type="gramStart"/>
      <w:r w:rsidRPr="00CE4BA0">
        <w:rPr>
          <w:rFonts w:ascii="Times New Roman" w:eastAsiaTheme="minorHAnsi" w:hAnsi="Times New Roman" w:cs="Times New Roman"/>
          <w:sz w:val="24"/>
          <w:szCs w:val="24"/>
        </w:rPr>
        <w:t>контроль за</w:t>
      </w:r>
      <w:proofErr w:type="gramEnd"/>
      <w:r w:rsidRPr="00CE4BA0">
        <w:rPr>
          <w:rFonts w:ascii="Times New Roman" w:eastAsiaTheme="minorHAnsi" w:hAnsi="Times New Roman" w:cs="Times New Roman"/>
          <w:sz w:val="24"/>
          <w:szCs w:val="24"/>
        </w:rPr>
        <w:t xml:space="preserve">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w:t>
      </w:r>
      <w:proofErr w:type="gramEnd"/>
      <w:r w:rsidRPr="00CE4BA0">
        <w:rPr>
          <w:rFonts w:ascii="Times New Roman" w:eastAsiaTheme="minorHAnsi" w:hAnsi="Times New Roman" w:cs="Times New Roman"/>
          <w:sz w:val="24"/>
          <w:szCs w:val="24"/>
        </w:rPr>
        <w:t xml:space="preserve"> предоставления средств из бюджета, в процессе проверки главных распорядителей (распорядителей) бюджетных средств, их предоставивших.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114. Методы осуществления муниципального финансового контроля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Методами осуществления муниципального финансового контроля являются проверка, ревизия, обследование, санкционирование операций.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w:t>
      </w:r>
      <w:r w:rsidRPr="00CE4BA0">
        <w:rPr>
          <w:rFonts w:ascii="Times New Roman" w:eastAsiaTheme="minorHAnsi" w:hAnsi="Times New Roman" w:cs="Times New Roman"/>
          <w:sz w:val="24"/>
          <w:szCs w:val="24"/>
        </w:rPr>
        <w:lastRenderedPageBreak/>
        <w:t>определенный период.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Результаты проверки, ревизии оформляются актом.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Проверки подразделяются на камеральные и выездные, в том числе встречные проверки.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Под обследованием понимаются анализ и оценка </w:t>
      </w:r>
      <w:proofErr w:type="gramStart"/>
      <w:r w:rsidRPr="00CE4BA0">
        <w:rPr>
          <w:rFonts w:ascii="Times New Roman" w:eastAsiaTheme="minorHAnsi" w:hAnsi="Times New Roman" w:cs="Times New Roman"/>
          <w:sz w:val="24"/>
          <w:szCs w:val="24"/>
        </w:rPr>
        <w:t>состояния определенной сферы деятельности объекта контроля</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Результаты обследования оформляются заключением.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115. Органы, осуществляющие муниципальный финансовый контроль</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В муниципальном образовании </w:t>
      </w:r>
      <w:proofErr w:type="spellStart"/>
      <w:r w:rsidRPr="00CE4BA0">
        <w:rPr>
          <w:rFonts w:ascii="Times New Roman" w:eastAsia="Times New Roman" w:hAnsi="Times New Roman" w:cs="Times New Roman"/>
          <w:sz w:val="24"/>
          <w:szCs w:val="24"/>
        </w:rPr>
        <w:t>Т</w:t>
      </w:r>
      <w:r w:rsidR="007C2711">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муниципальный финансовый контроль осуществляют: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Совет депутатов МО </w:t>
      </w:r>
      <w:proofErr w:type="spellStart"/>
      <w:r w:rsidR="007C2711">
        <w:rPr>
          <w:rFonts w:ascii="Times New Roman" w:eastAsia="Times New Roman" w:hAnsi="Times New Roman" w:cs="Times New Roman"/>
          <w:sz w:val="24"/>
          <w:szCs w:val="24"/>
        </w:rPr>
        <w:t>Торковичское</w:t>
      </w:r>
      <w:proofErr w:type="spellEnd"/>
      <w:r w:rsidRPr="00CE4BA0">
        <w:rPr>
          <w:rFonts w:ascii="Times New Roman" w:eastAsia="Times New Roman" w:hAnsi="Times New Roman" w:cs="Times New Roman"/>
          <w:sz w:val="24"/>
          <w:szCs w:val="24"/>
        </w:rPr>
        <w:t xml:space="preserve"> сельское поселение;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комитет финансов МО </w:t>
      </w:r>
      <w:proofErr w:type="spellStart"/>
      <w:r w:rsidRPr="00CE4BA0">
        <w:rPr>
          <w:rFonts w:ascii="Times New Roman" w:eastAsia="Times New Roman" w:hAnsi="Times New Roman" w:cs="Times New Roman"/>
          <w:sz w:val="24"/>
          <w:szCs w:val="24"/>
        </w:rPr>
        <w:t>Лужский</w:t>
      </w:r>
      <w:proofErr w:type="spellEnd"/>
      <w:r w:rsidRPr="00CE4BA0">
        <w:rPr>
          <w:rFonts w:ascii="Times New Roman" w:eastAsia="Times New Roman" w:hAnsi="Times New Roman" w:cs="Times New Roman"/>
          <w:sz w:val="24"/>
          <w:szCs w:val="24"/>
        </w:rPr>
        <w:t xml:space="preserve"> муниципальный район ЛО;</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Контрольно-счетный орган МО </w:t>
      </w:r>
      <w:proofErr w:type="spellStart"/>
      <w:r w:rsidRPr="00CE4BA0">
        <w:rPr>
          <w:rFonts w:ascii="Times New Roman" w:eastAsia="Times New Roman" w:hAnsi="Times New Roman" w:cs="Times New Roman"/>
          <w:sz w:val="24"/>
          <w:szCs w:val="24"/>
        </w:rPr>
        <w:t>Лужский</w:t>
      </w:r>
      <w:proofErr w:type="spellEnd"/>
      <w:r w:rsidRPr="00CE4BA0">
        <w:rPr>
          <w:rFonts w:ascii="Times New Roman" w:eastAsia="Times New Roman" w:hAnsi="Times New Roman" w:cs="Times New Roman"/>
          <w:sz w:val="24"/>
          <w:szCs w:val="24"/>
        </w:rPr>
        <w:t xml:space="preserve"> муниципальный район ЛО;</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распорядители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главные администраторы (администраторы)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-главные администраторы (администраторы) источников финансирования дефицита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2. Совет депутатов МО </w:t>
      </w:r>
      <w:proofErr w:type="spellStart"/>
      <w:r w:rsidRPr="00CE4BA0">
        <w:rPr>
          <w:rFonts w:ascii="Times New Roman" w:eastAsia="Times New Roman" w:hAnsi="Times New Roman" w:cs="Times New Roman"/>
          <w:sz w:val="24"/>
          <w:szCs w:val="24"/>
        </w:rPr>
        <w:t>Т</w:t>
      </w:r>
      <w:r w:rsidR="007C2711">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осуществляет следующие формы муниципального финансового контроля: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предварительный контроль - в ходе обсуждения и утверждения проекта решения о бюджете  муниципального образования и иных проектов решений по бюджетно-финансовым вопросам;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текущий контроль - в ходе </w:t>
      </w:r>
      <w:proofErr w:type="gramStart"/>
      <w:r w:rsidRPr="00CE4BA0">
        <w:rPr>
          <w:rFonts w:ascii="Times New Roman" w:eastAsia="Times New Roman" w:hAnsi="Times New Roman" w:cs="Times New Roman"/>
          <w:sz w:val="24"/>
          <w:szCs w:val="24"/>
        </w:rPr>
        <w:t>рассмотрения отдельных вопросов исполнения бюджета муниципального образования</w:t>
      </w:r>
      <w:proofErr w:type="gramEnd"/>
      <w:r w:rsidRPr="00CE4BA0">
        <w:rPr>
          <w:rFonts w:ascii="Times New Roman" w:eastAsia="Times New Roman" w:hAnsi="Times New Roman" w:cs="Times New Roman"/>
          <w:sz w:val="24"/>
          <w:szCs w:val="24"/>
        </w:rPr>
        <w:t xml:space="preserve"> на заседаниях комиссий, рабочих групп Совета депутатов и в связи с депутатскими запросами;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последующий контроль - в ходе рассмотрения и утверждения отчета об исполнении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3. Контроль Совета депутатов муниципального образования предусматривает право Совета депутатов муниципального образования </w:t>
      </w:r>
      <w:proofErr w:type="gramStart"/>
      <w:r w:rsidRPr="00CE4BA0">
        <w:rPr>
          <w:rFonts w:ascii="Times New Roman" w:eastAsia="Times New Roman" w:hAnsi="Times New Roman" w:cs="Times New Roman"/>
          <w:sz w:val="24"/>
          <w:szCs w:val="24"/>
        </w:rPr>
        <w:t>на</w:t>
      </w:r>
      <w:proofErr w:type="gramEnd"/>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получение от администрации муниципального образования необходимых </w:t>
      </w:r>
      <w:r w:rsidRPr="00CE4BA0">
        <w:rPr>
          <w:rFonts w:ascii="Times New Roman" w:eastAsia="Times New Roman" w:hAnsi="Times New Roman" w:cs="Times New Roman"/>
          <w:sz w:val="24"/>
          <w:szCs w:val="24"/>
        </w:rPr>
        <w:lastRenderedPageBreak/>
        <w:t>сопроводительных материалов при утверждении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получение от финансово-экономического отдела администрации муниципального образования оперативной информации об исполнении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утверждение (</w:t>
      </w:r>
      <w:proofErr w:type="spellStart"/>
      <w:r w:rsidRPr="00CE4BA0">
        <w:rPr>
          <w:rFonts w:ascii="Times New Roman" w:eastAsia="Times New Roman" w:hAnsi="Times New Roman" w:cs="Times New Roman"/>
          <w:sz w:val="24"/>
          <w:szCs w:val="24"/>
        </w:rPr>
        <w:t>неутверждение</w:t>
      </w:r>
      <w:proofErr w:type="spellEnd"/>
      <w:r w:rsidRPr="00CE4BA0">
        <w:rPr>
          <w:rFonts w:ascii="Times New Roman" w:eastAsia="Times New Roman" w:hAnsi="Times New Roman" w:cs="Times New Roman"/>
          <w:sz w:val="24"/>
          <w:szCs w:val="24"/>
        </w:rPr>
        <w:t>) годового отчета об исполнении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осуществление </w:t>
      </w:r>
      <w:proofErr w:type="gramStart"/>
      <w:r w:rsidRPr="00CE4BA0">
        <w:rPr>
          <w:rFonts w:ascii="Times New Roman" w:eastAsia="Times New Roman" w:hAnsi="Times New Roman" w:cs="Times New Roman"/>
          <w:sz w:val="24"/>
          <w:szCs w:val="24"/>
        </w:rPr>
        <w:t>контроля за</w:t>
      </w:r>
      <w:proofErr w:type="gramEnd"/>
      <w:r w:rsidRPr="00CE4BA0">
        <w:rPr>
          <w:rFonts w:ascii="Times New Roman" w:eastAsia="Times New Roman" w:hAnsi="Times New Roman" w:cs="Times New Roman"/>
          <w:sz w:val="24"/>
          <w:szCs w:val="24"/>
        </w:rPr>
        <w:t xml:space="preserve"> исполнением бюджета с привлечением Контрольно-счетного органа МО </w:t>
      </w:r>
      <w:proofErr w:type="spellStart"/>
      <w:r w:rsidRPr="00CE4BA0">
        <w:rPr>
          <w:rFonts w:ascii="Times New Roman" w:eastAsia="Times New Roman" w:hAnsi="Times New Roman" w:cs="Times New Roman"/>
          <w:sz w:val="24"/>
          <w:szCs w:val="24"/>
        </w:rPr>
        <w:t>Лужский</w:t>
      </w:r>
      <w:proofErr w:type="spellEnd"/>
      <w:r w:rsidRPr="00CE4BA0">
        <w:rPr>
          <w:rFonts w:ascii="Times New Roman" w:eastAsia="Times New Roman" w:hAnsi="Times New Roman" w:cs="Times New Roman"/>
          <w:sz w:val="24"/>
          <w:szCs w:val="24"/>
        </w:rPr>
        <w:t xml:space="preserve"> муниципальный район ЛО;</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вынесение </w:t>
      </w:r>
      <w:proofErr w:type="gramStart"/>
      <w:r w:rsidRPr="00CE4BA0">
        <w:rPr>
          <w:rFonts w:ascii="Times New Roman" w:eastAsia="Times New Roman" w:hAnsi="Times New Roman" w:cs="Times New Roman"/>
          <w:sz w:val="24"/>
          <w:szCs w:val="24"/>
        </w:rPr>
        <w:t>оценки деятельности органов исполнительной власти муниципального образования</w:t>
      </w:r>
      <w:proofErr w:type="gramEnd"/>
      <w:r w:rsidRPr="00CE4BA0">
        <w:rPr>
          <w:rFonts w:ascii="Times New Roman" w:eastAsia="Times New Roman" w:hAnsi="Times New Roman" w:cs="Times New Roman"/>
          <w:sz w:val="24"/>
          <w:szCs w:val="24"/>
        </w:rPr>
        <w:t xml:space="preserve"> по исполнению бюджета МО </w:t>
      </w:r>
      <w:proofErr w:type="spellStart"/>
      <w:r w:rsidRPr="00CE4BA0">
        <w:rPr>
          <w:rFonts w:ascii="Times New Roman" w:eastAsia="Times New Roman" w:hAnsi="Times New Roman" w:cs="Times New Roman"/>
          <w:sz w:val="24"/>
          <w:szCs w:val="24"/>
        </w:rPr>
        <w:t>Лужский</w:t>
      </w:r>
      <w:proofErr w:type="spellEnd"/>
      <w:r w:rsidRPr="00CE4BA0">
        <w:rPr>
          <w:rFonts w:ascii="Times New Roman" w:eastAsia="Times New Roman" w:hAnsi="Times New Roman" w:cs="Times New Roman"/>
          <w:sz w:val="24"/>
          <w:szCs w:val="24"/>
        </w:rPr>
        <w:t xml:space="preserve"> муниципальный район ЛО.</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4. </w:t>
      </w:r>
      <w:proofErr w:type="gramStart"/>
      <w:r w:rsidRPr="00CE4BA0">
        <w:rPr>
          <w:rFonts w:ascii="Times New Roman" w:eastAsia="Times New Roman" w:hAnsi="Times New Roman" w:cs="Times New Roman"/>
          <w:sz w:val="24"/>
          <w:szCs w:val="24"/>
        </w:rPr>
        <w:t xml:space="preserve">Органы местного самоуправления,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обязаны предоставлять информацию, необходимую для осуществления Советом депутатов муниципального образования контроля в пределах его компетенции по бюджетным вопросам, установленной Бюджетным </w:t>
      </w:r>
      <w:hyperlink r:id="rId102" w:history="1">
        <w:r w:rsidRPr="00CE4BA0">
          <w:rPr>
            <w:rFonts w:ascii="Times New Roman" w:eastAsia="Times New Roman" w:hAnsi="Times New Roman" w:cs="Times New Roman"/>
            <w:color w:val="000080"/>
            <w:sz w:val="24"/>
            <w:szCs w:val="24"/>
            <w:u w:val="single"/>
          </w:rPr>
          <w:t>Кодексом</w:t>
        </w:r>
      </w:hyperlink>
      <w:r w:rsidRPr="00CE4BA0">
        <w:rPr>
          <w:rFonts w:ascii="Times New Roman" w:eastAsia="Times New Roman" w:hAnsi="Times New Roman" w:cs="Times New Roman"/>
          <w:sz w:val="24"/>
          <w:szCs w:val="24"/>
        </w:rPr>
        <w:t>, другими федеральными и областными законами, настоящим Положением, иными решениями Совета депутатов муниципального образования.</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5. </w:t>
      </w:r>
      <w:proofErr w:type="gramStart"/>
      <w:r w:rsidRPr="00CE4BA0">
        <w:rPr>
          <w:rFonts w:ascii="Times New Roman" w:eastAsia="Times New Roman" w:hAnsi="Times New Roman" w:cs="Times New Roman"/>
          <w:sz w:val="24"/>
          <w:szCs w:val="24"/>
        </w:rPr>
        <w:t xml:space="preserve">Контрольно-счетный орган МО </w:t>
      </w:r>
      <w:proofErr w:type="spellStart"/>
      <w:r w:rsidRPr="00CE4BA0">
        <w:rPr>
          <w:rFonts w:ascii="Times New Roman" w:eastAsia="Times New Roman" w:hAnsi="Times New Roman" w:cs="Times New Roman"/>
          <w:sz w:val="24"/>
          <w:szCs w:val="24"/>
        </w:rPr>
        <w:t>Лужский</w:t>
      </w:r>
      <w:proofErr w:type="spellEnd"/>
      <w:r w:rsidRPr="00CE4BA0">
        <w:rPr>
          <w:rFonts w:ascii="Times New Roman" w:eastAsia="Times New Roman" w:hAnsi="Times New Roman" w:cs="Times New Roman"/>
          <w:sz w:val="24"/>
          <w:szCs w:val="24"/>
        </w:rPr>
        <w:t xml:space="preserve"> муниципальный район ЛО осуществляет муниципальный финансовый контроль за составлением проекта бюджета, исполнением бюджета муниципального образования, за законностью, результативностью использования бюджетных средств муниципального образования, за соблюдением порядка управления и распоряжения муниципальным имуществом муниципального образования </w:t>
      </w:r>
      <w:proofErr w:type="spellStart"/>
      <w:r w:rsidRPr="00CE4BA0">
        <w:rPr>
          <w:rFonts w:ascii="Times New Roman" w:eastAsia="Times New Roman" w:hAnsi="Times New Roman" w:cs="Times New Roman"/>
          <w:sz w:val="24"/>
          <w:szCs w:val="24"/>
        </w:rPr>
        <w:t>Тесовское</w:t>
      </w:r>
      <w:proofErr w:type="spellEnd"/>
      <w:r w:rsidRPr="00CE4BA0">
        <w:rPr>
          <w:rFonts w:ascii="Times New Roman" w:eastAsia="Times New Roman" w:hAnsi="Times New Roman" w:cs="Times New Roman"/>
          <w:sz w:val="24"/>
          <w:szCs w:val="24"/>
        </w:rPr>
        <w:t xml:space="preserve">  сельское поселение, проводит финансово-экономическую экспертизу проектов муниципальных правовых актов, анализ бюджетного процесса, принимает участие в мероприятиях, направленных на противодействие коррупции.</w:t>
      </w:r>
      <w:proofErr w:type="gramEnd"/>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116. Представления и предписания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органов муниципального финансового контроля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w:t>
      </w:r>
      <w:proofErr w:type="gramEnd"/>
      <w:r w:rsidRPr="00CE4BA0">
        <w:rPr>
          <w:rFonts w:ascii="Times New Roman" w:eastAsiaTheme="minorHAnsi" w:hAnsi="Times New Roman" w:cs="Times New Roman"/>
          <w:sz w:val="24"/>
          <w:szCs w:val="24"/>
        </w:rPr>
        <w:t xml:space="preserve"> и условий таких нарушений.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w:t>
      </w:r>
      <w:proofErr w:type="gramStart"/>
      <w:r w:rsidRPr="00CE4BA0">
        <w:rPr>
          <w:rFonts w:ascii="Times New Roman" w:eastAsiaTheme="minorHAnsi" w:hAnsi="Times New Roman" w:cs="Times New Roman"/>
          <w:sz w:val="24"/>
          <w:szCs w:val="24"/>
        </w:rPr>
        <w:t>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Российской Федерации, субъекту Российской Федерации, муниципальному образованию.</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Неисполнение предписаний органа муниципального финансового </w:t>
      </w:r>
      <w:proofErr w:type="gramStart"/>
      <w:r w:rsidRPr="00CE4BA0">
        <w:rPr>
          <w:rFonts w:ascii="Times New Roman" w:eastAsiaTheme="minorHAnsi" w:hAnsi="Times New Roman" w:cs="Times New Roman"/>
          <w:sz w:val="24"/>
          <w:szCs w:val="24"/>
        </w:rPr>
        <w:t>контроля</w:t>
      </w:r>
      <w:proofErr w:type="gramEnd"/>
      <w:r w:rsidRPr="00CE4BA0">
        <w:rPr>
          <w:rFonts w:ascii="Times New Roman" w:eastAsiaTheme="minorHAnsi" w:hAnsi="Times New Roman" w:cs="Times New Roman"/>
          <w:sz w:val="24"/>
          <w:szCs w:val="24"/>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Российской Федерации, субъекту Российской Федерации, </w:t>
      </w:r>
      <w:r w:rsidRPr="00CE4BA0">
        <w:rPr>
          <w:rFonts w:ascii="Times New Roman" w:eastAsiaTheme="minorHAnsi" w:hAnsi="Times New Roman" w:cs="Times New Roman"/>
          <w:sz w:val="24"/>
          <w:szCs w:val="24"/>
        </w:rPr>
        <w:lastRenderedPageBreak/>
        <w:t>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ГЛАВА 15. БЮДЖЕТНЫЕ НАРУШЕНИЯ И БЮДЖЕТНЫЕ</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МЕРЫ ПРИНУЖДЕНИЯ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117. Понятие бюджетного нарушения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53" w:name="Par2168"/>
      <w:bookmarkEnd w:id="53"/>
      <w:r w:rsidRPr="00CE4BA0">
        <w:rPr>
          <w:rFonts w:ascii="Times New Roman" w:eastAsiaTheme="minorHAnsi" w:hAnsi="Times New Roman" w:cs="Times New Roman"/>
          <w:sz w:val="24"/>
          <w:szCs w:val="24"/>
        </w:rPr>
        <w:t xml:space="preserve">1. </w:t>
      </w:r>
      <w:proofErr w:type="gramStart"/>
      <w:r w:rsidRPr="00CE4BA0">
        <w:rPr>
          <w:rFonts w:ascii="Times New Roman" w:eastAsiaTheme="minorHAnsi" w:hAnsi="Times New Roman" w:cs="Times New Roman"/>
          <w:sz w:val="24"/>
          <w:szCs w:val="24"/>
        </w:rPr>
        <w:t xml:space="preserve">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w:anchor="Par2193" w:history="1">
        <w:r w:rsidRPr="00CE4BA0">
          <w:rPr>
            <w:rFonts w:ascii="Times New Roman" w:eastAsiaTheme="minorHAnsi" w:hAnsi="Times New Roman" w:cs="Times New Roman"/>
            <w:color w:val="000080"/>
            <w:sz w:val="24"/>
            <w:szCs w:val="24"/>
            <w:u w:val="single"/>
          </w:rPr>
          <w:t>главой 30</w:t>
        </w:r>
        <w:proofErr w:type="gramEnd"/>
      </w:hyperlink>
      <w:r w:rsidRPr="00CE4BA0">
        <w:rPr>
          <w:rFonts w:ascii="Times New Roman" w:eastAsiaTheme="minorHAnsi" w:hAnsi="Times New Roman" w:cs="Times New Roman"/>
          <w:sz w:val="24"/>
          <w:szCs w:val="24"/>
        </w:rPr>
        <w:t xml:space="preserve"> Бюджетного Кодекса предусмотрено применение бюджетных мер принуждения.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Применение к участнику бюджетного процесса, указанному в </w:t>
      </w:r>
      <w:hyperlink w:anchor="Par2168" w:history="1">
        <w:r w:rsidRPr="00CE4BA0">
          <w:rPr>
            <w:rFonts w:ascii="Times New Roman" w:eastAsiaTheme="minorHAnsi" w:hAnsi="Times New Roman" w:cs="Times New Roman"/>
            <w:color w:val="000080"/>
            <w:sz w:val="24"/>
            <w:szCs w:val="24"/>
            <w:u w:val="single"/>
          </w:rPr>
          <w:t>пункте 1</w:t>
        </w:r>
      </w:hyperlink>
      <w:r w:rsidRPr="00CE4BA0">
        <w:rPr>
          <w:rFonts w:ascii="Times New Roman" w:eastAsiaTheme="minorHAnsi" w:hAnsi="Times New Roman" w:cs="Times New Roman"/>
          <w:sz w:val="24"/>
          <w:szCs w:val="24"/>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54" w:name="Par2172"/>
      <w:bookmarkEnd w:id="54"/>
      <w:r w:rsidRPr="00CE4BA0">
        <w:rPr>
          <w:rFonts w:ascii="Times New Roman" w:eastAsiaTheme="minorHAnsi" w:hAnsi="Times New Roman" w:cs="Times New Roman"/>
          <w:b/>
          <w:sz w:val="24"/>
          <w:szCs w:val="24"/>
        </w:rPr>
        <w:t>Статья 118. Бюджетные меры принуждения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Бюджетная мера принуждения за совершение бюджетного нарушения применяется финансовыми органами и органами Федерального казначейства (их должностными лицами) на основании уведомления о применении бюджетных мер принуждения органа муниципального финансового контроля.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55" w:name="Par2175"/>
      <w:bookmarkEnd w:id="55"/>
      <w:r w:rsidRPr="00CE4BA0">
        <w:rPr>
          <w:rFonts w:ascii="Times New Roman" w:eastAsiaTheme="minorHAnsi" w:hAnsi="Times New Roman" w:cs="Times New Roman"/>
          <w:sz w:val="24"/>
          <w:szCs w:val="24"/>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бесспорное взыскание пеней за несвоевременный возврат средств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приостановление (сокращение) предоставления межбюджетных трансфертов (за </w:t>
      </w:r>
      <w:r w:rsidRPr="00CE4BA0">
        <w:rPr>
          <w:rFonts w:ascii="Times New Roman" w:eastAsiaTheme="minorHAnsi" w:hAnsi="Times New Roman" w:cs="Times New Roman"/>
          <w:sz w:val="24"/>
          <w:szCs w:val="24"/>
        </w:rPr>
        <w:lastRenderedPageBreak/>
        <w:t>исключением субвенций);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Применение к участнику бюджетного процесса, указанному в </w:t>
      </w:r>
      <w:hyperlink w:anchor="Par2175" w:history="1">
        <w:r w:rsidRPr="00CE4BA0">
          <w:rPr>
            <w:rFonts w:ascii="Times New Roman" w:eastAsiaTheme="minorHAnsi" w:hAnsi="Times New Roman" w:cs="Times New Roman"/>
            <w:color w:val="000080"/>
            <w:sz w:val="24"/>
            <w:szCs w:val="24"/>
            <w:u w:val="single"/>
          </w:rPr>
          <w:t>пункте 2</w:t>
        </w:r>
      </w:hyperlink>
      <w:r w:rsidRPr="00CE4BA0">
        <w:rPr>
          <w:rFonts w:ascii="Times New Roman" w:eastAsiaTheme="minorHAnsi" w:hAnsi="Times New Roman" w:cs="Times New Roman"/>
          <w:sz w:val="24"/>
          <w:szCs w:val="24"/>
        </w:rPr>
        <w:t xml:space="preserve"> 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Порядок исполнения решения о применении бюджетных мер принуждения устанавливается финансовым органом в соответствии с Бюджетным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Под уведомлением о применении бюджетных мер принуждения в целях настоящего Кодекса понимается документ органа муниципального финансового контроля, обязательный к рассмотрению финансовым органом, содержащий основания для применения предусмотренных Бюджетным Кодексом бюджетных мер принуждения.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финансовому органу.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6. Бюджетные меры принуждения, предусмотренные </w:t>
      </w:r>
      <w:hyperlink w:anchor="Par2193" w:history="1">
        <w:r w:rsidRPr="00CE4BA0">
          <w:rPr>
            <w:rFonts w:ascii="Times New Roman" w:eastAsiaTheme="minorHAnsi" w:hAnsi="Times New Roman" w:cs="Times New Roman"/>
            <w:color w:val="000080"/>
            <w:sz w:val="24"/>
            <w:szCs w:val="24"/>
            <w:u w:val="single"/>
          </w:rPr>
          <w:t>главой 30</w:t>
        </w:r>
      </w:hyperlink>
      <w:r w:rsidRPr="00CE4BA0">
        <w:rPr>
          <w:rFonts w:ascii="Times New Roman" w:eastAsiaTheme="minorHAnsi" w:hAnsi="Times New Roman" w:cs="Times New Roman"/>
          <w:sz w:val="24"/>
          <w:szCs w:val="24"/>
        </w:rPr>
        <w:t xml:space="preserve"> Бюджетного Кодекса, подлежат применению в течение 30 календарных дней после получения финансовым органом 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119. Полномочия финансовых органов и Федерального казначейства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по применению бюджетных мер принуждения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Финансовый орган принимает решение о применении бюджетных мер принуждения, предусмотренных </w:t>
      </w:r>
      <w:hyperlink w:anchor="Par2193" w:history="1">
        <w:r w:rsidRPr="00CE4BA0">
          <w:rPr>
            <w:rFonts w:ascii="Times New Roman" w:eastAsiaTheme="minorHAnsi" w:hAnsi="Times New Roman" w:cs="Times New Roman"/>
            <w:color w:val="000080"/>
            <w:sz w:val="24"/>
            <w:szCs w:val="24"/>
            <w:u w:val="single"/>
          </w:rPr>
          <w:t>главой 30</w:t>
        </w:r>
      </w:hyperlink>
      <w:r w:rsidRPr="00CE4BA0">
        <w:rPr>
          <w:rFonts w:ascii="Times New Roman" w:eastAsiaTheme="minorHAnsi" w:hAnsi="Times New Roman" w:cs="Times New Roman"/>
          <w:sz w:val="24"/>
          <w:szCs w:val="24"/>
        </w:rPr>
        <w:t xml:space="preserve"> Бюджетного Кодекса, на основании уведомлений о применении бюджетных мер принуждения.</w:t>
      </w:r>
    </w:p>
    <w:p w:rsidR="00CE4BA0" w:rsidRPr="00CE4BA0" w:rsidRDefault="00CE4BA0" w:rsidP="00CE4BA0">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Финансовый орган муниципального образования применяет бюджетные меры принуждения, предусмотренные </w:t>
      </w:r>
      <w:hyperlink w:anchor="Par2193" w:history="1">
        <w:r w:rsidRPr="00CE4BA0">
          <w:rPr>
            <w:rFonts w:ascii="Times New Roman" w:eastAsiaTheme="minorHAnsi" w:hAnsi="Times New Roman" w:cs="Times New Roman"/>
            <w:color w:val="000080"/>
            <w:sz w:val="24"/>
            <w:szCs w:val="24"/>
            <w:u w:val="single"/>
          </w:rPr>
          <w:t>главой 30</w:t>
        </w:r>
      </w:hyperlink>
      <w:r w:rsidRPr="00CE4BA0">
        <w:rPr>
          <w:rFonts w:ascii="Times New Roman" w:eastAsiaTheme="minorHAnsi" w:hAnsi="Times New Roman" w:cs="Times New Roman"/>
          <w:sz w:val="24"/>
          <w:szCs w:val="24"/>
        </w:rPr>
        <w:t xml:space="preserve"> Бюджетного Кодекса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органа об их применении.</w:t>
      </w:r>
    </w:p>
    <w:p w:rsidR="00CE4BA0" w:rsidRPr="00CE4BA0" w:rsidRDefault="00CE4BA0" w:rsidP="00CE4BA0">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56" w:name="Par2193"/>
      <w:bookmarkEnd w:id="56"/>
      <w:r w:rsidRPr="00CE4BA0">
        <w:rPr>
          <w:rFonts w:ascii="Times New Roman" w:eastAsiaTheme="minorHAnsi" w:hAnsi="Times New Roman" w:cs="Times New Roman"/>
          <w:b/>
          <w:sz w:val="24"/>
          <w:szCs w:val="24"/>
        </w:rPr>
        <w:t>ГЛАВА 16. ВИДЫ БЮДЖЕТНЫХ НАРУШЕНИЙ И БЮДЖЕТНЫЕ МЕРЫ</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ПРИНУЖДЕНИЯ, ПРИМЕНЯЕМЫЕ ЗА ИХ СОВЕРШЕНИЕ</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120. Нецелевое использование бюджетных средств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Нецелевым использованием бюджетных сре</w:t>
      </w:r>
      <w:proofErr w:type="gramStart"/>
      <w:r w:rsidRPr="00CE4BA0">
        <w:rPr>
          <w:rFonts w:ascii="Times New Roman" w:eastAsiaTheme="minorHAnsi" w:hAnsi="Times New Roman" w:cs="Times New Roman"/>
          <w:sz w:val="24"/>
          <w:szCs w:val="24"/>
        </w:rPr>
        <w:t>дств пр</w:t>
      </w:r>
      <w:proofErr w:type="gramEnd"/>
      <w:r w:rsidRPr="00CE4BA0">
        <w:rPr>
          <w:rFonts w:ascii="Times New Roman" w:eastAsiaTheme="minorHAnsi" w:hAnsi="Times New Roman" w:cs="Times New Roman"/>
          <w:sz w:val="24"/>
          <w:szCs w:val="24"/>
        </w:rPr>
        <w:t>изнаются направление средств бюджета муниципального образования и оплата денежных обязательств в целях, не соответствующих полностью или частично целям, определенным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w:t>
      </w:r>
      <w:r w:rsidRPr="00CE4BA0">
        <w:rPr>
          <w:rFonts w:ascii="Times New Roman" w:eastAsiaTheme="minorHAnsi" w:hAnsi="Times New Roman" w:cs="Times New Roman"/>
          <w:sz w:val="24"/>
          <w:szCs w:val="24"/>
        </w:rPr>
        <w:lastRenderedPageBreak/>
        <w:t>части полномочий главного распорядителя, распорядителя и получателя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w:t>
      </w:r>
      <w:proofErr w:type="gramStart"/>
      <w:r w:rsidRPr="00CE4BA0">
        <w:rPr>
          <w:rFonts w:ascii="Times New Roman" w:eastAsiaTheme="minorHAnsi" w:hAnsi="Times New Roman" w:cs="Times New Roman"/>
          <w:sz w:val="24"/>
          <w:szCs w:val="24"/>
        </w:rPr>
        <w:t>Нецелевое использование бюджетных средств, выразившееся в нецелевом использовании финансовыми органами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а также кредитов бюджетам бюджетной системы Российской Федерации, влечет бесспорное взыскание суммы средств, полученных из другого бюджета бюджетной системы Российской Федерации, и платы за пользование ими либо приостановление (сокращение</w:t>
      </w:r>
      <w:proofErr w:type="gramEnd"/>
      <w:r w:rsidRPr="00CE4BA0">
        <w:rPr>
          <w:rFonts w:ascii="Times New Roman" w:eastAsiaTheme="minorHAnsi" w:hAnsi="Times New Roman" w:cs="Times New Roman"/>
          <w:sz w:val="24"/>
          <w:szCs w:val="24"/>
        </w:rPr>
        <w:t>) предоставления межбюджетных трансфертов (за исключением субвенций).</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121. Нарушение условий предоставления межбюджетных трансфертов</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B85535">
      <w:pPr>
        <w:widowControl w:val="0"/>
        <w:autoSpaceDE w:val="0"/>
        <w:autoSpaceDN w:val="0"/>
        <w:adjustRightInd w:val="0"/>
        <w:spacing w:after="0" w:line="240" w:lineRule="auto"/>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CE4BA0">
        <w:rPr>
          <w:rFonts w:ascii="Times New Roman" w:eastAsia="Times New Roman" w:hAnsi="Times New Roman" w:cs="Times New Roman"/>
          <w:b/>
          <w:sz w:val="26"/>
          <w:szCs w:val="26"/>
        </w:rPr>
        <w:t>Содержание</w:t>
      </w:r>
    </w:p>
    <w:p w:rsidR="00CE4BA0" w:rsidRPr="00CE4BA0" w:rsidRDefault="00CE4BA0" w:rsidP="00CE4BA0">
      <w:pPr>
        <w:widowControl w:val="0"/>
        <w:autoSpaceDE w:val="0"/>
        <w:autoSpaceDN w:val="0"/>
        <w:adjustRightInd w:val="0"/>
        <w:spacing w:after="0" w:line="240" w:lineRule="auto"/>
        <w:rPr>
          <w:rFonts w:ascii="Times New Roman" w:eastAsia="Times New Roman" w:hAnsi="Times New Roman" w:cs="Times New Roman"/>
          <w:b/>
          <w:sz w:val="23"/>
          <w:szCs w:val="23"/>
        </w:rPr>
      </w:pP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b/>
          <w:sz w:val="23"/>
          <w:szCs w:val="23"/>
        </w:rPr>
      </w:pPr>
      <w:r w:rsidRPr="00CE4BA0">
        <w:rPr>
          <w:rFonts w:ascii="Times New Roman" w:eastAsia="Times New Roman" w:hAnsi="Times New Roman" w:cs="Times New Roman"/>
          <w:b/>
          <w:sz w:val="23"/>
          <w:szCs w:val="23"/>
        </w:rPr>
        <w:t>ГЛАВА I. ОБЩИЕ ПОЛОЖЕНИЯ</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1. Правовая основа бюджетного процесса в  муниципальном образовании </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Т</w:t>
      </w:r>
      <w:r w:rsidR="007C2711">
        <w:rPr>
          <w:rFonts w:ascii="Times New Roman" w:eastAsia="Times New Roman" w:hAnsi="Times New Roman" w:cs="Times New Roman"/>
          <w:sz w:val="23"/>
          <w:szCs w:val="23"/>
        </w:rPr>
        <w:t>орковичское</w:t>
      </w:r>
      <w:r w:rsidRPr="00CE4BA0">
        <w:rPr>
          <w:rFonts w:ascii="Times New Roman" w:eastAsia="Times New Roman" w:hAnsi="Times New Roman" w:cs="Times New Roman"/>
          <w:sz w:val="23"/>
          <w:szCs w:val="23"/>
        </w:rPr>
        <w:t xml:space="preserve"> сельское поселение муниципального образования </w:t>
      </w:r>
      <w:proofErr w:type="spellStart"/>
      <w:proofErr w:type="gramStart"/>
      <w:r w:rsidRPr="00CE4BA0">
        <w:rPr>
          <w:rFonts w:ascii="Times New Roman" w:eastAsia="Times New Roman" w:hAnsi="Times New Roman" w:cs="Times New Roman"/>
          <w:sz w:val="23"/>
          <w:szCs w:val="23"/>
        </w:rPr>
        <w:t>Лужский</w:t>
      </w:r>
      <w:proofErr w:type="spellEnd"/>
      <w:proofErr w:type="gramEnd"/>
      <w:r w:rsidRPr="00CE4BA0">
        <w:rPr>
          <w:rFonts w:ascii="Times New Roman" w:eastAsia="Times New Roman" w:hAnsi="Times New Roman" w:cs="Times New Roman"/>
          <w:sz w:val="23"/>
          <w:szCs w:val="23"/>
        </w:rPr>
        <w:t xml:space="preserve"> муниципальный </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район Ленинградской области……………………………………………………………………………..</w:t>
      </w:r>
      <w:r w:rsidR="004D1260">
        <w:rPr>
          <w:rFonts w:ascii="Times New Roman" w:eastAsia="Times New Roman" w:hAnsi="Times New Roman" w:cs="Times New Roman"/>
          <w:sz w:val="23"/>
          <w:szCs w:val="23"/>
        </w:rPr>
        <w:t>3</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 Бюджетные полномочия муниципального образования……………………………………...</w:t>
      </w:r>
      <w:r w:rsidR="004D1260">
        <w:rPr>
          <w:rFonts w:ascii="Times New Roman" w:eastAsia="Times New Roman" w:hAnsi="Times New Roman" w:cs="Times New Roman"/>
          <w:sz w:val="23"/>
          <w:szCs w:val="23"/>
        </w:rPr>
        <w:t>4</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b/>
          <w:sz w:val="23"/>
          <w:szCs w:val="23"/>
        </w:rPr>
      </w:pPr>
      <w:r w:rsidRPr="00CE4BA0">
        <w:rPr>
          <w:rFonts w:ascii="Times New Roman" w:eastAsia="Times New Roman" w:hAnsi="Times New Roman" w:cs="Times New Roman"/>
          <w:b/>
          <w:sz w:val="23"/>
          <w:szCs w:val="23"/>
        </w:rPr>
        <w:t>ГЛАВА 2. ПРАВОВЫЕ ОСНОВЫ БЮДЖЕТА</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3. Бюджет муниципального образования…………………………………………………….......</w:t>
      </w:r>
      <w:r w:rsidR="004D1260">
        <w:rPr>
          <w:rFonts w:ascii="Times New Roman" w:eastAsia="Times New Roman" w:hAnsi="Times New Roman" w:cs="Times New Roman"/>
          <w:sz w:val="23"/>
          <w:szCs w:val="23"/>
        </w:rPr>
        <w:t>5</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Calibri" w:hAnsi="Times New Roman" w:cs="Times New Roman"/>
          <w:sz w:val="23"/>
          <w:szCs w:val="23"/>
        </w:rPr>
        <w:t xml:space="preserve">Статья 4. </w:t>
      </w:r>
      <w:r w:rsidRPr="00CE4BA0">
        <w:rPr>
          <w:rFonts w:ascii="Times New Roman" w:eastAsia="Times New Roman" w:hAnsi="Times New Roman" w:cs="Times New Roman"/>
          <w:sz w:val="23"/>
          <w:szCs w:val="23"/>
        </w:rPr>
        <w:t>Действие решения о бюджете во времени……………………………………………………..</w:t>
      </w:r>
      <w:r w:rsidR="004D1260">
        <w:rPr>
          <w:rFonts w:ascii="Times New Roman" w:eastAsia="Times New Roman" w:hAnsi="Times New Roman" w:cs="Times New Roman"/>
          <w:sz w:val="23"/>
          <w:szCs w:val="23"/>
        </w:rPr>
        <w:t>5</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Calibri" w:hAnsi="Times New Roman" w:cs="Times New Roman"/>
          <w:sz w:val="23"/>
          <w:szCs w:val="23"/>
        </w:rPr>
        <w:t xml:space="preserve">Статья 5. </w:t>
      </w:r>
      <w:r w:rsidRPr="00CE4BA0">
        <w:rPr>
          <w:rFonts w:ascii="Times New Roman" w:eastAsia="Times New Roman" w:hAnsi="Times New Roman" w:cs="Times New Roman"/>
          <w:sz w:val="23"/>
          <w:szCs w:val="23"/>
        </w:rPr>
        <w:t>Классификация доходов бюджета………</w:t>
      </w:r>
      <w:r w:rsidR="004D1260">
        <w:rPr>
          <w:rFonts w:ascii="Times New Roman" w:eastAsia="Times New Roman" w:hAnsi="Times New Roman" w:cs="Times New Roman"/>
          <w:sz w:val="23"/>
          <w:szCs w:val="23"/>
        </w:rPr>
        <w:t>………………………………………………….......5</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6. Классификация расходов бюджета……………………………………………………………..</w:t>
      </w:r>
      <w:r w:rsidR="004D1260">
        <w:rPr>
          <w:rFonts w:ascii="Times New Roman" w:eastAsia="Times New Roman" w:hAnsi="Times New Roman" w:cs="Times New Roman"/>
          <w:sz w:val="23"/>
          <w:szCs w:val="23"/>
        </w:rPr>
        <w:t>5</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7. Классификация источников финансирования дефицита бюджета………………………......</w:t>
      </w:r>
      <w:r w:rsidR="004D1260">
        <w:rPr>
          <w:rFonts w:ascii="Times New Roman" w:eastAsia="Times New Roman" w:hAnsi="Times New Roman" w:cs="Times New Roman"/>
          <w:sz w:val="23"/>
          <w:szCs w:val="23"/>
        </w:rPr>
        <w:t>6</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3. ПОЛНОМОЧИЯ УЧАСТНИКОВ БЮДЖЕТНОГО ПРОЦЕССА</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 Участники бюджетного процесса…………………………………………………..…………..</w:t>
      </w:r>
      <w:r w:rsidR="004D1260">
        <w:rPr>
          <w:rFonts w:ascii="Times New Roman" w:eastAsia="Calibri" w:hAnsi="Times New Roman" w:cs="Times New Roman"/>
          <w:sz w:val="23"/>
          <w:szCs w:val="23"/>
        </w:rPr>
        <w:t>7</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 Бюджетные полномочия Совета депутатов и главы муниципального образования….........</w:t>
      </w:r>
      <w:r w:rsidR="004D1260">
        <w:rPr>
          <w:rFonts w:ascii="Times New Roman" w:eastAsia="Calibri" w:hAnsi="Times New Roman" w:cs="Times New Roman"/>
          <w:sz w:val="23"/>
          <w:szCs w:val="23"/>
        </w:rPr>
        <w:t>7</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10. Бюджетные полномочия администрации муниципального образования…………….........</w:t>
      </w:r>
      <w:r w:rsidR="004D1260">
        <w:rPr>
          <w:rFonts w:ascii="Times New Roman" w:eastAsia="Times New Roman" w:hAnsi="Times New Roman" w:cs="Times New Roman"/>
          <w:sz w:val="23"/>
          <w:szCs w:val="23"/>
        </w:rPr>
        <w:t>8</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11. Бюджетные полномочия органов муниципального финансового контроля……………….</w:t>
      </w:r>
      <w:r w:rsidR="004D1260">
        <w:rPr>
          <w:rFonts w:ascii="Times New Roman" w:eastAsia="Calibri" w:hAnsi="Times New Roman" w:cs="Times New Roman"/>
          <w:sz w:val="23"/>
          <w:szCs w:val="23"/>
        </w:rPr>
        <w:t>10</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12. Бюджетные полномочия главного распорядителя (распорядителя) </w:t>
      </w:r>
      <w:proofErr w:type="gramStart"/>
      <w:r w:rsidRPr="00CE4BA0">
        <w:rPr>
          <w:rFonts w:ascii="Times New Roman" w:eastAsia="Calibri" w:hAnsi="Times New Roman" w:cs="Times New Roman"/>
          <w:sz w:val="23"/>
          <w:szCs w:val="23"/>
        </w:rPr>
        <w:t>бюджетных</w:t>
      </w:r>
      <w:proofErr w:type="gramEnd"/>
      <w:r w:rsidRPr="00CE4BA0">
        <w:rPr>
          <w:rFonts w:ascii="Times New Roman" w:eastAsia="Calibri" w:hAnsi="Times New Roman" w:cs="Times New Roman"/>
          <w:sz w:val="23"/>
          <w:szCs w:val="23"/>
        </w:rPr>
        <w:t xml:space="preserve"> </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средств муниципального образования……………………………………………………………….……</w:t>
      </w:r>
      <w:r w:rsidR="004D1260">
        <w:rPr>
          <w:rFonts w:ascii="Times New Roman" w:eastAsia="Calibri" w:hAnsi="Times New Roman" w:cs="Times New Roman"/>
          <w:sz w:val="23"/>
          <w:szCs w:val="23"/>
        </w:rPr>
        <w:t>11</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13. Бюджетные полномочия главного администратора (администратора) доходов </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бюджета муниципального образования………………………………………………………………….</w:t>
      </w:r>
      <w:r w:rsidR="004D1260">
        <w:rPr>
          <w:rFonts w:ascii="Times New Roman" w:eastAsia="Calibri" w:hAnsi="Times New Roman" w:cs="Times New Roman"/>
          <w:sz w:val="23"/>
          <w:szCs w:val="23"/>
        </w:rPr>
        <w:t>12</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14. Бюджетные полномочия главного администратора (администратора) </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источников финансирования дефицита бюджета муниципального образования………….…………</w:t>
      </w:r>
      <w:r w:rsidR="004D1260">
        <w:rPr>
          <w:rFonts w:ascii="Times New Roman" w:eastAsia="Calibri" w:hAnsi="Times New Roman" w:cs="Times New Roman"/>
          <w:sz w:val="23"/>
          <w:szCs w:val="23"/>
        </w:rPr>
        <w:t>13</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15. Бюджетные полномочия главного распорядителя (распорядителя) </w:t>
      </w:r>
      <w:proofErr w:type="gramStart"/>
      <w:r w:rsidRPr="00CE4BA0">
        <w:rPr>
          <w:rFonts w:ascii="Times New Roman" w:eastAsia="Calibri" w:hAnsi="Times New Roman" w:cs="Times New Roman"/>
          <w:sz w:val="23"/>
          <w:szCs w:val="23"/>
        </w:rPr>
        <w:t>бюджетных</w:t>
      </w:r>
      <w:proofErr w:type="gramEnd"/>
      <w:r w:rsidRPr="00CE4BA0">
        <w:rPr>
          <w:rFonts w:ascii="Times New Roman" w:eastAsia="Calibri" w:hAnsi="Times New Roman" w:cs="Times New Roman"/>
          <w:sz w:val="23"/>
          <w:szCs w:val="23"/>
        </w:rPr>
        <w:t xml:space="preserve"> </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средств, главного администратора (администратора) доходов бюджета, главного </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аудита………......1</w:t>
      </w:r>
      <w:r w:rsidR="004D1260">
        <w:rPr>
          <w:rFonts w:ascii="Times New Roman" w:eastAsia="Calibri" w:hAnsi="Times New Roman" w:cs="Times New Roman"/>
          <w:sz w:val="23"/>
          <w:szCs w:val="23"/>
        </w:rPr>
        <w:t>4</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16. Особенности правового положения казенных учреждений……………………………......1</w:t>
      </w:r>
      <w:r w:rsidR="004D1260">
        <w:rPr>
          <w:rFonts w:ascii="Times New Roman" w:eastAsia="Calibri" w:hAnsi="Times New Roman" w:cs="Times New Roman"/>
          <w:sz w:val="23"/>
          <w:szCs w:val="23"/>
        </w:rPr>
        <w:t>5</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17. Бюджетные полномочия получателя бюджетных средств…………………………………1</w:t>
      </w:r>
      <w:r w:rsidR="004D1260">
        <w:rPr>
          <w:rFonts w:ascii="Times New Roman" w:eastAsia="Calibri" w:hAnsi="Times New Roman" w:cs="Times New Roman"/>
          <w:sz w:val="23"/>
          <w:szCs w:val="23"/>
        </w:rPr>
        <w:t>6</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b/>
          <w:sz w:val="23"/>
          <w:szCs w:val="23"/>
        </w:rPr>
      </w:pPr>
      <w:r w:rsidRPr="00CE4BA0">
        <w:rPr>
          <w:rFonts w:ascii="Times New Roman" w:eastAsia="Times New Roman" w:hAnsi="Times New Roman" w:cs="Times New Roman"/>
          <w:b/>
          <w:sz w:val="23"/>
          <w:szCs w:val="23"/>
        </w:rPr>
        <w:lastRenderedPageBreak/>
        <w:t>ГЛАВА 4. ДОХОДЫ БЮДЖЕТА МУНИЦИПАЛЬНОГО ОБРАЗОВАНИЯ</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18. Формирование доходов </w:t>
      </w:r>
      <w:r w:rsidRPr="00CE4BA0">
        <w:rPr>
          <w:rFonts w:ascii="Times New Roman" w:eastAsia="Calibri" w:hAnsi="Times New Roman" w:cs="Times New Roman"/>
          <w:sz w:val="23"/>
          <w:szCs w:val="23"/>
        </w:rPr>
        <w:t>бюджета……………………………………………………..……...1</w:t>
      </w:r>
      <w:r w:rsidR="004D1260">
        <w:rPr>
          <w:rFonts w:ascii="Times New Roman" w:eastAsia="Calibri" w:hAnsi="Times New Roman" w:cs="Times New Roman"/>
          <w:sz w:val="23"/>
          <w:szCs w:val="23"/>
        </w:rPr>
        <w:t>6</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Times New Roman" w:hAnsi="Times New Roman" w:cs="Times New Roman"/>
          <w:sz w:val="23"/>
          <w:szCs w:val="23"/>
        </w:rPr>
        <w:t xml:space="preserve">Статья 19.  Виды доходов </w:t>
      </w:r>
      <w:r w:rsidRPr="00CE4BA0">
        <w:rPr>
          <w:rFonts w:ascii="Times New Roman" w:eastAsia="Calibri" w:hAnsi="Times New Roman" w:cs="Times New Roman"/>
          <w:sz w:val="23"/>
          <w:szCs w:val="23"/>
        </w:rPr>
        <w:t>бюджета………………………………………………………………………1</w:t>
      </w:r>
      <w:r w:rsidR="004D1260">
        <w:rPr>
          <w:rFonts w:ascii="Times New Roman" w:eastAsia="Calibri" w:hAnsi="Times New Roman" w:cs="Times New Roman"/>
          <w:sz w:val="23"/>
          <w:szCs w:val="23"/>
        </w:rPr>
        <w:t>6</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20. Доходы от использования имущества, находящегося в </w:t>
      </w:r>
      <w:proofErr w:type="gramStart"/>
      <w:r w:rsidRPr="00CE4BA0">
        <w:rPr>
          <w:rFonts w:ascii="Times New Roman" w:eastAsia="Times New Roman" w:hAnsi="Times New Roman" w:cs="Times New Roman"/>
          <w:sz w:val="23"/>
          <w:szCs w:val="23"/>
        </w:rPr>
        <w:t>муниципальной</w:t>
      </w:r>
      <w:proofErr w:type="gramEnd"/>
      <w:r w:rsidRPr="00CE4BA0">
        <w:rPr>
          <w:rFonts w:ascii="Times New Roman" w:eastAsia="Times New Roman" w:hAnsi="Times New Roman" w:cs="Times New Roman"/>
          <w:sz w:val="23"/>
          <w:szCs w:val="23"/>
        </w:rPr>
        <w:t xml:space="preserve"> </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собственности……………………………………………………………………………….…………......1</w:t>
      </w:r>
      <w:r w:rsidR="004D1260">
        <w:rPr>
          <w:rFonts w:ascii="Times New Roman" w:eastAsia="Times New Roman" w:hAnsi="Times New Roman" w:cs="Times New Roman"/>
          <w:sz w:val="23"/>
          <w:szCs w:val="23"/>
        </w:rPr>
        <w:t>7</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21. Штрафы и иные суммы принудительного изъятия……………………………………........1</w:t>
      </w:r>
      <w:r w:rsidR="004D1260">
        <w:rPr>
          <w:rFonts w:ascii="Times New Roman" w:eastAsia="Times New Roman" w:hAnsi="Times New Roman" w:cs="Times New Roman"/>
          <w:sz w:val="23"/>
          <w:szCs w:val="23"/>
        </w:rPr>
        <w:t>8</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22. Собственные доходы бюджета муниципального образования…………………………… 1</w:t>
      </w:r>
      <w:r w:rsidR="004D1260">
        <w:rPr>
          <w:rFonts w:ascii="Times New Roman" w:eastAsia="Times New Roman" w:hAnsi="Times New Roman" w:cs="Times New Roman"/>
          <w:sz w:val="23"/>
          <w:szCs w:val="23"/>
        </w:rPr>
        <w:t>8</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23. Налоговые доходы бюджета муниципального образования……………………………... .1</w:t>
      </w:r>
      <w:r w:rsidR="004D1260">
        <w:rPr>
          <w:rFonts w:ascii="Times New Roman" w:eastAsia="Times New Roman" w:hAnsi="Times New Roman" w:cs="Times New Roman"/>
          <w:sz w:val="23"/>
          <w:szCs w:val="23"/>
        </w:rPr>
        <w:t>8</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24. Неналоговые доходы местных бюджета </w:t>
      </w:r>
      <w:r w:rsidRPr="00CE4BA0">
        <w:rPr>
          <w:rFonts w:ascii="Times New Roman" w:eastAsia="Times New Roman" w:hAnsi="Times New Roman" w:cs="Times New Roman"/>
          <w:sz w:val="23"/>
          <w:szCs w:val="23"/>
        </w:rPr>
        <w:t>муниципального образования………………….1</w:t>
      </w:r>
      <w:r w:rsidR="004D1260">
        <w:rPr>
          <w:rFonts w:ascii="Times New Roman" w:eastAsia="Times New Roman" w:hAnsi="Times New Roman" w:cs="Times New Roman"/>
          <w:sz w:val="23"/>
          <w:szCs w:val="23"/>
        </w:rPr>
        <w:t>9</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25. Полномочия  муниципального образования по формированию доходов бюджета………1</w:t>
      </w:r>
      <w:r w:rsidR="004D1260">
        <w:rPr>
          <w:rFonts w:ascii="Times New Roman" w:eastAsia="Times New Roman" w:hAnsi="Times New Roman" w:cs="Times New Roman"/>
          <w:sz w:val="23"/>
          <w:szCs w:val="23"/>
        </w:rPr>
        <w:t>9</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b/>
          <w:sz w:val="23"/>
          <w:szCs w:val="23"/>
        </w:rPr>
      </w:pPr>
      <w:r w:rsidRPr="00CE4BA0">
        <w:rPr>
          <w:rFonts w:ascii="Times New Roman" w:eastAsia="Times New Roman" w:hAnsi="Times New Roman" w:cs="Times New Roman"/>
          <w:b/>
          <w:sz w:val="23"/>
          <w:szCs w:val="23"/>
        </w:rPr>
        <w:t>ГЛАВА 5. РАСХОДЫ БЮДЖЕТА МУНИЦИПАЛЬНОГО ОБРАЗОВАНИЯ</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26. Формирование расходов бюджета муниципального образования………………………...1</w:t>
      </w:r>
      <w:r w:rsidR="004D1260">
        <w:rPr>
          <w:rFonts w:ascii="Times New Roman" w:eastAsia="Times New Roman" w:hAnsi="Times New Roman" w:cs="Times New Roman"/>
          <w:sz w:val="23"/>
          <w:szCs w:val="23"/>
        </w:rPr>
        <w:t>9</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27. Бюджетные ассигновани</w:t>
      </w:r>
      <w:r w:rsidR="004D1260">
        <w:rPr>
          <w:rFonts w:ascii="Times New Roman" w:eastAsia="Times New Roman" w:hAnsi="Times New Roman" w:cs="Times New Roman"/>
          <w:sz w:val="23"/>
          <w:szCs w:val="23"/>
        </w:rPr>
        <w:t>я………………………………………………………………….....20</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28. Бюджетные ассигнования на оказание муниципальных услуг (выполнение работ)….....</w:t>
      </w:r>
      <w:r w:rsidR="004D1260">
        <w:rPr>
          <w:rFonts w:ascii="Times New Roman" w:eastAsia="Times New Roman" w:hAnsi="Times New Roman" w:cs="Times New Roman"/>
          <w:sz w:val="23"/>
          <w:szCs w:val="23"/>
        </w:rPr>
        <w:t>20</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29. Муниципальное задание…………………………………………………………..………….</w:t>
      </w:r>
      <w:r w:rsidR="004D1260">
        <w:rPr>
          <w:rFonts w:ascii="Times New Roman" w:eastAsia="Calibri" w:hAnsi="Times New Roman" w:cs="Times New Roman"/>
          <w:sz w:val="23"/>
          <w:szCs w:val="23"/>
        </w:rPr>
        <w:t>20</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30. Обеспечение выполнения функций казенных учреждений……………………………….</w:t>
      </w:r>
      <w:r w:rsidR="004D1260">
        <w:rPr>
          <w:rFonts w:ascii="Times New Roman" w:eastAsia="Times New Roman" w:hAnsi="Times New Roman" w:cs="Times New Roman"/>
          <w:sz w:val="23"/>
          <w:szCs w:val="23"/>
        </w:rPr>
        <w:t>21</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Times New Roman" w:hAnsi="Times New Roman" w:cs="Times New Roman"/>
          <w:sz w:val="23"/>
          <w:szCs w:val="23"/>
        </w:rPr>
        <w:t xml:space="preserve">Статья 31. </w:t>
      </w:r>
      <w:r w:rsidRPr="00CE4BA0">
        <w:rPr>
          <w:rFonts w:ascii="Times New Roman" w:eastAsia="Calibri" w:hAnsi="Times New Roman" w:cs="Times New Roman"/>
          <w:sz w:val="23"/>
          <w:szCs w:val="23"/>
        </w:rPr>
        <w:t>Осуществление закупок товаров, работ, услуг для обеспечения муниципальных</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нужд…………………………………………………………………………………………………...........</w:t>
      </w:r>
      <w:r w:rsidR="004D1260">
        <w:rPr>
          <w:rFonts w:ascii="Times New Roman" w:eastAsia="Calibri" w:hAnsi="Times New Roman" w:cs="Times New Roman"/>
          <w:sz w:val="23"/>
          <w:szCs w:val="23"/>
        </w:rPr>
        <w:t>21</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32. Реестры закупок……………………………………………………………………………….</w:t>
      </w:r>
      <w:r w:rsidR="004D1260">
        <w:rPr>
          <w:rFonts w:ascii="Times New Roman" w:eastAsia="Calibri" w:hAnsi="Times New Roman" w:cs="Times New Roman"/>
          <w:sz w:val="23"/>
          <w:szCs w:val="23"/>
        </w:rPr>
        <w:t>22</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33. Бюджетные ассигнования на социальное обеспечение населения…………………….......</w:t>
      </w:r>
      <w:r w:rsidR="004D1260">
        <w:rPr>
          <w:rFonts w:ascii="Times New Roman" w:eastAsia="Calibri" w:hAnsi="Times New Roman" w:cs="Times New Roman"/>
          <w:sz w:val="23"/>
          <w:szCs w:val="23"/>
        </w:rPr>
        <w:t>22</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34. Предоставление субсидий юридическим лицам (за исключением субсидий муниципальным учреждениям), индивидуальным предпринимателям, физическим лицам………...</w:t>
      </w:r>
      <w:r w:rsidR="004D1260">
        <w:rPr>
          <w:rFonts w:ascii="Times New Roman" w:eastAsia="Calibri" w:hAnsi="Times New Roman" w:cs="Times New Roman"/>
          <w:sz w:val="23"/>
          <w:szCs w:val="23"/>
        </w:rPr>
        <w:t>23</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35. </w:t>
      </w:r>
      <w:proofErr w:type="gramStart"/>
      <w:r w:rsidRPr="00CE4BA0">
        <w:rPr>
          <w:rFonts w:ascii="Times New Roman" w:eastAsia="Calibri" w:hAnsi="Times New Roman" w:cs="Times New Roman"/>
          <w:sz w:val="23"/>
          <w:szCs w:val="23"/>
        </w:rPr>
        <w:t xml:space="preserve">Предоставление субсидий (кроме субсидий на осуществление капитальных </w:t>
      </w:r>
      <w:proofErr w:type="gramEnd"/>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w:t>
      </w:r>
      <w:r w:rsidR="004D1260">
        <w:rPr>
          <w:rFonts w:ascii="Times New Roman" w:eastAsia="Calibri" w:hAnsi="Times New Roman" w:cs="Times New Roman"/>
          <w:sz w:val="23"/>
          <w:szCs w:val="23"/>
        </w:rPr>
        <w:t>25</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36.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r w:rsidR="004D1260">
        <w:rPr>
          <w:rFonts w:ascii="Times New Roman" w:eastAsia="Calibri" w:hAnsi="Times New Roman" w:cs="Times New Roman"/>
          <w:sz w:val="23"/>
          <w:szCs w:val="23"/>
        </w:rPr>
        <w:t>26</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lastRenderedPageBreak/>
        <w:t>Статья 37. Бюджетные инвестиции в объекты муниципальной собственности……………….……..</w:t>
      </w:r>
      <w:r w:rsidR="004D1260">
        <w:rPr>
          <w:rFonts w:ascii="Times New Roman" w:eastAsia="Calibri" w:hAnsi="Times New Roman" w:cs="Times New Roman"/>
          <w:sz w:val="23"/>
          <w:szCs w:val="23"/>
        </w:rPr>
        <w:t>28</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38. Особенности осуществления капитальных вложений в объекты муниципальной собственности и предоставления субсидий другим бюджетам бюджетной системы </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Российской Федерации на осуществление капитальных вложений в объекты муниципальной собственности……………………………………………………………………………………………..</w:t>
      </w:r>
      <w:r w:rsidR="004D1260">
        <w:rPr>
          <w:rFonts w:ascii="Times New Roman" w:eastAsia="Calibri" w:hAnsi="Times New Roman" w:cs="Times New Roman"/>
          <w:sz w:val="23"/>
          <w:szCs w:val="23"/>
        </w:rPr>
        <w:t>30</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39. Предоставление бюджетных инвестиций юридическим лицам, не являющимся муниципальными учреждениями и муниципальными унитарными предприятиями……………….</w:t>
      </w:r>
      <w:r w:rsidR="004D1260">
        <w:rPr>
          <w:rFonts w:ascii="Times New Roman" w:eastAsia="Calibri" w:hAnsi="Times New Roman" w:cs="Times New Roman"/>
          <w:sz w:val="23"/>
          <w:szCs w:val="23"/>
        </w:rPr>
        <w:t>30</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40. Резервные фонды администраций муниципального образования………………...……..</w:t>
      </w:r>
      <w:r w:rsidR="004D1260">
        <w:rPr>
          <w:rFonts w:ascii="Times New Roman" w:eastAsia="Calibri" w:hAnsi="Times New Roman" w:cs="Times New Roman"/>
          <w:sz w:val="23"/>
          <w:szCs w:val="23"/>
        </w:rPr>
        <w:t>31</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41. Осуществление расходов, не предусмотренных бюджетом муниципального образования……………………………………………………………………………………………….</w:t>
      </w:r>
      <w:r w:rsidR="004D1260">
        <w:rPr>
          <w:rFonts w:ascii="Times New Roman" w:eastAsia="Calibri" w:hAnsi="Times New Roman" w:cs="Times New Roman"/>
          <w:sz w:val="23"/>
          <w:szCs w:val="23"/>
        </w:rPr>
        <w:t>31</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6. РАСХОДНЫЕ ОБЯЗАТЕЛЬСТВА МУНИЦИПАЛЬНОГО ОБРАЗОВАНИЯ</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42. Расходные обязательства муниципального образования…………………………………</w:t>
      </w:r>
      <w:r w:rsidR="004D1260">
        <w:rPr>
          <w:rFonts w:ascii="Times New Roman" w:eastAsia="Calibri" w:hAnsi="Times New Roman" w:cs="Times New Roman"/>
          <w:sz w:val="23"/>
          <w:szCs w:val="23"/>
        </w:rPr>
        <w:t>32</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43. Реестры расходных обязательств……………………………………………………………</w:t>
      </w:r>
      <w:r w:rsidR="004D1260">
        <w:rPr>
          <w:rFonts w:ascii="Times New Roman" w:eastAsia="Calibri" w:hAnsi="Times New Roman" w:cs="Times New Roman"/>
          <w:sz w:val="23"/>
          <w:szCs w:val="23"/>
        </w:rPr>
        <w:t>33</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7. ДЕФИЦИТ БЮДЖЕТА МУНИЦИПАЛЬНОГО ОБРАЗОВАНИЯ И ИСТОЧНИКИ ЕГО ФИНАНСИРОВАНИЯ</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44. Дефицит бюджета муниципально</w:t>
      </w:r>
      <w:r w:rsidR="004D1260">
        <w:rPr>
          <w:rFonts w:ascii="Times New Roman" w:eastAsia="Calibri" w:hAnsi="Times New Roman" w:cs="Times New Roman"/>
          <w:sz w:val="23"/>
          <w:szCs w:val="23"/>
        </w:rPr>
        <w:t>го образования…………………………………………33</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45. Бюджетные кредиты………………………………………………………………………….</w:t>
      </w:r>
      <w:r w:rsidR="004D1260">
        <w:rPr>
          <w:rFonts w:ascii="Times New Roman" w:eastAsia="Times New Roman" w:hAnsi="Times New Roman" w:cs="Times New Roman"/>
          <w:sz w:val="23"/>
          <w:szCs w:val="23"/>
        </w:rPr>
        <w:t>34</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46. Предоставление бюджетных кредитов бюджету муниципального образования……….</w:t>
      </w:r>
      <w:r w:rsidR="004D1260">
        <w:rPr>
          <w:rFonts w:ascii="Times New Roman" w:eastAsia="Calibri" w:hAnsi="Times New Roman" w:cs="Times New Roman"/>
          <w:sz w:val="23"/>
          <w:szCs w:val="23"/>
        </w:rPr>
        <w:t>34</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47. Бюджетные кредиты на пополнение остатков средств на счетах бюджета муниципального образования…………………………………………………………………………...</w:t>
      </w:r>
      <w:r w:rsidR="004D1260">
        <w:rPr>
          <w:rFonts w:ascii="Times New Roman" w:eastAsia="Calibri" w:hAnsi="Times New Roman" w:cs="Times New Roman"/>
          <w:sz w:val="23"/>
          <w:szCs w:val="23"/>
        </w:rPr>
        <w:t>35</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48. Источники финансирования дефицита бюджета муниципального образования……….</w:t>
      </w:r>
      <w:r w:rsidR="004D1260">
        <w:rPr>
          <w:rFonts w:ascii="Times New Roman" w:eastAsia="Calibri" w:hAnsi="Times New Roman" w:cs="Times New Roman"/>
          <w:sz w:val="23"/>
          <w:szCs w:val="23"/>
        </w:rPr>
        <w:t>35</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49. Структура муниципального долга, виды и срочность муниципальных долговых обязательств………………………………………………………………………………………………</w:t>
      </w:r>
      <w:r w:rsidR="004D1260">
        <w:rPr>
          <w:rFonts w:ascii="Times New Roman" w:eastAsia="Calibri" w:hAnsi="Times New Roman" w:cs="Times New Roman"/>
          <w:sz w:val="23"/>
          <w:szCs w:val="23"/>
        </w:rPr>
        <w:t>36</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50. Ответственность по долговым обязательствам</w:t>
      </w:r>
      <w:r w:rsidR="004D1260">
        <w:rPr>
          <w:rFonts w:ascii="Times New Roman" w:eastAsia="Calibri" w:hAnsi="Times New Roman" w:cs="Times New Roman"/>
          <w:sz w:val="23"/>
          <w:szCs w:val="23"/>
        </w:rPr>
        <w:t xml:space="preserve"> муниципальных образований…………37</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51. Осуществление муниципальных </w:t>
      </w:r>
      <w:r w:rsidR="004D1260">
        <w:rPr>
          <w:rFonts w:ascii="Times New Roman" w:eastAsia="Calibri" w:hAnsi="Times New Roman" w:cs="Times New Roman"/>
          <w:sz w:val="23"/>
          <w:szCs w:val="23"/>
        </w:rPr>
        <w:t>заимствований………………………………………….37</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52. Реструктуризация долга</w:t>
      </w:r>
      <w:r w:rsidR="004D1260">
        <w:rPr>
          <w:rFonts w:ascii="Times New Roman" w:eastAsia="Calibri" w:hAnsi="Times New Roman" w:cs="Times New Roman"/>
          <w:sz w:val="23"/>
          <w:szCs w:val="23"/>
        </w:rPr>
        <w:t>………………………………………………………………….... 37</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53. Предельный объем заимствований муниц</w:t>
      </w:r>
      <w:r w:rsidR="004D1260">
        <w:rPr>
          <w:rFonts w:ascii="Times New Roman" w:eastAsia="Calibri" w:hAnsi="Times New Roman" w:cs="Times New Roman"/>
          <w:sz w:val="23"/>
          <w:szCs w:val="23"/>
        </w:rPr>
        <w:t>ипальных заимствований……………………38</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54. Предельный объем муниципаль</w:t>
      </w:r>
      <w:r w:rsidR="004D1260">
        <w:rPr>
          <w:rFonts w:ascii="Times New Roman" w:eastAsia="Calibri" w:hAnsi="Times New Roman" w:cs="Times New Roman"/>
          <w:sz w:val="23"/>
          <w:szCs w:val="23"/>
        </w:rPr>
        <w:t>ного долга………………………………………………..38</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55. Объем расходов на обслуживание му</w:t>
      </w:r>
      <w:r w:rsidR="004D1260">
        <w:rPr>
          <w:rFonts w:ascii="Times New Roman" w:eastAsia="Calibri" w:hAnsi="Times New Roman" w:cs="Times New Roman"/>
          <w:sz w:val="23"/>
          <w:szCs w:val="23"/>
        </w:rPr>
        <w:t>ниципального долга………………………………38</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lastRenderedPageBreak/>
        <w:t>Статья 56. Превышение предельного объема долга м</w:t>
      </w:r>
      <w:r w:rsidR="004D1260">
        <w:rPr>
          <w:rFonts w:ascii="Times New Roman" w:eastAsia="Calibri" w:hAnsi="Times New Roman" w:cs="Times New Roman"/>
          <w:sz w:val="23"/>
          <w:szCs w:val="23"/>
        </w:rPr>
        <w:t>униципального долга………………………..39</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57. Просроченная задолженность по долговым обязательствам муниципального образования……………………</w:t>
      </w:r>
      <w:r w:rsidR="004D1260">
        <w:rPr>
          <w:rFonts w:ascii="Times New Roman" w:eastAsia="Calibri" w:hAnsi="Times New Roman" w:cs="Times New Roman"/>
          <w:sz w:val="23"/>
          <w:szCs w:val="23"/>
        </w:rPr>
        <w:t>……………………………………………………………………….. 39</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58. Отражение в бюджете муниципального образования поступлений средств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от заимствований, погашения муниципального долга, возникшего из заимствований,</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 и расходов на его обслуживание…………………………………………………………………….....</w:t>
      </w:r>
      <w:r w:rsidR="004D1260">
        <w:rPr>
          <w:rFonts w:ascii="Times New Roman" w:eastAsia="Calibri" w:hAnsi="Times New Roman" w:cs="Times New Roman"/>
          <w:sz w:val="23"/>
          <w:szCs w:val="23"/>
        </w:rPr>
        <w:t>39</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59. Муниципальные гарантии…………………………………………………………………..</w:t>
      </w:r>
      <w:r w:rsidR="00C758BB">
        <w:rPr>
          <w:rFonts w:ascii="Times New Roman" w:eastAsia="Calibri" w:hAnsi="Times New Roman" w:cs="Times New Roman"/>
          <w:sz w:val="23"/>
          <w:szCs w:val="23"/>
        </w:rPr>
        <w:t>40</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60. Порядок и условия предоставления муниципальных гарантий……………………….....</w:t>
      </w:r>
      <w:r w:rsidR="00C758BB">
        <w:rPr>
          <w:rFonts w:ascii="Times New Roman" w:eastAsia="Calibri" w:hAnsi="Times New Roman" w:cs="Times New Roman"/>
          <w:sz w:val="23"/>
          <w:szCs w:val="23"/>
        </w:rPr>
        <w:t>40</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61. Предоставление муниципальных гарантий………………………………………………..</w:t>
      </w:r>
      <w:r w:rsidR="00C758BB">
        <w:rPr>
          <w:rFonts w:ascii="Times New Roman" w:eastAsia="Calibri" w:hAnsi="Times New Roman" w:cs="Times New Roman"/>
          <w:sz w:val="23"/>
          <w:szCs w:val="23"/>
        </w:rPr>
        <w:t>40</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62. Обслуживание муниципального долга………………………………………………….....</w:t>
      </w:r>
      <w:r w:rsidR="00C758BB">
        <w:rPr>
          <w:rFonts w:ascii="Times New Roman" w:eastAsia="Calibri" w:hAnsi="Times New Roman" w:cs="Times New Roman"/>
          <w:sz w:val="23"/>
          <w:szCs w:val="23"/>
        </w:rPr>
        <w:t>41</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63. Муниципальная долговая книга……………………………………………………………</w:t>
      </w:r>
      <w:r w:rsidR="00C758BB">
        <w:rPr>
          <w:rFonts w:ascii="Times New Roman" w:eastAsia="Calibri" w:hAnsi="Times New Roman" w:cs="Times New Roman"/>
          <w:sz w:val="23"/>
          <w:szCs w:val="23"/>
        </w:rPr>
        <w:t>41</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b/>
          <w:sz w:val="23"/>
          <w:szCs w:val="23"/>
        </w:rPr>
      </w:pPr>
      <w:r w:rsidRPr="00CE4BA0">
        <w:rPr>
          <w:rFonts w:ascii="Times New Roman" w:eastAsia="Times New Roman" w:hAnsi="Times New Roman" w:cs="Times New Roman"/>
          <w:b/>
          <w:sz w:val="23"/>
          <w:szCs w:val="23"/>
        </w:rPr>
        <w:t>ГЛАВА 8. МЕЖБЮДЖЕТНЫЕ ТРАНСФЕРТЫ</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64. Основные условия предоставления межбюджетных трансфертов</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из бюджетов субъектов Российской Федерации……………………………………………………….</w:t>
      </w:r>
      <w:r w:rsidR="00C758BB">
        <w:rPr>
          <w:rFonts w:ascii="Times New Roman" w:eastAsia="Times New Roman" w:hAnsi="Times New Roman" w:cs="Times New Roman"/>
          <w:sz w:val="23"/>
          <w:szCs w:val="23"/>
        </w:rPr>
        <w:t>42</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65. Субсидии бюджету муниципального образования из бюджета субъекта</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Российской Федерации…………………………………………………………………….……………..</w:t>
      </w:r>
      <w:r w:rsidR="00C758BB">
        <w:rPr>
          <w:rFonts w:ascii="Times New Roman" w:eastAsia="Times New Roman" w:hAnsi="Times New Roman" w:cs="Times New Roman"/>
          <w:sz w:val="23"/>
          <w:szCs w:val="23"/>
        </w:rPr>
        <w:t>42</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66. Иные межбюджетные трансферты, предоставляемые из бюджета субъекта </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Российской Федерации бюджету муниципального образования…………………………………......</w:t>
      </w:r>
      <w:r w:rsidR="00C758BB">
        <w:rPr>
          <w:rFonts w:ascii="Times New Roman" w:eastAsia="Times New Roman" w:hAnsi="Times New Roman" w:cs="Times New Roman"/>
          <w:sz w:val="23"/>
          <w:szCs w:val="23"/>
        </w:rPr>
        <w:t>43</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67. Субвенции бюджету муниципального образования из бюджета субъекта </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Российской Федерации……………………………………………………………………………….......</w:t>
      </w:r>
      <w:r w:rsidR="00C758BB">
        <w:rPr>
          <w:rFonts w:ascii="Times New Roman" w:eastAsia="Times New Roman" w:hAnsi="Times New Roman" w:cs="Times New Roman"/>
          <w:sz w:val="23"/>
          <w:szCs w:val="23"/>
        </w:rPr>
        <w:t>43</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68. Формы межбюджетных трансфертов, предоставляемых из бюджета </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муниципального образования……………………………………………………………………………</w:t>
      </w:r>
      <w:r w:rsidR="00C758BB">
        <w:rPr>
          <w:rFonts w:ascii="Times New Roman" w:eastAsia="Times New Roman" w:hAnsi="Times New Roman" w:cs="Times New Roman"/>
          <w:sz w:val="23"/>
          <w:szCs w:val="23"/>
        </w:rPr>
        <w:t>44</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69. Порядок предоставления дотаций на выравнивание бюджетной обеспеченности поселения из бюджета муниципального района……………………………………………………….</w:t>
      </w:r>
      <w:r w:rsidR="00C758BB">
        <w:rPr>
          <w:rFonts w:ascii="Times New Roman" w:eastAsia="Times New Roman" w:hAnsi="Times New Roman" w:cs="Times New Roman"/>
          <w:sz w:val="23"/>
          <w:szCs w:val="23"/>
        </w:rPr>
        <w:t>44</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70. Субсидии бюджету субъекта Российской Федерации из местных бюджетов……..……</w:t>
      </w:r>
      <w:r w:rsidR="00C758BB">
        <w:rPr>
          <w:rFonts w:ascii="Times New Roman" w:eastAsia="Times New Roman" w:hAnsi="Times New Roman" w:cs="Times New Roman"/>
          <w:sz w:val="23"/>
          <w:szCs w:val="23"/>
        </w:rPr>
        <w:t>45</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71. Порядок предоставления субсидий из бюджетов поселений бюджетам </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муниципальных районов на решение вопросов местного значения межмуниципального </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характера……………………</w:t>
      </w:r>
      <w:r w:rsidR="00C758BB">
        <w:rPr>
          <w:rFonts w:ascii="Times New Roman" w:eastAsia="Times New Roman" w:hAnsi="Times New Roman" w:cs="Times New Roman"/>
          <w:sz w:val="23"/>
          <w:szCs w:val="23"/>
        </w:rPr>
        <w:t>.……………………………………………………………………………45</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72. Иные межбюджетные трансферты бюджету поселения из бюджетов </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муниципальных районов………………………………………………………………………………..</w:t>
      </w:r>
      <w:r w:rsidR="00C758BB">
        <w:rPr>
          <w:rFonts w:ascii="Times New Roman" w:eastAsia="Times New Roman" w:hAnsi="Times New Roman" w:cs="Times New Roman"/>
          <w:sz w:val="23"/>
          <w:szCs w:val="23"/>
        </w:rPr>
        <w:t>45</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73. Иные межбюджетные трансферты из бюджетов поселений бюджетам </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lastRenderedPageBreak/>
        <w:t>муниципальных районов………</w:t>
      </w:r>
      <w:r w:rsidR="00C758BB">
        <w:rPr>
          <w:rFonts w:ascii="Times New Roman" w:eastAsia="Times New Roman" w:hAnsi="Times New Roman" w:cs="Times New Roman"/>
          <w:sz w:val="23"/>
          <w:szCs w:val="23"/>
        </w:rPr>
        <w:t>………………………………………………………………………...45</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9. СОСТАВЛЕНИЕ ПРОЕКТА БЮДЖЕТА МУНИЦИПАЛЬНОГО ОБРАЗОВАНИЯ</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74. Общие положения……………………………………………………………………………</w:t>
      </w:r>
      <w:r w:rsidR="00C758BB">
        <w:rPr>
          <w:rFonts w:ascii="Times New Roman" w:eastAsia="Calibri" w:hAnsi="Times New Roman" w:cs="Times New Roman"/>
          <w:sz w:val="23"/>
          <w:szCs w:val="23"/>
        </w:rPr>
        <w:t>46</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75. Прогноз социально-экономического развития муниципального образования………....</w:t>
      </w:r>
      <w:r w:rsidR="00C758BB">
        <w:rPr>
          <w:rFonts w:ascii="Times New Roman" w:eastAsia="Calibri" w:hAnsi="Times New Roman" w:cs="Times New Roman"/>
          <w:sz w:val="23"/>
          <w:szCs w:val="23"/>
        </w:rPr>
        <w:t>46</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76. Среднесрочный финансовый план муниципального образования………………………</w:t>
      </w:r>
      <w:r w:rsidR="00C758BB">
        <w:rPr>
          <w:rFonts w:ascii="Times New Roman" w:eastAsia="Calibri" w:hAnsi="Times New Roman" w:cs="Times New Roman"/>
          <w:sz w:val="23"/>
          <w:szCs w:val="23"/>
        </w:rPr>
        <w:t>47</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77. Прогнозирование доходов бюджета……………………………………………………......</w:t>
      </w:r>
      <w:r w:rsidR="00C758BB">
        <w:rPr>
          <w:rFonts w:ascii="Times New Roman" w:eastAsia="Calibri" w:hAnsi="Times New Roman" w:cs="Times New Roman"/>
          <w:sz w:val="23"/>
          <w:szCs w:val="23"/>
        </w:rPr>
        <w:t>48</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78. Планирование бюджетных ассигнований………………………………………………….</w:t>
      </w:r>
      <w:r w:rsidR="00C758BB">
        <w:rPr>
          <w:rFonts w:ascii="Times New Roman" w:eastAsia="Calibri" w:hAnsi="Times New Roman" w:cs="Times New Roman"/>
          <w:sz w:val="23"/>
          <w:szCs w:val="23"/>
        </w:rPr>
        <w:t>48</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79. Перечень и оценка налоговых расходов .………………………………………………….</w:t>
      </w:r>
      <w:r w:rsidR="00C758BB">
        <w:rPr>
          <w:rFonts w:ascii="Times New Roman" w:eastAsia="Calibri" w:hAnsi="Times New Roman" w:cs="Times New Roman"/>
          <w:sz w:val="23"/>
          <w:szCs w:val="23"/>
        </w:rPr>
        <w:t>49</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80. Муниципальные программы муниципального образования……………………………..</w:t>
      </w:r>
      <w:r w:rsidR="00C758BB">
        <w:rPr>
          <w:rFonts w:ascii="Times New Roman" w:eastAsia="Calibri" w:hAnsi="Times New Roman" w:cs="Times New Roman"/>
          <w:sz w:val="23"/>
          <w:szCs w:val="23"/>
        </w:rPr>
        <w:t>49</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81. Дорожные фонды……………………………………………………………………………</w:t>
      </w:r>
      <w:r w:rsidR="00C758BB">
        <w:rPr>
          <w:rFonts w:ascii="Times New Roman" w:eastAsia="Calibri" w:hAnsi="Times New Roman" w:cs="Times New Roman"/>
          <w:sz w:val="23"/>
          <w:szCs w:val="23"/>
        </w:rPr>
        <w:t>50</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82. Порядок и сроки составления проектов бюджетов………………...……………………...</w:t>
      </w:r>
      <w:r w:rsidR="00C758BB">
        <w:rPr>
          <w:rFonts w:ascii="Times New Roman" w:eastAsia="Calibri" w:hAnsi="Times New Roman" w:cs="Times New Roman"/>
          <w:sz w:val="23"/>
          <w:szCs w:val="23"/>
        </w:rPr>
        <w:t>50</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10. РАССМОТРЕНИЕ И УТВЕРЖДЕНИЕ БЮДЖЕТА МУНИЦПАЛЬНОГО ОБРАЗОВАНИЯ</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83. Общие положения……………………………………………………………………………</w:t>
      </w:r>
      <w:r w:rsidR="00C758BB">
        <w:rPr>
          <w:rFonts w:ascii="Times New Roman" w:eastAsia="Calibri" w:hAnsi="Times New Roman" w:cs="Times New Roman"/>
          <w:sz w:val="23"/>
          <w:szCs w:val="23"/>
        </w:rPr>
        <w:t>51</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84. Документы и материалы, представляемые одновременно с проектом бюджета………..</w:t>
      </w:r>
      <w:r w:rsidR="00C758BB">
        <w:rPr>
          <w:rFonts w:ascii="Times New Roman" w:eastAsia="Calibri" w:hAnsi="Times New Roman" w:cs="Times New Roman"/>
          <w:sz w:val="23"/>
          <w:szCs w:val="23"/>
        </w:rPr>
        <w:t>52</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85. Внесение проекта решения о бюджете на рассмотрение Совета депутатов муниципального образования…………………………………………………………………………...</w:t>
      </w:r>
      <w:r w:rsidR="00C758BB">
        <w:rPr>
          <w:rFonts w:ascii="Times New Roman" w:eastAsia="Calibri" w:hAnsi="Times New Roman" w:cs="Times New Roman"/>
          <w:sz w:val="23"/>
          <w:szCs w:val="23"/>
        </w:rPr>
        <w:t>52</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86. Внесение проекта решения о бюджете в Контрольно-счетный орган ….…………….....</w:t>
      </w:r>
      <w:r w:rsidR="00C758BB">
        <w:rPr>
          <w:rFonts w:ascii="Times New Roman" w:eastAsia="Calibri" w:hAnsi="Times New Roman" w:cs="Times New Roman"/>
          <w:sz w:val="23"/>
          <w:szCs w:val="23"/>
        </w:rPr>
        <w:t>53</w:t>
      </w:r>
    </w:p>
    <w:p w:rsidR="00CE4BA0" w:rsidRPr="00CE4BA0" w:rsidRDefault="00CE4BA0" w:rsidP="00CE4BA0">
      <w:pPr>
        <w:widowControl w:val="0"/>
        <w:autoSpaceDE w:val="0"/>
        <w:autoSpaceDN w:val="0"/>
        <w:adjustRightInd w:val="0"/>
        <w:spacing w:after="0" w:line="240" w:lineRule="auto"/>
        <w:jc w:val="both"/>
        <w:outlineLvl w:val="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87. Порядок рассмотрения проекта решения о бюджете муниципального </w:t>
      </w:r>
    </w:p>
    <w:p w:rsidR="00CE4BA0" w:rsidRPr="00CE4BA0" w:rsidRDefault="00CE4BA0" w:rsidP="00CE4BA0">
      <w:pPr>
        <w:widowControl w:val="0"/>
        <w:autoSpaceDE w:val="0"/>
        <w:autoSpaceDN w:val="0"/>
        <w:adjustRightInd w:val="0"/>
        <w:spacing w:after="0" w:line="240" w:lineRule="auto"/>
        <w:jc w:val="both"/>
        <w:outlineLvl w:val="0"/>
        <w:rPr>
          <w:rFonts w:ascii="Times New Roman" w:eastAsia="Calibri" w:hAnsi="Times New Roman" w:cs="Times New Roman"/>
          <w:sz w:val="23"/>
          <w:szCs w:val="23"/>
        </w:rPr>
      </w:pPr>
      <w:r w:rsidRPr="00CE4BA0">
        <w:rPr>
          <w:rFonts w:ascii="Times New Roman" w:eastAsia="Calibri" w:hAnsi="Times New Roman" w:cs="Times New Roman"/>
          <w:sz w:val="23"/>
          <w:szCs w:val="23"/>
        </w:rPr>
        <w:t>образования….…………………………………………………………………………………………...</w:t>
      </w:r>
      <w:r w:rsidR="00C758BB">
        <w:rPr>
          <w:rFonts w:ascii="Times New Roman" w:eastAsia="Calibri" w:hAnsi="Times New Roman" w:cs="Times New Roman"/>
          <w:sz w:val="23"/>
          <w:szCs w:val="23"/>
        </w:rPr>
        <w:t>53</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88. Временное управление бюджетом………………………………………………………….</w:t>
      </w:r>
      <w:r w:rsidR="00C758BB">
        <w:rPr>
          <w:rFonts w:ascii="Times New Roman" w:eastAsia="Calibri" w:hAnsi="Times New Roman" w:cs="Times New Roman"/>
          <w:sz w:val="23"/>
          <w:szCs w:val="23"/>
        </w:rPr>
        <w:t>54</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89. Внесение изменений в решение о бюджете муниципального образования </w:t>
      </w:r>
      <w:proofErr w:type="gramStart"/>
      <w:r w:rsidRPr="00CE4BA0">
        <w:rPr>
          <w:rFonts w:ascii="Times New Roman" w:eastAsia="Calibri" w:hAnsi="Times New Roman" w:cs="Times New Roman"/>
          <w:sz w:val="23"/>
          <w:szCs w:val="23"/>
        </w:rPr>
        <w:t>по</w:t>
      </w:r>
      <w:proofErr w:type="gramEnd"/>
      <w:r w:rsidRPr="00CE4BA0">
        <w:rPr>
          <w:rFonts w:ascii="Times New Roman" w:eastAsia="Calibri" w:hAnsi="Times New Roman" w:cs="Times New Roman"/>
          <w:sz w:val="23"/>
          <w:szCs w:val="23"/>
        </w:rPr>
        <w:t xml:space="preserve">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proofErr w:type="gramStart"/>
      <w:r w:rsidRPr="00CE4BA0">
        <w:rPr>
          <w:rFonts w:ascii="Times New Roman" w:eastAsia="Calibri" w:hAnsi="Times New Roman" w:cs="Times New Roman"/>
          <w:sz w:val="23"/>
          <w:szCs w:val="23"/>
        </w:rPr>
        <w:t>окончании</w:t>
      </w:r>
      <w:proofErr w:type="gramEnd"/>
      <w:r w:rsidRPr="00CE4BA0">
        <w:rPr>
          <w:rFonts w:ascii="Times New Roman" w:eastAsia="Calibri" w:hAnsi="Times New Roman" w:cs="Times New Roman"/>
          <w:sz w:val="23"/>
          <w:szCs w:val="23"/>
        </w:rPr>
        <w:t xml:space="preserve"> периода временного управления бюджетом………………………………………………</w:t>
      </w:r>
      <w:r w:rsidR="00C758BB">
        <w:rPr>
          <w:rFonts w:ascii="Times New Roman" w:eastAsia="Calibri" w:hAnsi="Times New Roman" w:cs="Times New Roman"/>
          <w:sz w:val="23"/>
          <w:szCs w:val="23"/>
        </w:rPr>
        <w:t>54</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11. ИСПОЛНЕНИЕ БЮДЖЕТА МУНИЦИПАЛЬНОГО ОБРАЗОВАНИЯ</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90. Основы исполнения бюджета муниципального образования……………………………</w:t>
      </w:r>
      <w:r w:rsidR="00C758BB">
        <w:rPr>
          <w:rFonts w:ascii="Times New Roman" w:eastAsia="Calibri" w:hAnsi="Times New Roman" w:cs="Times New Roman"/>
          <w:sz w:val="23"/>
          <w:szCs w:val="23"/>
        </w:rPr>
        <w:t>55</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91. Сводная бюджетная роспись………………………………………………………………..</w:t>
      </w:r>
      <w:r w:rsidR="00C758BB">
        <w:rPr>
          <w:rFonts w:ascii="Times New Roman" w:eastAsia="Calibri" w:hAnsi="Times New Roman" w:cs="Times New Roman"/>
          <w:sz w:val="23"/>
          <w:szCs w:val="23"/>
        </w:rPr>
        <w:t>55</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92. Кассовый план……………………………………………………………………………….</w:t>
      </w:r>
      <w:r w:rsidR="00C758BB">
        <w:rPr>
          <w:rFonts w:ascii="Times New Roman" w:eastAsia="Calibri" w:hAnsi="Times New Roman" w:cs="Times New Roman"/>
          <w:sz w:val="23"/>
          <w:szCs w:val="23"/>
        </w:rPr>
        <w:t>56</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lastRenderedPageBreak/>
        <w:t>Статья 93. Исполнение бюджетов по доходам…………………………………………………….......</w:t>
      </w:r>
      <w:r w:rsidR="00C758BB">
        <w:rPr>
          <w:rFonts w:ascii="Times New Roman" w:eastAsia="Calibri" w:hAnsi="Times New Roman" w:cs="Times New Roman"/>
          <w:sz w:val="23"/>
          <w:szCs w:val="23"/>
        </w:rPr>
        <w:t>56</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94. Исполнение бюджета по расходам…………………………………………………………</w:t>
      </w:r>
      <w:r w:rsidR="00C758BB">
        <w:rPr>
          <w:rFonts w:ascii="Times New Roman" w:eastAsia="Calibri" w:hAnsi="Times New Roman" w:cs="Times New Roman"/>
          <w:sz w:val="23"/>
          <w:szCs w:val="23"/>
        </w:rPr>
        <w:t>57</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95. Бюджетная роспись…………………………………………………………………………</w:t>
      </w:r>
      <w:r w:rsidR="00C758BB">
        <w:rPr>
          <w:rFonts w:ascii="Times New Roman" w:eastAsia="Calibri" w:hAnsi="Times New Roman" w:cs="Times New Roman"/>
          <w:sz w:val="23"/>
          <w:szCs w:val="23"/>
        </w:rPr>
        <w:t>58</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96. Исполнение бюджета по источникам финансирования дефицита бюджета муниципального образования…………………………………………………………………………...</w:t>
      </w:r>
      <w:r w:rsidR="00C758BB">
        <w:rPr>
          <w:rFonts w:ascii="Times New Roman" w:eastAsia="Calibri" w:hAnsi="Times New Roman" w:cs="Times New Roman"/>
          <w:sz w:val="23"/>
          <w:szCs w:val="23"/>
        </w:rPr>
        <w:t>58</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97. Лицевые счета для учета операций по исполнению бюджета муниципального образования……………………………………………………………………………………………….</w:t>
      </w:r>
      <w:r w:rsidR="00C758BB">
        <w:rPr>
          <w:rFonts w:ascii="Times New Roman" w:eastAsia="Calibri" w:hAnsi="Times New Roman" w:cs="Times New Roman"/>
          <w:sz w:val="23"/>
          <w:szCs w:val="23"/>
        </w:rPr>
        <w:t>58</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98. Бюджетная смета……………………………………………………………………………..</w:t>
      </w:r>
      <w:r w:rsidR="00C758BB">
        <w:rPr>
          <w:rFonts w:ascii="Times New Roman" w:eastAsia="Calibri" w:hAnsi="Times New Roman" w:cs="Times New Roman"/>
          <w:sz w:val="23"/>
          <w:szCs w:val="23"/>
        </w:rPr>
        <w:t>59</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99. Предельные объемы финансирования……………………………………………………...</w:t>
      </w:r>
      <w:r w:rsidR="00C758BB">
        <w:rPr>
          <w:rFonts w:ascii="Times New Roman" w:eastAsia="Calibri" w:hAnsi="Times New Roman" w:cs="Times New Roman"/>
          <w:sz w:val="23"/>
          <w:szCs w:val="23"/>
        </w:rPr>
        <w:t>59</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100. Использование доходов, фактически полученных при исполнении бюджета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сверх </w:t>
      </w:r>
      <w:proofErr w:type="gramStart"/>
      <w:r w:rsidRPr="00CE4BA0">
        <w:rPr>
          <w:rFonts w:ascii="Times New Roman" w:eastAsia="Calibri" w:hAnsi="Times New Roman" w:cs="Times New Roman"/>
          <w:sz w:val="23"/>
          <w:szCs w:val="23"/>
        </w:rPr>
        <w:t>утвержденных</w:t>
      </w:r>
      <w:proofErr w:type="gramEnd"/>
      <w:r w:rsidRPr="00CE4BA0">
        <w:rPr>
          <w:rFonts w:ascii="Times New Roman" w:eastAsia="Calibri" w:hAnsi="Times New Roman" w:cs="Times New Roman"/>
          <w:sz w:val="23"/>
          <w:szCs w:val="23"/>
        </w:rPr>
        <w:t xml:space="preserve"> решением о бюджете муниципального образования…………………………</w:t>
      </w:r>
      <w:r w:rsidR="00C758BB">
        <w:rPr>
          <w:rFonts w:ascii="Times New Roman" w:eastAsia="Calibri" w:hAnsi="Times New Roman" w:cs="Times New Roman"/>
          <w:sz w:val="23"/>
          <w:szCs w:val="23"/>
        </w:rPr>
        <w:t>60</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101. Иммунитет бюджет муниципального образования……………………………………..</w:t>
      </w:r>
      <w:r w:rsidR="00C758BB">
        <w:rPr>
          <w:rFonts w:ascii="Times New Roman" w:eastAsia="Calibri" w:hAnsi="Times New Roman" w:cs="Times New Roman"/>
          <w:sz w:val="23"/>
          <w:szCs w:val="23"/>
        </w:rPr>
        <w:t>60</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102. Завершение текущего финансового года………………………………………………….</w:t>
      </w:r>
      <w:r w:rsidR="00C758BB">
        <w:rPr>
          <w:rFonts w:ascii="Times New Roman" w:eastAsia="Calibri" w:hAnsi="Times New Roman" w:cs="Times New Roman"/>
          <w:sz w:val="23"/>
          <w:szCs w:val="23"/>
        </w:rPr>
        <w:t>60</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12. ИСПОЛНЕНИЕ СУДЕБНЫХ АКТОВ ПО ОБРАЩЕНИЮ ВЗЫСКАНИЯ НА СРЕДСТВА БЮДЖЕТА МУНИЦИПАЛЬНОГО ОБРАЗОВАНИЯ</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103. Общие положения……………………………………………………………………….....</w:t>
      </w:r>
      <w:r w:rsidR="00C758BB">
        <w:rPr>
          <w:rFonts w:ascii="Times New Roman" w:eastAsia="Calibri" w:hAnsi="Times New Roman" w:cs="Times New Roman"/>
          <w:sz w:val="23"/>
          <w:szCs w:val="23"/>
        </w:rPr>
        <w:t>61</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104. Исполнение судебных актов по искам к муниципальному образованию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лиц этих органов, и о присуждении компенсации за нарушение права на судопроизводство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в разумный срок или права на исполнение судебного акта в разумный срок…………………….....</w:t>
      </w:r>
      <w:r w:rsidR="00C758BB">
        <w:rPr>
          <w:rFonts w:ascii="Times New Roman" w:eastAsia="Calibri" w:hAnsi="Times New Roman" w:cs="Times New Roman"/>
          <w:sz w:val="23"/>
          <w:szCs w:val="23"/>
        </w:rPr>
        <w:t>62</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105. Исполнение судебных актов, предусматривающих обращение взыскания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на средства бюджета муниципального образования по денежным обязательствам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муниципальных казенных учреждений…………………………………………………………………</w:t>
      </w:r>
      <w:r w:rsidR="00C758BB">
        <w:rPr>
          <w:rFonts w:ascii="Times New Roman" w:eastAsia="Calibri" w:hAnsi="Times New Roman" w:cs="Times New Roman"/>
          <w:sz w:val="23"/>
          <w:szCs w:val="23"/>
        </w:rPr>
        <w:t>63</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106. Исполнение решения налогового органа о взыскании налога, сбора,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пеней и штрафов, предусматривающего обращение взыскания на средства .……………………….</w:t>
      </w:r>
      <w:r w:rsidR="00C758BB">
        <w:rPr>
          <w:rFonts w:ascii="Times New Roman" w:eastAsia="Calibri" w:hAnsi="Times New Roman" w:cs="Times New Roman"/>
          <w:sz w:val="23"/>
          <w:szCs w:val="23"/>
        </w:rPr>
        <w:t>63</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 xml:space="preserve">ГЛАВА 13. СОСТАВЛЕНИЕ, ВНЕШНЯЯ ПРОВЕРКА, РАССМОТРЕНИЕ </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И УТВЕРЖДЕНИЕ БЮДЖЕТНОЙ ОТЧЕТНОСТИ</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107. Основы бюджетного учета и бюд</w:t>
      </w:r>
      <w:r w:rsidR="00C758BB">
        <w:rPr>
          <w:rFonts w:ascii="Times New Roman" w:eastAsia="Calibri" w:hAnsi="Times New Roman" w:cs="Times New Roman"/>
          <w:sz w:val="23"/>
          <w:szCs w:val="23"/>
        </w:rPr>
        <w:t>жетной отчетности……………………………………6</w:t>
      </w:r>
      <w:r w:rsidRPr="00CE4BA0">
        <w:rPr>
          <w:rFonts w:ascii="Times New Roman" w:eastAsia="Calibri" w:hAnsi="Times New Roman" w:cs="Times New Roman"/>
          <w:sz w:val="23"/>
          <w:szCs w:val="23"/>
        </w:rPr>
        <w:t>5</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108. Составление бюджетной отчет</w:t>
      </w:r>
      <w:r w:rsidR="00C758BB">
        <w:rPr>
          <w:rFonts w:ascii="Times New Roman" w:eastAsia="Calibri" w:hAnsi="Times New Roman" w:cs="Times New Roman"/>
          <w:sz w:val="23"/>
          <w:szCs w:val="23"/>
        </w:rPr>
        <w:t>ности…….……………………………………………......65</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109. Внешняя проверка годового отчета об исполнении бюджета…………………………..</w:t>
      </w:r>
      <w:r w:rsidR="00C758BB">
        <w:rPr>
          <w:rFonts w:ascii="Times New Roman" w:eastAsia="Calibri" w:hAnsi="Times New Roman" w:cs="Times New Roman"/>
          <w:sz w:val="23"/>
          <w:szCs w:val="23"/>
        </w:rPr>
        <w:t>66</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lastRenderedPageBreak/>
        <w:t xml:space="preserve">Статья 110. Представление, рассмотрение и утверждение годового отчета об исполнении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бюджета Советом депутатов муниципально</w:t>
      </w:r>
      <w:r w:rsidR="00C758BB">
        <w:rPr>
          <w:rFonts w:ascii="Times New Roman" w:eastAsia="Calibri" w:hAnsi="Times New Roman" w:cs="Times New Roman"/>
          <w:sz w:val="23"/>
          <w:szCs w:val="23"/>
        </w:rPr>
        <w:t>го образования………………………………………….6</w:t>
      </w:r>
      <w:r w:rsidRPr="00CE4BA0">
        <w:rPr>
          <w:rFonts w:ascii="Times New Roman" w:eastAsia="Calibri" w:hAnsi="Times New Roman" w:cs="Times New Roman"/>
          <w:sz w:val="23"/>
          <w:szCs w:val="23"/>
        </w:rPr>
        <w:t>7</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111. Решение об исполнении бюджета муниципального образования……………………...</w:t>
      </w:r>
      <w:r w:rsidR="00C758BB">
        <w:rPr>
          <w:rFonts w:ascii="Times New Roman" w:eastAsia="Calibri" w:hAnsi="Times New Roman" w:cs="Times New Roman"/>
          <w:sz w:val="23"/>
          <w:szCs w:val="23"/>
        </w:rPr>
        <w:t>67</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14. МУНИЦИПАЛЬНЫЙ ФИНАНСОВЫЙ КОНТРОЛЬ</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112. Виды муниципального финансового контроля…………………………………………..</w:t>
      </w:r>
      <w:r w:rsidR="00C758BB">
        <w:rPr>
          <w:rFonts w:ascii="Times New Roman" w:eastAsia="Calibri" w:hAnsi="Times New Roman" w:cs="Times New Roman"/>
          <w:sz w:val="23"/>
          <w:szCs w:val="23"/>
        </w:rPr>
        <w:t>68</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113. Объекты муниципального финансового контроля……………………………………....</w:t>
      </w:r>
      <w:r w:rsidR="00C758BB">
        <w:rPr>
          <w:rFonts w:ascii="Times New Roman" w:eastAsia="Calibri" w:hAnsi="Times New Roman" w:cs="Times New Roman"/>
          <w:sz w:val="23"/>
          <w:szCs w:val="23"/>
        </w:rPr>
        <w:t>68</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114. Методы осуществления муниципального финансового контроля……………………..</w:t>
      </w:r>
      <w:r w:rsidR="00C758BB">
        <w:rPr>
          <w:rFonts w:ascii="Times New Roman" w:eastAsia="Calibri" w:hAnsi="Times New Roman" w:cs="Times New Roman"/>
          <w:sz w:val="23"/>
          <w:szCs w:val="23"/>
        </w:rPr>
        <w:t>69</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115. Органы, осуществляющие муниципальный финансовый контроль……………………</w:t>
      </w:r>
      <w:r w:rsidR="00C758BB">
        <w:rPr>
          <w:rFonts w:ascii="Times New Roman" w:eastAsia="Times New Roman" w:hAnsi="Times New Roman" w:cs="Times New Roman"/>
          <w:sz w:val="23"/>
          <w:szCs w:val="23"/>
        </w:rPr>
        <w:t>70</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116. Представления и предписания органов муниципального финансового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контроля………………………………………………………………………………………………......</w:t>
      </w:r>
      <w:r w:rsidR="00C758BB">
        <w:rPr>
          <w:rFonts w:ascii="Times New Roman" w:eastAsia="Calibri" w:hAnsi="Times New Roman" w:cs="Times New Roman"/>
          <w:sz w:val="23"/>
          <w:szCs w:val="23"/>
        </w:rPr>
        <w:t>71</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15. БЮДЖЕТНЫЕ НАРУШЕНИЯ И БЮДЖЕТНЫЕ МЕРЫ ПРИНУЖДЕНИЯ</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117. Понятие бюджетного нарушения………………………………………………………….</w:t>
      </w:r>
      <w:r w:rsidR="00C758BB">
        <w:rPr>
          <w:rFonts w:ascii="Times New Roman" w:eastAsia="Calibri" w:hAnsi="Times New Roman" w:cs="Times New Roman"/>
          <w:sz w:val="23"/>
          <w:szCs w:val="23"/>
        </w:rPr>
        <w:t>72</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118. Бюджетные меры принуждения……………………………………………………………</w:t>
      </w:r>
      <w:r w:rsidR="00C758BB">
        <w:rPr>
          <w:rFonts w:ascii="Times New Roman" w:eastAsia="Calibri" w:hAnsi="Times New Roman" w:cs="Times New Roman"/>
          <w:sz w:val="23"/>
          <w:szCs w:val="23"/>
        </w:rPr>
        <w:t>72</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119. Полномочия финансовых органов и Федерального казначейства</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по применению бюджетных мер принуждения</w:t>
      </w:r>
      <w:r w:rsidR="00C758BB">
        <w:rPr>
          <w:rFonts w:ascii="Times New Roman" w:eastAsia="Calibri" w:hAnsi="Times New Roman" w:cs="Times New Roman"/>
          <w:sz w:val="23"/>
          <w:szCs w:val="23"/>
        </w:rPr>
        <w:t>………………………………………………………...73</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16. ВИДЫ БЮДЖЕТНЫХ НАРУШЕНИЙ И БЮДЖЕТНЫЕ МЕРЫ ПРИНУЖДЕНИЯ, ПРИМЕНЯЕМЫЕ ЗА ИХ СОВЕРШЕНИЕ</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120. Нецелевое использование бюджетных средств……………………….………………….</w:t>
      </w:r>
      <w:r w:rsidR="00C758BB">
        <w:rPr>
          <w:rFonts w:ascii="Times New Roman" w:eastAsia="Calibri" w:hAnsi="Times New Roman" w:cs="Times New Roman"/>
          <w:sz w:val="23"/>
          <w:szCs w:val="23"/>
        </w:rPr>
        <w:t>73</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121. Нарушение условий предоставления межбюджетных трансфертов…….……………...</w:t>
      </w:r>
      <w:r w:rsidR="00C758BB">
        <w:rPr>
          <w:rFonts w:ascii="Times New Roman" w:eastAsia="Calibri" w:hAnsi="Times New Roman" w:cs="Times New Roman"/>
          <w:sz w:val="23"/>
          <w:szCs w:val="23"/>
        </w:rPr>
        <w:t>74</w:t>
      </w:r>
      <w:bookmarkStart w:id="57" w:name="_GoBack"/>
      <w:bookmarkEnd w:id="57"/>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71266" w:rsidRPr="002E5D34" w:rsidRDefault="00C71266" w:rsidP="002E5D34"/>
    <w:sectPr w:rsidR="00C71266" w:rsidRPr="002E5D34" w:rsidSect="000E39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C24" w:rsidRDefault="00802C24" w:rsidP="007A614E">
      <w:pPr>
        <w:spacing w:after="0" w:line="240" w:lineRule="auto"/>
      </w:pPr>
      <w:r>
        <w:separator/>
      </w:r>
    </w:p>
  </w:endnote>
  <w:endnote w:type="continuationSeparator" w:id="0">
    <w:p w:rsidR="00802C24" w:rsidRDefault="00802C24" w:rsidP="007A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C24" w:rsidRDefault="00802C24" w:rsidP="007A614E">
      <w:pPr>
        <w:spacing w:after="0" w:line="240" w:lineRule="auto"/>
      </w:pPr>
      <w:r>
        <w:separator/>
      </w:r>
    </w:p>
  </w:footnote>
  <w:footnote w:type="continuationSeparator" w:id="0">
    <w:p w:rsidR="00802C24" w:rsidRDefault="00802C24" w:rsidP="007A6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18214E"/>
    <w:multiLevelType w:val="hybridMultilevel"/>
    <w:tmpl w:val="1B4A30B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650039"/>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95211F7"/>
    <w:multiLevelType w:val="hybridMultilevel"/>
    <w:tmpl w:val="0122EA08"/>
    <w:lvl w:ilvl="0" w:tplc="FAD0AD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7F7C8A"/>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33A13BF"/>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5DB5F60"/>
    <w:multiLevelType w:val="hybridMultilevel"/>
    <w:tmpl w:val="94FE5994"/>
    <w:lvl w:ilvl="0" w:tplc="82D24C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99E1138"/>
    <w:multiLevelType w:val="hybridMultilevel"/>
    <w:tmpl w:val="7234D86E"/>
    <w:lvl w:ilvl="0" w:tplc="CE0E7D04">
      <w:start w:val="1"/>
      <w:numFmt w:val="decimal"/>
      <w:lvlText w:val="%1."/>
      <w:lvlJc w:val="left"/>
      <w:pPr>
        <w:ind w:left="1362" w:hanging="795"/>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AAA5E37"/>
    <w:multiLevelType w:val="hybridMultilevel"/>
    <w:tmpl w:val="84EE2E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876F94"/>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F54361B"/>
    <w:multiLevelType w:val="hybridMultilevel"/>
    <w:tmpl w:val="4004316C"/>
    <w:lvl w:ilvl="0" w:tplc="6CD24C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48F5335"/>
    <w:multiLevelType w:val="hybridMultilevel"/>
    <w:tmpl w:val="C7DAA510"/>
    <w:lvl w:ilvl="0" w:tplc="BBB238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B72F76"/>
    <w:multiLevelType w:val="hybridMultilevel"/>
    <w:tmpl w:val="130CFDAA"/>
    <w:lvl w:ilvl="0" w:tplc="36909B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81770"/>
    <w:multiLevelType w:val="hybridMultilevel"/>
    <w:tmpl w:val="50A4FE60"/>
    <w:lvl w:ilvl="0" w:tplc="E5626A6C">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E2772AA"/>
    <w:multiLevelType w:val="hybridMultilevel"/>
    <w:tmpl w:val="E5BE59D4"/>
    <w:lvl w:ilvl="0" w:tplc="D00ABE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F8438E2"/>
    <w:multiLevelType w:val="hybridMultilevel"/>
    <w:tmpl w:val="55167E0A"/>
    <w:lvl w:ilvl="0" w:tplc="BCACA432">
      <w:start w:val="1"/>
      <w:numFmt w:val="decimal"/>
      <w:lvlText w:val="%1."/>
      <w:lvlJc w:val="left"/>
      <w:pPr>
        <w:ind w:left="1110" w:hanging="360"/>
      </w:pPr>
      <w:rPr>
        <w:rFonts w:ascii="Times New Roman" w:eastAsia="Times New Roman" w:hAnsi="Times New Roman" w:cs="Times New Roman"/>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16">
    <w:nsid w:val="61720E56"/>
    <w:multiLevelType w:val="hybridMultilevel"/>
    <w:tmpl w:val="E1B20EEC"/>
    <w:lvl w:ilvl="0" w:tplc="4BDA8076">
      <w:start w:val="6"/>
      <w:numFmt w:val="decimal"/>
      <w:lvlText w:val="%1."/>
      <w:lvlJc w:val="left"/>
      <w:pPr>
        <w:ind w:left="1260" w:hanging="360"/>
      </w:pPr>
      <w:rPr>
        <w:rFonts w:cs="Times New Roman" w:hint="default"/>
        <w:color w:val="00000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71B6289D"/>
    <w:multiLevelType w:val="hybridMultilevel"/>
    <w:tmpl w:val="729E8D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8035D6"/>
    <w:multiLevelType w:val="hybridMultilevel"/>
    <w:tmpl w:val="21C26EA0"/>
    <w:lvl w:ilvl="0" w:tplc="4ACE55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CE82D35"/>
    <w:multiLevelType w:val="hybridMultilevel"/>
    <w:tmpl w:val="6D387E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
  </w:num>
  <w:num w:numId="4">
    <w:abstractNumId w:val="0"/>
  </w:num>
  <w:num w:numId="5">
    <w:abstractNumId w:val="9"/>
  </w:num>
  <w:num w:numId="6">
    <w:abstractNumId w:val="2"/>
  </w:num>
  <w:num w:numId="7">
    <w:abstractNumId w:val="5"/>
  </w:num>
  <w:num w:numId="8">
    <w:abstractNumId w:val="4"/>
  </w:num>
  <w:num w:numId="9">
    <w:abstractNumId w:val="12"/>
  </w:num>
  <w:num w:numId="10">
    <w:abstractNumId w:val="8"/>
  </w:num>
  <w:num w:numId="11">
    <w:abstractNumId w:val="17"/>
  </w:num>
  <w:num w:numId="12">
    <w:abstractNumId w:val="18"/>
  </w:num>
  <w:num w:numId="13">
    <w:abstractNumId w:val="19"/>
  </w:num>
  <w:num w:numId="14">
    <w:abstractNumId w:val="6"/>
  </w:num>
  <w:num w:numId="15">
    <w:abstractNumId w:val="3"/>
  </w:num>
  <w:num w:numId="16">
    <w:abstractNumId w:val="13"/>
  </w:num>
  <w:num w:numId="17">
    <w:abstractNumId w:val="11"/>
  </w:num>
  <w:num w:numId="18">
    <w:abstractNumId w:val="14"/>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634F"/>
    <w:rsid w:val="000008E2"/>
    <w:rsid w:val="00094CE7"/>
    <w:rsid w:val="000B4B9A"/>
    <w:rsid w:val="000E393B"/>
    <w:rsid w:val="001311CB"/>
    <w:rsid w:val="00195B7A"/>
    <w:rsid w:val="001971FB"/>
    <w:rsid w:val="001C3151"/>
    <w:rsid w:val="001C74A4"/>
    <w:rsid w:val="002026EB"/>
    <w:rsid w:val="00250230"/>
    <w:rsid w:val="002A5335"/>
    <w:rsid w:val="002D451A"/>
    <w:rsid w:val="002E5D34"/>
    <w:rsid w:val="00306D83"/>
    <w:rsid w:val="00367D81"/>
    <w:rsid w:val="003831CF"/>
    <w:rsid w:val="003C7DCE"/>
    <w:rsid w:val="004C1A1D"/>
    <w:rsid w:val="004D1260"/>
    <w:rsid w:val="004F5CFF"/>
    <w:rsid w:val="00567065"/>
    <w:rsid w:val="006019E8"/>
    <w:rsid w:val="006973D5"/>
    <w:rsid w:val="007A3B01"/>
    <w:rsid w:val="007A614E"/>
    <w:rsid w:val="007C2711"/>
    <w:rsid w:val="007E0CF0"/>
    <w:rsid w:val="00802C24"/>
    <w:rsid w:val="00803245"/>
    <w:rsid w:val="00836148"/>
    <w:rsid w:val="0088582B"/>
    <w:rsid w:val="008C07EF"/>
    <w:rsid w:val="008D7552"/>
    <w:rsid w:val="008F0AB5"/>
    <w:rsid w:val="008F634F"/>
    <w:rsid w:val="009476DB"/>
    <w:rsid w:val="00951637"/>
    <w:rsid w:val="00990C4C"/>
    <w:rsid w:val="00A20594"/>
    <w:rsid w:val="00AE0318"/>
    <w:rsid w:val="00B2458E"/>
    <w:rsid w:val="00B537FC"/>
    <w:rsid w:val="00B607AE"/>
    <w:rsid w:val="00B85535"/>
    <w:rsid w:val="00BB530E"/>
    <w:rsid w:val="00BC3860"/>
    <w:rsid w:val="00C61077"/>
    <w:rsid w:val="00C71266"/>
    <w:rsid w:val="00C758BB"/>
    <w:rsid w:val="00C9148C"/>
    <w:rsid w:val="00CE4BA0"/>
    <w:rsid w:val="00CF0DEC"/>
    <w:rsid w:val="00D3342A"/>
    <w:rsid w:val="00D80D12"/>
    <w:rsid w:val="00E357D2"/>
    <w:rsid w:val="00F21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93B"/>
  </w:style>
  <w:style w:type="paragraph" w:styleId="1">
    <w:name w:val="heading 1"/>
    <w:basedOn w:val="a"/>
    <w:link w:val="10"/>
    <w:uiPriority w:val="9"/>
    <w:qFormat/>
    <w:rsid w:val="00CE4B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CE4B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34F"/>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8F634F"/>
    <w:pPr>
      <w:autoSpaceDE w:val="0"/>
      <w:autoSpaceDN w:val="0"/>
      <w:adjustRightInd w:val="0"/>
      <w:spacing w:after="0" w:line="240" w:lineRule="auto"/>
      <w:ind w:firstLine="720"/>
    </w:pPr>
    <w:rPr>
      <w:rFonts w:ascii="Arial" w:eastAsia="Calibri" w:hAnsi="Arial" w:cs="Arial"/>
      <w:sz w:val="20"/>
      <w:szCs w:val="20"/>
    </w:rPr>
  </w:style>
  <w:style w:type="paragraph" w:styleId="a4">
    <w:name w:val="Balloon Text"/>
    <w:basedOn w:val="a"/>
    <w:link w:val="a5"/>
    <w:uiPriority w:val="99"/>
    <w:semiHidden/>
    <w:unhideWhenUsed/>
    <w:rsid w:val="008F63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634F"/>
    <w:rPr>
      <w:rFonts w:ascii="Tahoma" w:hAnsi="Tahoma" w:cs="Tahoma"/>
      <w:sz w:val="16"/>
      <w:szCs w:val="16"/>
    </w:rPr>
  </w:style>
  <w:style w:type="paragraph" w:styleId="a6">
    <w:name w:val="No Spacing"/>
    <w:uiPriority w:val="1"/>
    <w:qFormat/>
    <w:rsid w:val="008F634F"/>
    <w:pPr>
      <w:spacing w:after="0" w:line="240" w:lineRule="auto"/>
    </w:pPr>
  </w:style>
  <w:style w:type="paragraph" w:styleId="a7">
    <w:name w:val="Body Text"/>
    <w:basedOn w:val="a"/>
    <w:link w:val="a8"/>
    <w:uiPriority w:val="99"/>
    <w:rsid w:val="007A614E"/>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a8">
    <w:name w:val="Основной текст Знак"/>
    <w:basedOn w:val="a0"/>
    <w:link w:val="a7"/>
    <w:uiPriority w:val="99"/>
    <w:rsid w:val="007A614E"/>
    <w:rPr>
      <w:rFonts w:ascii="Times New Roman" w:eastAsia="Times New Roman" w:hAnsi="Times New Roman" w:cs="Times New Roman"/>
      <w:sz w:val="26"/>
      <w:szCs w:val="26"/>
      <w:shd w:val="clear" w:color="auto" w:fill="FFFFFF"/>
    </w:rPr>
  </w:style>
  <w:style w:type="paragraph" w:styleId="a9">
    <w:name w:val="header"/>
    <w:basedOn w:val="a"/>
    <w:link w:val="aa"/>
    <w:uiPriority w:val="99"/>
    <w:semiHidden/>
    <w:unhideWhenUsed/>
    <w:rsid w:val="007A614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A614E"/>
  </w:style>
  <w:style w:type="paragraph" w:styleId="ab">
    <w:name w:val="footer"/>
    <w:basedOn w:val="a"/>
    <w:link w:val="ac"/>
    <w:uiPriority w:val="99"/>
    <w:unhideWhenUsed/>
    <w:rsid w:val="007A614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A614E"/>
  </w:style>
  <w:style w:type="character" w:styleId="ad">
    <w:name w:val="Hyperlink"/>
    <w:basedOn w:val="a0"/>
    <w:uiPriority w:val="99"/>
    <w:unhideWhenUsed/>
    <w:rsid w:val="002026EB"/>
    <w:rPr>
      <w:color w:val="0000FF" w:themeColor="hyperlink"/>
      <w:u w:val="single"/>
    </w:rPr>
  </w:style>
  <w:style w:type="character" w:customStyle="1" w:styleId="10">
    <w:name w:val="Заголовок 1 Знак"/>
    <w:basedOn w:val="a0"/>
    <w:link w:val="1"/>
    <w:uiPriority w:val="9"/>
    <w:rsid w:val="00CE4BA0"/>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CE4BA0"/>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CE4BA0"/>
  </w:style>
  <w:style w:type="paragraph" w:customStyle="1" w:styleId="western">
    <w:name w:val="western"/>
    <w:basedOn w:val="a"/>
    <w:rsid w:val="00CE4BA0"/>
    <w:pPr>
      <w:suppressAutoHyphens/>
      <w:spacing w:before="280" w:after="115" w:line="240" w:lineRule="auto"/>
    </w:pPr>
    <w:rPr>
      <w:rFonts w:ascii="Times New Roman" w:eastAsia="Times New Roman" w:hAnsi="Times New Roman" w:cs="Times New Roman"/>
      <w:color w:val="000000"/>
      <w:sz w:val="20"/>
      <w:szCs w:val="20"/>
      <w:lang w:eastAsia="ar-SA"/>
    </w:rPr>
  </w:style>
  <w:style w:type="paragraph" w:customStyle="1" w:styleId="ConsNormal">
    <w:name w:val="ConsNormal"/>
    <w:rsid w:val="00CE4BA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Heading">
    <w:name w:val="Heading"/>
    <w:rsid w:val="00CE4BA0"/>
    <w:pPr>
      <w:widowControl w:val="0"/>
      <w:suppressAutoHyphens/>
      <w:overflowPunct w:val="0"/>
      <w:autoSpaceDE w:val="0"/>
      <w:spacing w:after="0" w:line="240" w:lineRule="auto"/>
      <w:textAlignment w:val="baseline"/>
    </w:pPr>
    <w:rPr>
      <w:rFonts w:ascii="Arial" w:eastAsia="Arial" w:hAnsi="Arial" w:cs="Times New Roman"/>
      <w:b/>
      <w:szCs w:val="20"/>
      <w:lang w:eastAsia="ar-SA"/>
    </w:rPr>
  </w:style>
  <w:style w:type="paragraph" w:customStyle="1" w:styleId="ConsPlusCell">
    <w:name w:val="ConsPlusCell"/>
    <w:uiPriority w:val="99"/>
    <w:rsid w:val="00CE4BA0"/>
    <w:pPr>
      <w:widowControl w:val="0"/>
      <w:autoSpaceDE w:val="0"/>
      <w:autoSpaceDN w:val="0"/>
      <w:adjustRightInd w:val="0"/>
      <w:spacing w:after="0" w:line="240" w:lineRule="auto"/>
    </w:pPr>
    <w:rPr>
      <w:rFonts w:ascii="Calibri" w:eastAsia="Times New Roman" w:hAnsi="Calibri" w:cs="Calibri"/>
    </w:rPr>
  </w:style>
  <w:style w:type="paragraph" w:styleId="ae">
    <w:name w:val="Normal (Web)"/>
    <w:basedOn w:val="a"/>
    <w:uiPriority w:val="99"/>
    <w:rsid w:val="00CE4BA0"/>
    <w:pPr>
      <w:suppressAutoHyphens/>
      <w:spacing w:before="280" w:after="115" w:line="240" w:lineRule="auto"/>
    </w:pPr>
    <w:rPr>
      <w:rFonts w:ascii="Times New Roman" w:eastAsia="Times New Roman" w:hAnsi="Times New Roman" w:cs="Times New Roman"/>
      <w:color w:val="000000"/>
      <w:sz w:val="24"/>
      <w:szCs w:val="24"/>
      <w:lang w:eastAsia="ar-SA"/>
    </w:rPr>
  </w:style>
  <w:style w:type="paragraph" w:styleId="af">
    <w:name w:val="Title"/>
    <w:basedOn w:val="a"/>
    <w:next w:val="a"/>
    <w:link w:val="af0"/>
    <w:qFormat/>
    <w:rsid w:val="00CE4BA0"/>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f0">
    <w:name w:val="Название Знак"/>
    <w:basedOn w:val="a0"/>
    <w:link w:val="af"/>
    <w:rsid w:val="00CE4BA0"/>
    <w:rPr>
      <w:rFonts w:ascii="Times New Roman" w:eastAsia="Times New Roman" w:hAnsi="Times New Roman" w:cs="Times New Roman"/>
      <w:sz w:val="28"/>
      <w:szCs w:val="20"/>
      <w:lang w:eastAsia="ar-SA"/>
    </w:rPr>
  </w:style>
  <w:style w:type="character" w:customStyle="1" w:styleId="apple-style-span">
    <w:name w:val="apple-style-span"/>
    <w:basedOn w:val="a0"/>
    <w:rsid w:val="00CE4BA0"/>
  </w:style>
  <w:style w:type="paragraph" w:customStyle="1" w:styleId="s22">
    <w:name w:val="s_22"/>
    <w:basedOn w:val="a"/>
    <w:rsid w:val="00CE4BA0"/>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FollowedHyperlink"/>
    <w:basedOn w:val="a0"/>
    <w:uiPriority w:val="99"/>
    <w:semiHidden/>
    <w:unhideWhenUsed/>
    <w:rsid w:val="00CE4BA0"/>
    <w:rPr>
      <w:color w:val="800080"/>
      <w:u w:val="single"/>
    </w:rPr>
  </w:style>
  <w:style w:type="character" w:customStyle="1" w:styleId="apple-converted-space">
    <w:name w:val="apple-converted-space"/>
    <w:basedOn w:val="a0"/>
    <w:rsid w:val="00CE4BA0"/>
  </w:style>
  <w:style w:type="paragraph" w:customStyle="1" w:styleId="s3">
    <w:name w:val="s_3"/>
    <w:basedOn w:val="a"/>
    <w:rsid w:val="00CE4B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CE4B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CE4B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CE4BA0"/>
  </w:style>
  <w:style w:type="paragraph" w:customStyle="1" w:styleId="s1">
    <w:name w:val="s_1"/>
    <w:basedOn w:val="a"/>
    <w:rsid w:val="00CE4BA0"/>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rsid w:val="00CE4BA0"/>
    <w:pPr>
      <w:spacing w:after="0" w:line="240" w:lineRule="auto"/>
      <w:ind w:left="1134"/>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rsid w:val="00CE4BA0"/>
    <w:rPr>
      <w:rFonts w:ascii="Times New Roman" w:eastAsia="Times New Roman" w:hAnsi="Times New Roman" w:cs="Times New Roman"/>
      <w:sz w:val="24"/>
      <w:szCs w:val="20"/>
    </w:rPr>
  </w:style>
  <w:style w:type="character" w:styleId="af2">
    <w:name w:val="Emphasis"/>
    <w:basedOn w:val="a0"/>
    <w:uiPriority w:val="20"/>
    <w:qFormat/>
    <w:rsid w:val="00CE4B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C30397DE5BED59BBBAFE25A8D549CF75CA9CA9CD6D5BFFD9E2789E0A9jCoAM" TargetMode="External"/><Relationship Id="rId21" Type="http://schemas.openxmlformats.org/officeDocument/2006/relationships/hyperlink" Target="consultantplus://offline/ref=7D2B13F2888CFD4A053CA73676A1996767291E3DB85C9C3480063E632CF5735F90399F7172FD2457FFvCN" TargetMode="External"/><Relationship Id="rId42" Type="http://schemas.openxmlformats.org/officeDocument/2006/relationships/hyperlink" Target="consultantplus://offline/ref=FBDE499D2B3A91C6DE3B5FA8CCE5054A3121A4512DE0DCE1EAB252383C8896B196FDEA3EA937D92DF61C8C653DB4FF60333CC1C0867Bx0Q1F" TargetMode="External"/><Relationship Id="rId47" Type="http://schemas.openxmlformats.org/officeDocument/2006/relationships/hyperlink" Target="consultantplus://offline/ref=3F3C5A4AA745238CEF9528B2FE0DC130B717DCB052C4A2781062573E72754F298815A06619qEi0M" TargetMode="External"/><Relationship Id="rId63" Type="http://schemas.openxmlformats.org/officeDocument/2006/relationships/hyperlink" Target="http://base.garant.ru/12112604/18/" TargetMode="External"/><Relationship Id="rId68" Type="http://schemas.openxmlformats.org/officeDocument/2006/relationships/hyperlink" Target="consultantplus://offline/ref=7D2B13F2888CFD4A053CA73676A19967672A1E38B4599C3480063E632CFFv5N" TargetMode="External"/><Relationship Id="rId84" Type="http://schemas.openxmlformats.org/officeDocument/2006/relationships/hyperlink" Target="https://login.consultant.ru/link/?rnd=F72D75D27F08BE86664AA38076A2C7D3&amp;req=doc&amp;base=RZB&amp;n=331175&amp;dst=3961&amp;fld=134&amp;date=12.08.2019" TargetMode="External"/><Relationship Id="rId89" Type="http://schemas.openxmlformats.org/officeDocument/2006/relationships/hyperlink" Target="consultantplus://offline/ref=7D2B13F2888CFD4A053CA73676A19967672A1D3DB9539C3480063E632CF5735F90399F7273F5F2v1N" TargetMode="External"/><Relationship Id="rId7" Type="http://schemas.openxmlformats.org/officeDocument/2006/relationships/endnotes" Target="endnotes.xml"/><Relationship Id="rId71" Type="http://schemas.openxmlformats.org/officeDocument/2006/relationships/hyperlink" Target="consultantplus://offline/ref=7D2B13F2888CFD4A053CA73676A19967672A1D3DB9539C3480063E632CF5735F90399F7170FDF2v7N" TargetMode="External"/><Relationship Id="rId92" Type="http://schemas.openxmlformats.org/officeDocument/2006/relationships/hyperlink" Target="consultantplus://offline/ref=7D2B13F2888CFD4A053CA73676A1996767291D3CB95F9C3480063E632CF5735F90399F7172FD2450FFv5N" TargetMode="External"/><Relationship Id="rId2" Type="http://schemas.openxmlformats.org/officeDocument/2006/relationships/styles" Target="styles.xml"/><Relationship Id="rId16" Type="http://schemas.openxmlformats.org/officeDocument/2006/relationships/hyperlink" Target="consultantplus://offline/ref=E75FD3221A3AA813E7EC3B2E57CD3C2BF5EF6D91402C80BA783F3A5D62YF22G" TargetMode="External"/><Relationship Id="rId29" Type="http://schemas.openxmlformats.org/officeDocument/2006/relationships/hyperlink" Target="consultantplus://offline/ref=1677C44E85F797134F0703D99DF618B759015D20C64610840A23558F089A189C75F98EE3026183EFtEe5G" TargetMode="External"/><Relationship Id="rId11" Type="http://schemas.openxmlformats.org/officeDocument/2006/relationships/hyperlink" Target="consultantplus://offline/main?base=LAW;n=112715;fld=134;dst=100033" TargetMode="External"/><Relationship Id="rId24" Type="http://schemas.openxmlformats.org/officeDocument/2006/relationships/hyperlink" Target="consultantplus://offline/ref=BF2D435447CEE6B23E7C0804B3DD5E8703D69871B27840295FD36DF41BF8DA8011AAE28FBE009ACDw4L2M" TargetMode="External"/><Relationship Id="rId32" Type="http://schemas.openxmlformats.org/officeDocument/2006/relationships/hyperlink" Target="consultantplus://offline/ref=0BCC98E204A7D764C4E676B4393B7434678964BB1F161F03A36D56EF703ACAEF1895FED1C1034497FA9DEB7F06BFD517C3C0B77D0A4DB0c5M" TargetMode="External"/><Relationship Id="rId37" Type="http://schemas.openxmlformats.org/officeDocument/2006/relationships/hyperlink" Target="consultantplus://offline/ref=C1FF9602F09D4D6FED6F6DA4732BA3649A2183254445C6CA279D65D988EECCE551CC9C2EADDFAE437CD27F8972F7D9642135C4D3A15C6EC5sCp5M" TargetMode="External"/><Relationship Id="rId40" Type="http://schemas.openxmlformats.org/officeDocument/2006/relationships/hyperlink" Target="consultantplus://offline/ref=C1FF9602F09D4D6FED6F6DA4732BA3649B21822F4542C6CA279D65D988EECCE551CC9C2EADDCAA4072D27F8972F7D9642135C4D3A15C6EC5sCp5M" TargetMode="External"/><Relationship Id="rId45" Type="http://schemas.openxmlformats.org/officeDocument/2006/relationships/hyperlink" Target="consultantplus://offline/ref=24B74BAB028AAA889053EEB9EF767EF25DEE337E193281268F7A1B9F3047FF8AECE9251D65A0hBYCL" TargetMode="External"/><Relationship Id="rId53" Type="http://schemas.openxmlformats.org/officeDocument/2006/relationships/hyperlink" Target="consultantplus://offline/ref=7592808C59599CB0FEB7BD5B053C973395F4F514428704F5FE2545AF7C8B920D0F396B23A4D60326tFo9N" TargetMode="External"/><Relationship Id="rId58" Type="http://schemas.openxmlformats.org/officeDocument/2006/relationships/hyperlink" Target="consultantplus://offline/ref=71C423926CDCE7AC8D75C981A545C43B674B714F40032DDE253DECA2A32AB2F9A886091F5939190DO8q1N" TargetMode="External"/><Relationship Id="rId66" Type="http://schemas.openxmlformats.org/officeDocument/2006/relationships/hyperlink" Target="consultantplus://offline/ref=7D2B13F2888CFD4A053CB93872A19967672A1D34BE5E9C3480063E632CF5735F90399F7172FD2456FFv5N" TargetMode="External"/><Relationship Id="rId74" Type="http://schemas.openxmlformats.org/officeDocument/2006/relationships/hyperlink" Target="consultantplus://offline/ref=7D2B13F2888CFD4A053CA73676A1996767291335B9599C3480063E632CF5735F90399F7172FD2457FFvFN" TargetMode="External"/><Relationship Id="rId79" Type="http://schemas.openxmlformats.org/officeDocument/2006/relationships/hyperlink" Target="consultantplus://offline/ref=7D2B13F2888CFD4A053CA73676A19967672A1C35BA5A9C3480063E632CF5735F90399F7172FD2455FFvFN" TargetMode="External"/><Relationship Id="rId87" Type="http://schemas.openxmlformats.org/officeDocument/2006/relationships/hyperlink" Target="consultantplus://offline/ref=7D2B13F2888CFD4A053CA73676A19967672A1D3DB9539C3480063E632CF5735F90399F7172FE2553FFv4N" TargetMode="External"/><Relationship Id="rId102" Type="http://schemas.openxmlformats.org/officeDocument/2006/relationships/hyperlink" Target="consultantplus://offline/main?base=LAW;n=115681;fld=134;dst=101041" TargetMode="External"/><Relationship Id="rId5" Type="http://schemas.openxmlformats.org/officeDocument/2006/relationships/webSettings" Target="webSettings.xml"/><Relationship Id="rId61" Type="http://schemas.openxmlformats.org/officeDocument/2006/relationships/hyperlink" Target="http://base.garant.ru/10900200/1/" TargetMode="External"/><Relationship Id="rId82" Type="http://schemas.openxmlformats.org/officeDocument/2006/relationships/hyperlink" Target="consultantplus://offline/ref=7D2B13F2888CFD4A053CA73676A199676729193BBA539C3480063E632CF5735F90399F7172FD2053FFv9N" TargetMode="External"/><Relationship Id="rId90" Type="http://schemas.openxmlformats.org/officeDocument/2006/relationships/hyperlink" Target="consultantplus://offline/ref=7D2B13F2888CFD4A053CA73676A19967672A1D3DB9539C3480063E632CF5735F90399F7170FDF2v3N" TargetMode="External"/><Relationship Id="rId95" Type="http://schemas.openxmlformats.org/officeDocument/2006/relationships/hyperlink" Target="consultantplus://offline/ref=7D2B13F2888CFD4A053CA73676A1996767291D3CB95F9C3480063E632CF5735F90399F7172FD2552FFvBN" TargetMode="External"/><Relationship Id="rId19" Type="http://schemas.openxmlformats.org/officeDocument/2006/relationships/hyperlink" Target="consultantplus://offline/ref=7D2B13F2888CFD4A053CA73676A19967672A1D3DB85E9C3480063E632CFFv5N" TargetMode="External"/><Relationship Id="rId14" Type="http://schemas.openxmlformats.org/officeDocument/2006/relationships/hyperlink" Target="consultantplus://offline/ref=7D2B13F2888CFD4A053CA73676A19967672A1B3DB5589C3480063E632CFFv5N" TargetMode="External"/><Relationship Id="rId22" Type="http://schemas.openxmlformats.org/officeDocument/2006/relationships/hyperlink" Target="consultantplus://offline/ref=7D2B13F2888CFD4A053CA73676A19967672A1E34BA599C3480063E632CFFv5N" TargetMode="External"/><Relationship Id="rId27" Type="http://schemas.openxmlformats.org/officeDocument/2006/relationships/hyperlink" Target="consultantplus://offline/ref=6C30397DE5BED59BBBAFE25A8D549CF75CA9C995D5DFBFFD9E2789E0A9CAF031F61C0556F9D2jAoBM" TargetMode="External"/><Relationship Id="rId30" Type="http://schemas.openxmlformats.org/officeDocument/2006/relationships/hyperlink" Target="consultantplus://offline/ref=1677C44E85F797134F0703D99DF618B75900592FC34E10840A23558F089A189C75F98EE3026182EAtEeFG" TargetMode="External"/><Relationship Id="rId35" Type="http://schemas.openxmlformats.org/officeDocument/2006/relationships/hyperlink" Target="consultantplus://offline/ref=ACB59924B5AAFA253368A516B84B263158CD41597653E251BBC3B49BF3337DDA58ABBFE83F22A0A46775C3912F556EA247B3219A4E816B60F8e4M" TargetMode="External"/><Relationship Id="rId43" Type="http://schemas.openxmlformats.org/officeDocument/2006/relationships/hyperlink" Target="consultantplus://offline/ref=FBDE499D2B3A91C6DE3B5FA8CCE5054A3121A4512DE0DCE1EAB252383C8896B196FDEA3BAA3DD525A1469C6174E1F77E3621DFC198780815xFQ9F" TargetMode="External"/><Relationship Id="rId48" Type="http://schemas.openxmlformats.org/officeDocument/2006/relationships/hyperlink" Target="consultantplus://offline/ref=083CE4C4E8E5E73DFD6E2286E7F80629B5B936BD4C64EE709F6B5E656461D6B3FC83868763A6SDx0M" TargetMode="External"/><Relationship Id="rId56" Type="http://schemas.openxmlformats.org/officeDocument/2006/relationships/hyperlink" Target="consultantplus://offline/ref=7592808C59599CB0FEB7BD5B053C973395F4F514428704F5FE2545AF7C8B920D0F396B23A4D40B2EtFoDN" TargetMode="External"/><Relationship Id="rId64" Type="http://schemas.openxmlformats.org/officeDocument/2006/relationships/hyperlink" Target="http://base.garant.ru/186367/6/" TargetMode="External"/><Relationship Id="rId69" Type="http://schemas.openxmlformats.org/officeDocument/2006/relationships/hyperlink" Target="consultantplus://offline/ref=7D2B13F2888CFD4A053CA73676A1996767281C3CBA599C3480063E632CFFv5N" TargetMode="External"/><Relationship Id="rId77" Type="http://schemas.openxmlformats.org/officeDocument/2006/relationships/hyperlink" Target="consultantplus://offline/ref=7D2B13F2888CFD4A053CA73676A1996767291F34B45D9C3480063E632CF5735F90399F7172FD2457FFvDN" TargetMode="External"/><Relationship Id="rId100" Type="http://schemas.openxmlformats.org/officeDocument/2006/relationships/hyperlink" Target="consultantplus://offline/ref=7D2B13F2888CFD4A053CA73676A1996767281B39BA589C3480063E632CF5735F90399F7172FD2457FFv9N" TargetMode="External"/><Relationship Id="rId8" Type="http://schemas.openxmlformats.org/officeDocument/2006/relationships/image" Target="media/image1.jpeg"/><Relationship Id="rId51" Type="http://schemas.openxmlformats.org/officeDocument/2006/relationships/hyperlink" Target="consultantplus://offline/ref=26B77BA5F7F485A020A7982090E618421AF5DAC3B44936D4FB794DAE1A2B262750E6A414154D9292U2J2N" TargetMode="External"/><Relationship Id="rId72" Type="http://schemas.openxmlformats.org/officeDocument/2006/relationships/hyperlink" Target="consultantplus://offline/ref=7D2B13F2888CFD4A053CA73676A19967672A1D3DB9539C3480063E632CF5735F90399F7173F4F2vCN" TargetMode="External"/><Relationship Id="rId80" Type="http://schemas.openxmlformats.org/officeDocument/2006/relationships/hyperlink" Target="consultantplus://offline/ref=7D2B13F2888CFD4A053CA73676A1996767291F34B45D9C3480063E632CF5735F90399F7172FD2457FFvDN" TargetMode="External"/><Relationship Id="rId85" Type="http://schemas.openxmlformats.org/officeDocument/2006/relationships/hyperlink" Target="consultantplus://offline/ref=7D2B13F2888CFD4A053CA73676A19967672A1D3DB9539C3480063E632CF5735F90399F7177F9F2v4N" TargetMode="External"/><Relationship Id="rId93" Type="http://schemas.openxmlformats.org/officeDocument/2006/relationships/hyperlink" Target="consultantplus://offline/ref=7D2B13F2888CFD4A053CA73676A1996767291D3CB95F9C3480063E632CF5735F90399F7172FD2554FFv5N" TargetMode="External"/><Relationship Id="rId98" Type="http://schemas.openxmlformats.org/officeDocument/2006/relationships/hyperlink" Target="consultantplus://offline/ref=4363494A0E0E00B52710BFA1AAF8E92C17CBD003DFC8E16E7E1F82299CA99C29C8E832303E97BA40CE616A686F3A5C9FC55577D874hFHAJ" TargetMode="External"/><Relationship Id="rId3" Type="http://schemas.microsoft.com/office/2007/relationships/stylesWithEffects" Target="stylesWithEffects.xml"/><Relationship Id="rId12" Type="http://schemas.openxmlformats.org/officeDocument/2006/relationships/hyperlink" Target="consultantplus://offline/ref=7D2B13F2888CFD4A053CA73676A1996767281B39BA589C3480063E632CF5735F90399F7172FD2457FFv9N" TargetMode="External"/><Relationship Id="rId17" Type="http://schemas.openxmlformats.org/officeDocument/2006/relationships/hyperlink" Target="consultantplus://offline/ref=7D2B13F2888CFD4A053CA73676A199676729193BBA539C3480063E632CF5735F90399F7172FD2053FFv9N" TargetMode="External"/><Relationship Id="rId25" Type="http://schemas.openxmlformats.org/officeDocument/2006/relationships/hyperlink" Target="consultantplus://offline/ref=6C30397DE5BED59BBBAFE25A8D549CF75CA9CA9CD6D5BFFD9E2789E0A9jCoAM" TargetMode="External"/><Relationship Id="rId33" Type="http://schemas.openxmlformats.org/officeDocument/2006/relationships/hyperlink" Target="consultantplus://offline/ref=2CBA64F98572AD89B2C307F1418536B4CAB987F65F09B4C4475BCDBB51AD89C4B2133F8B38B4098637D939C2E534AB5064ECDA014C630C4BT2d8M" TargetMode="External"/><Relationship Id="rId38" Type="http://schemas.openxmlformats.org/officeDocument/2006/relationships/hyperlink" Target="consultantplus://offline/ref=C1FF9602F09D4D6FED6F6DA4732BA3649A2880234543C6CA279D65D988EECCE551CC9C2BA68BFF0721D42BDC28A2D77A272BC5sDp9M" TargetMode="External"/><Relationship Id="rId46" Type="http://schemas.openxmlformats.org/officeDocument/2006/relationships/hyperlink" Target="consultantplus://offline/ref=24B74BAB028AAA889053EEB9EF767EF25DEE3779193881268F7A1B9F3047FF8AECE9251F61A0BB1ChBY8L" TargetMode="External"/><Relationship Id="rId59" Type="http://schemas.openxmlformats.org/officeDocument/2006/relationships/hyperlink" Target="consultantplus://offline/ref=995A9D2E95DD16308A56AE046B8F23034FF8BF11CDCD753E833C4DFAABF12F54E4F3857A68D1k8qBN" TargetMode="External"/><Relationship Id="rId67" Type="http://schemas.openxmlformats.org/officeDocument/2006/relationships/hyperlink" Target="consultantplus://offline/ref=7D2B13F2888CFD4A053CB93872A19967672A1D39BF589C3480063E632CF5735F90399F7172FD2456FFv4N" TargetMode="External"/><Relationship Id="rId103" Type="http://schemas.openxmlformats.org/officeDocument/2006/relationships/fontTable" Target="fontTable.xml"/><Relationship Id="rId20" Type="http://schemas.openxmlformats.org/officeDocument/2006/relationships/hyperlink" Target="consultantplus://offline/ref=7D2B13F2888CFD4A053CB93872A19967672A1B3EBB5A9C3480063E632CF5735F90399F7172FD2456FFv5N" TargetMode="External"/><Relationship Id="rId41" Type="http://schemas.openxmlformats.org/officeDocument/2006/relationships/hyperlink" Target="consultantplus://offline/ref=C1FF9602F09D4D6FED6F6DA4732BA3649B21822F4542C6CA279D65D988EECCE551CC9C2EADDCAA467CD27F8972F7D9642135C4D3A15C6EC5sCp5M" TargetMode="External"/><Relationship Id="rId54" Type="http://schemas.openxmlformats.org/officeDocument/2006/relationships/hyperlink" Target="consultantplus://offline/ref=7592808C59599CB0FEB7BD5B053C973395F4F514428704F5FE2545AF7C8B920D0F396B23A4D6002FtFoFN" TargetMode="External"/><Relationship Id="rId62" Type="http://schemas.openxmlformats.org/officeDocument/2006/relationships/hyperlink" Target="http://base.garant.ru/12112604/18/" TargetMode="External"/><Relationship Id="rId70" Type="http://schemas.openxmlformats.org/officeDocument/2006/relationships/hyperlink" Target="consultantplus://offline/ref=14C380348F98C7A2B844D7DAB4AC8874E7B5CD660CB30488B1B157A73B57226AFA02FD7FF0656208lDpCL" TargetMode="External"/><Relationship Id="rId75" Type="http://schemas.openxmlformats.org/officeDocument/2006/relationships/hyperlink" Target="consultantplus://offline/ref=7D2B13F2888CFD4A053CA73676A19967672A1F34BC5C9C3480063E632CF5735F90399F7172FD2351FFv9N" TargetMode="External"/><Relationship Id="rId83" Type="http://schemas.openxmlformats.org/officeDocument/2006/relationships/hyperlink" Target="consultantplus://offline/ref=7D2B13F2888CFD4A053CA73676A1996767291F34B5589C3480063E632CF5735F90399F7172FD2457FFvEN" TargetMode="External"/><Relationship Id="rId88" Type="http://schemas.openxmlformats.org/officeDocument/2006/relationships/hyperlink" Target="consultantplus://offline/ref=7D2B13F2888CFD4A053CA73676A19967672A1D3DB9539C3480063E632CF5735F90399F7273FAF2v7N" TargetMode="External"/><Relationship Id="rId91" Type="http://schemas.openxmlformats.org/officeDocument/2006/relationships/hyperlink" Target="consultantplus://offline/ref=7D2B13F2888CFD4A053CA73676A199676728183EBC529C3480063E632CF5735F90399F7172FD2457FFv9N" TargetMode="External"/><Relationship Id="rId96" Type="http://schemas.openxmlformats.org/officeDocument/2006/relationships/hyperlink" Target="consultantplus://offline/ref=4363494A0E0E00B52710BFA1AAF8E92C17CAD403D9CBE16E7E1F82299CA99C29C8E832303E94B31D9B2E6B342B6B4F9FC25575DB6BF1C908hDH9J"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E75FD3221A3AA813E7EC3B2E57CD3C2BF5EF6D91402C80BA783F3A5D62YF22G" TargetMode="External"/><Relationship Id="rId23" Type="http://schemas.openxmlformats.org/officeDocument/2006/relationships/hyperlink" Target="consultantplus://offline/ref=BF2D435447CEE6B23E7C0804B3DD5E8703D69871B27840295FD36DF41BF8DA8011AAE28FBE009ACDw4L2M" TargetMode="External"/><Relationship Id="rId28" Type="http://schemas.openxmlformats.org/officeDocument/2006/relationships/hyperlink" Target="consultantplus://offline/ref=6C30397DE5BED59BBBAFE25A8D549CF75CAACB9CD6DFBFFD9E2789E0A9CAF031F61C0556FDD3A392j4oCM" TargetMode="External"/><Relationship Id="rId36" Type="http://schemas.openxmlformats.org/officeDocument/2006/relationships/hyperlink" Target="consultantplus://offline/ref=FE40933277E199F57D5ABDB0FA5E3B6017514E7715E8B9AC8A8142FDABCDF26D15DFCF7340D679D6A9D21BFB4CCC1DF10BE9BB0662CB6D9Af1n1M" TargetMode="External"/><Relationship Id="rId49" Type="http://schemas.openxmlformats.org/officeDocument/2006/relationships/hyperlink" Target="consultantplus://offline/ref=083CE4C4E8E5E73DFD6E2286E7F80629B5B936BD4C64EE709F6B5E656461D6B3FC83868466AFSDx2M" TargetMode="External"/><Relationship Id="rId57" Type="http://schemas.openxmlformats.org/officeDocument/2006/relationships/hyperlink" Target="consultantplus://offline/ref=6A46B00AD848377E50B6FBD1189E7D035E6F62444EEA935E4E1EC2B6194FB1C924E8E2BCD2285Bp7N" TargetMode="External"/><Relationship Id="rId10" Type="http://schemas.openxmlformats.org/officeDocument/2006/relationships/hyperlink" Target="consultantplus://offline/ref=B29A10DAB57C3809E8C7FE17DBAF8AFD4BBEF2A6C4D558D744DBB8F864U4yFJ" TargetMode="External"/><Relationship Id="rId31" Type="http://schemas.openxmlformats.org/officeDocument/2006/relationships/hyperlink" Target="consultantplus://offline/ref=4417D31689A9D584B966EDBEC994E6CCA364EA75AB56BB60CBA351A6D86F8B1E6A3F4F4CD8357BE24AB37B6351CDFBD96EF87153CC04v2MCM" TargetMode="External"/><Relationship Id="rId44" Type="http://schemas.openxmlformats.org/officeDocument/2006/relationships/hyperlink" Target="consultantplus://offline/ref=24B74BAB028AAA889053EEB9EF767EF255EB36791831DC2C8723179D3748A09DEBA0291E61A0BCh1Y8L" TargetMode="External"/><Relationship Id="rId52" Type="http://schemas.openxmlformats.org/officeDocument/2006/relationships/hyperlink" Target="consultantplus://offline/ref=A6FB0CFA106FF1A8E822B8ED254779B4436409A75C5CE4145896F253D0383BB817770C27A82D6DE5r1JCN" TargetMode="External"/><Relationship Id="rId60" Type="http://schemas.openxmlformats.org/officeDocument/2006/relationships/hyperlink" Target="http://base.garant.ru/12112604/1/" TargetMode="External"/><Relationship Id="rId65" Type="http://schemas.openxmlformats.org/officeDocument/2006/relationships/hyperlink" Target="http://base.garant.ru/12112604/18/" TargetMode="External"/><Relationship Id="rId73" Type="http://schemas.openxmlformats.org/officeDocument/2006/relationships/hyperlink" Target="consultantplus://offline/ref=7D2B13F2888CFD4A053CA73676A19967672A1C35BA5A9C3480063E632CF5735F90399F7172FD2455FFvFN" TargetMode="External"/><Relationship Id="rId78" Type="http://schemas.openxmlformats.org/officeDocument/2006/relationships/hyperlink" Target="consultantplus://offline/ref=7D2B13F2888CFD4A053CA73676A19967672A1E34BA599C3480063E632CFFv5N" TargetMode="External"/><Relationship Id="rId81" Type="http://schemas.openxmlformats.org/officeDocument/2006/relationships/hyperlink" Target="consultantplus://offline/ref=7D2B13F2888CFD4A053CA73676A1996767291B3BBF529C3480063E632CF5735F90399F7172FD2457FFv5N" TargetMode="External"/><Relationship Id="rId86" Type="http://schemas.openxmlformats.org/officeDocument/2006/relationships/hyperlink" Target="consultantplus://offline/ref=7D2B13F2888CFD4A053CA73676A19967672A1D3DB9539C3480063E632CF5735F90399F7177F8F2v5N" TargetMode="External"/><Relationship Id="rId94" Type="http://schemas.openxmlformats.org/officeDocument/2006/relationships/hyperlink" Target="consultantplus://offline/ref=7D2B13F2888CFD4A053CA73676A1996767291D3CB95F9C3480063E632CF5735F90399F7172FD2555FFv4N" TargetMode="External"/><Relationship Id="rId99" Type="http://schemas.openxmlformats.org/officeDocument/2006/relationships/hyperlink" Target="consultantplus://offline/ref=7D2B13F2888CFD4A053CA73676A1996767291D3CB95F9C3480063E632CF5735F90399F7172FD265EFFvEN" TargetMode="External"/><Relationship Id="rId101" Type="http://schemas.openxmlformats.org/officeDocument/2006/relationships/hyperlink" Target="consultantplus://offline/ref=7D2B13F2888CFD4A053CA73676A1996767291E3FBE5A9C3480063E632CF5735F90399F7172FD2457FFv9N" TargetMode="External"/><Relationship Id="rId4" Type="http://schemas.openxmlformats.org/officeDocument/2006/relationships/settings" Target="settings.xml"/><Relationship Id="rId9" Type="http://schemas.openxmlformats.org/officeDocument/2006/relationships/hyperlink" Target="http://torkovichiadm.ru/" TargetMode="External"/><Relationship Id="rId13" Type="http://schemas.openxmlformats.org/officeDocument/2006/relationships/hyperlink" Target="consultantplus://offline/ref=7D2B13F2888CFD4A053CA73676A19967672A1B3DB5539C3480063E632CFFv5N" TargetMode="External"/><Relationship Id="rId18" Type="http://schemas.openxmlformats.org/officeDocument/2006/relationships/hyperlink" Target="consultantplus://offline/ref=B7FBB84E4E4641BB1A67DFC6B8840376E1F73E45E8D8D95E58A6CD66B2228D2A69C0FCF1EC24ED6781AF0F823296DECF4D0CDDE61DHBBCJ" TargetMode="External"/><Relationship Id="rId39" Type="http://schemas.openxmlformats.org/officeDocument/2006/relationships/hyperlink" Target="consultantplus://offline/ref=C1FF9602F09D4D6FED6F6DA4732BA3649B21822F4542C6CA279D65D988EECCE551CC9C2EADDCAA4071D27F8972F7D9642135C4D3A15C6EC5sCp5M" TargetMode="External"/><Relationship Id="rId34" Type="http://schemas.openxmlformats.org/officeDocument/2006/relationships/hyperlink" Target="consultantplus://offline/ref=ACB59924B5AAFA253368A516B84B263158CD41597653E251BBC3B49BF3337DDA58ABBFE83F22A1A06075C3912F556EA247B3219A4E816B60F8e4M" TargetMode="External"/><Relationship Id="rId50" Type="http://schemas.openxmlformats.org/officeDocument/2006/relationships/hyperlink" Target="consultantplus://offline/ref=083CE4C4E8E5E73DFD6E2286E7F80629B5B936BD4C64EE709F6B5E656461D6B3FC83868463AEDB45SCx6M" TargetMode="External"/><Relationship Id="rId55" Type="http://schemas.openxmlformats.org/officeDocument/2006/relationships/hyperlink" Target="consultantplus://offline/ref=7592808C59599CB0FEB7BD5B053C973395F4F514428704F5FE2545AF7C8B920D0F396B20A4DCt0o0N" TargetMode="External"/><Relationship Id="rId76" Type="http://schemas.openxmlformats.org/officeDocument/2006/relationships/hyperlink" Target="consultantplus://offline/ref=7D2B13F2888CFD4A053CA73676A199676729133EBE5B9C3480063E632CF5735F90399F7172FD2457FFv4N" TargetMode="External"/><Relationship Id="rId97" Type="http://schemas.openxmlformats.org/officeDocument/2006/relationships/hyperlink" Target="consultantplus://offline/ref=4363494A0E0E00B52710BFA1AAF8E92C17CAD403D9CBE16E7E1F82299CA99C29C8E832333D92B11FCB747B30623E4681C6486BDA75F2hCH0J"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79</Pages>
  <Words>37893</Words>
  <Characters>215994</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оон</dc:creator>
  <cp:lastModifiedBy>1</cp:lastModifiedBy>
  <cp:revision>14</cp:revision>
  <cp:lastPrinted>2020-02-25T12:54:00Z</cp:lastPrinted>
  <dcterms:created xsi:type="dcterms:W3CDTF">2018-03-29T08:39:00Z</dcterms:created>
  <dcterms:modified xsi:type="dcterms:W3CDTF">2020-02-25T13:43:00Z</dcterms:modified>
</cp:coreProperties>
</file>