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ЛЕНИНГРАДСКАЯ ОБЛАСТЬ</w:t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ЛУЖСКИЙ МУНИЦИПАЛЬНЫЙ РАЙОН</w:t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ТОРКОВИЧСКОГО СЕЛЬСКОГОПОСЕЛЕНИЯ</w:t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74AB6" w:rsidRPr="00AA0341" w:rsidRDefault="00174AB6" w:rsidP="00174AB6">
      <w:pPr>
        <w:spacing w:before="100" w:beforeAutospacing="1" w:after="0" w:line="240" w:lineRule="auto"/>
        <w:ind w:right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29.06.2020</w:t>
      </w:r>
      <w:r w:rsidRPr="00FA76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г. </w:t>
      </w:r>
      <w:r w:rsidRPr="00AA03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80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целевой программы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«Развитие административного центра 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на 2021</w:t>
      </w: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г.»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</w:t>
      </w:r>
      <w:r w:rsidRPr="00FA763E">
        <w:rPr>
          <w:rFonts w:ascii="Times New Roman" w:hAnsi="Times New Roman" w:cs="Times New Roman"/>
          <w:bCs/>
          <w:sz w:val="26"/>
          <w:szCs w:val="26"/>
        </w:rPr>
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</w:t>
      </w:r>
      <w:r>
        <w:rPr>
          <w:rFonts w:ascii="Times New Roman" w:hAnsi="Times New Roman" w:cs="Times New Roman"/>
          <w:spacing w:val="-1"/>
          <w:sz w:val="26"/>
          <w:szCs w:val="26"/>
        </w:rPr>
        <w:t>Положения</w:t>
      </w:r>
      <w:r w:rsidRPr="00FA763E">
        <w:rPr>
          <w:rFonts w:ascii="Times New Roman" w:hAnsi="Times New Roman" w:cs="Times New Roman"/>
          <w:spacing w:val="-1"/>
          <w:sz w:val="26"/>
          <w:szCs w:val="26"/>
        </w:rPr>
        <w:t xml:space="preserve"> об инициативной комиссии на территории</w:t>
      </w:r>
      <w:r w:rsidRPr="00FA763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763E">
        <w:rPr>
          <w:rFonts w:ascii="Times New Roman" w:hAnsi="Times New Roman" w:cs="Times New Roman"/>
          <w:sz w:val="26"/>
          <w:szCs w:val="26"/>
        </w:rPr>
        <w:t xml:space="preserve">. Торковичи, принятого решением  Совета депутатов  </w:t>
      </w:r>
      <w:proofErr w:type="spellStart"/>
      <w:r w:rsidRPr="00FA763E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FA763E">
        <w:rPr>
          <w:rFonts w:ascii="Times New Roman" w:hAnsi="Times New Roman" w:cs="Times New Roman"/>
          <w:sz w:val="26"/>
          <w:szCs w:val="26"/>
        </w:rPr>
        <w:t xml:space="preserve"> сельского поселения от  « 26 » января 2018 года  № 113.                                 </w:t>
      </w:r>
    </w:p>
    <w:p w:rsidR="00174AB6" w:rsidRPr="00FA763E" w:rsidRDefault="00174AB6" w:rsidP="00174AB6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FA763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1.Утвердить муниципальную целевую программу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2021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г.» (приложение</w:t>
      </w: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2.Утвердить план мероприятий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рковичское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(приложение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2). </w:t>
      </w:r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3.Финансирование мероприятий муниципальной целевой программы 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2021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г.» производить в пределах ассигнований, предусмотренных на эти цели в бюджете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соответствующий финансовый год.</w:t>
      </w:r>
    </w:p>
    <w:p w:rsidR="00174AB6" w:rsidRPr="00FA763E" w:rsidRDefault="0046413B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4.</w:t>
      </w:r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обнародовать на официальном сайте </w:t>
      </w:r>
      <w:r w:rsidR="00174A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torkovichiadm.ru</w:t>
      </w:r>
      <w:proofErr w:type="spellEnd"/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     5.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174AB6" w:rsidRPr="00FA763E" w:rsidRDefault="00174AB6" w:rsidP="0046413B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                               Иванова Е.В.</w:t>
      </w:r>
    </w:p>
    <w:p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74AB6" w:rsidRPr="00AA0341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C23AC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29.06.2020</w:t>
      </w:r>
      <w:r w:rsidRPr="001C23AC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 80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2021г.»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2021г.»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3"/>
        <w:gridCol w:w="7701"/>
      </w:tblGrid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2021 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proofErr w:type="gram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74AB6" w:rsidRDefault="00174AB6" w:rsidP="00B5768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области;</w:t>
            </w:r>
          </w:p>
          <w:p w:rsidR="00174AB6" w:rsidRPr="00FA763E" w:rsidRDefault="00174AB6" w:rsidP="00B576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активизация  населения в решении вопросов местного значения.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г.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696"/>
              <w:gridCol w:w="1615"/>
              <w:gridCol w:w="1356"/>
              <w:gridCol w:w="1236"/>
              <w:gridCol w:w="1207"/>
              <w:gridCol w:w="1356"/>
            </w:tblGrid>
            <w:tr w:rsidR="00174AB6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174AB6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8277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1059300,00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104766,00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20000,00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1184066</w:t>
                  </w: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174AB6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4AB6" w:rsidRDefault="00174AB6" w:rsidP="00B57686">
            <w:pPr>
              <w:spacing w:after="0"/>
              <w:rPr>
                <w:rFonts w:cs="Times New Roman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:rsidR="00174AB6" w:rsidRPr="00E03443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Оборудовать детскую игровую площадку с искусственным покрытием.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комфортности проживания на территории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AB6" w:rsidRPr="00E80426" w:rsidRDefault="00174AB6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Торковичи является административным центром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46413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 В поселке проживает </w:t>
      </w:r>
      <w:r w:rsidR="002F3C03"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5E1">
        <w:rPr>
          <w:rFonts w:ascii="Times New Roman" w:hAnsi="Times New Roman" w:cs="Times New Roman"/>
          <w:sz w:val="24"/>
          <w:szCs w:val="24"/>
          <w:lang w:eastAsia="ru-RU"/>
        </w:rPr>
        <w:t>95 детей от 1 года - 8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="002F3C03" w:rsidRPr="00E80426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>бустрой</w:t>
      </w:r>
      <w:r w:rsidR="002F3C03" w:rsidRPr="00E80426">
        <w:rPr>
          <w:rFonts w:ascii="Times New Roman" w:hAnsi="Times New Roman" w:cs="Times New Roman"/>
          <w:sz w:val="24"/>
          <w:szCs w:val="24"/>
          <w:lang w:eastAsia="ru-RU"/>
        </w:rPr>
        <w:t>ство детской игровой площадки с искусственным покрытием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в поселке Торковичи решит проблему занято</w:t>
      </w:r>
      <w:r w:rsidR="00E80426" w:rsidRPr="00E80426">
        <w:rPr>
          <w:rFonts w:ascii="Times New Roman" w:hAnsi="Times New Roman" w:cs="Times New Roman"/>
          <w:sz w:val="24"/>
          <w:szCs w:val="24"/>
          <w:lang w:eastAsia="ru-RU"/>
        </w:rPr>
        <w:t>сти</w:t>
      </w:r>
      <w:r w:rsidR="00ED15E1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развития</w:t>
      </w:r>
      <w:r w:rsidR="00E80426"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5E1">
        <w:rPr>
          <w:rFonts w:ascii="Times New Roman" w:hAnsi="Times New Roman" w:cs="Times New Roman"/>
          <w:sz w:val="24"/>
          <w:szCs w:val="24"/>
          <w:lang w:eastAsia="ru-RU"/>
        </w:rPr>
        <w:t xml:space="preserve">детей от 1 года до 8 </w:t>
      </w:r>
      <w:r w:rsidR="00E80426"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лет. Дизайн </w:t>
      </w:r>
      <w:r w:rsidR="00E80426" w:rsidRPr="00E804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игровой площадки будет прививать у детей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любовь к </w:t>
      </w:r>
      <w:proofErr w:type="gram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E80426">
        <w:rPr>
          <w:rFonts w:ascii="Times New Roman" w:hAnsi="Times New Roman" w:cs="Times New Roman"/>
          <w:sz w:val="24"/>
          <w:szCs w:val="24"/>
          <w:lang w:eastAsia="ru-RU"/>
        </w:rPr>
        <w:t>, желание играть, развиваться физически</w:t>
      </w:r>
      <w:r w:rsidRPr="00E804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:rsidR="00174AB6" w:rsidRDefault="00174AB6" w:rsidP="00187D5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Программы п</w:t>
      </w:r>
      <w:r w:rsidR="00342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редполагается осуществить в 2021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74AB6" w:rsidRPr="004E5A79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174AB6" w:rsidRDefault="00174AB6" w:rsidP="00174AB6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 к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омфортности проживания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 детей до 14-ти лет,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активизации участия граждан в решении вопросов местного значения, развитию в сельской местности иных форм местного само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управления.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/>
    <w:p w:rsidR="00174AB6" w:rsidRDefault="00174AB6" w:rsidP="00174AB6"/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29.06.2020 г. № 80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 муниципальной целевой программы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2021 г.»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040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8"/>
        <w:gridCol w:w="1432"/>
        <w:gridCol w:w="1544"/>
        <w:gridCol w:w="1134"/>
        <w:gridCol w:w="1278"/>
        <w:gridCol w:w="1416"/>
        <w:gridCol w:w="567"/>
        <w:gridCol w:w="1417"/>
        <w:gridCol w:w="1134"/>
      </w:tblGrid>
      <w:tr w:rsidR="005C6B7E" w:rsidTr="005C6B7E">
        <w:trPr>
          <w:trHeight w:val="464"/>
          <w:tblCellSpacing w:w="0" w:type="dxa"/>
        </w:trPr>
        <w:tc>
          <w:tcPr>
            <w:tcW w:w="1118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финансирования мероприятия (год)</w:t>
            </w:r>
          </w:p>
        </w:tc>
        <w:tc>
          <w:tcPr>
            <w:tcW w:w="581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(руб.)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C6B7E" w:rsidTr="00AD2FFE">
        <w:trPr>
          <w:trHeight w:val="144"/>
          <w:tblCellSpacing w:w="0" w:type="dxa"/>
        </w:trPr>
        <w:tc>
          <w:tcPr>
            <w:tcW w:w="1118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B7E" w:rsidTr="005C6B7E">
        <w:trPr>
          <w:trHeight w:val="144"/>
          <w:tblCellSpacing w:w="0" w:type="dxa"/>
        </w:trPr>
        <w:tc>
          <w:tcPr>
            <w:tcW w:w="1118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C6B7E" w:rsidTr="005C6B7E">
        <w:trPr>
          <w:trHeight w:val="45"/>
          <w:tblCellSpacing w:w="0" w:type="dxa"/>
        </w:trPr>
        <w:tc>
          <w:tcPr>
            <w:tcW w:w="111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C6B7E" w:rsidTr="005C6B7E">
        <w:trPr>
          <w:trHeight w:val="643"/>
          <w:tblCellSpacing w:w="0" w:type="dxa"/>
        </w:trPr>
        <w:tc>
          <w:tcPr>
            <w:tcW w:w="111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6B7E" w:rsidRDefault="005C6B7E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6B7E" w:rsidRDefault="005C6B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1059300,00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104766,00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AD2FF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1164066,00</w:t>
            </w: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6B7E" w:rsidTr="00AD2FFE">
        <w:trPr>
          <w:trHeight w:val="90"/>
          <w:tblCellSpacing w:w="0" w:type="dxa"/>
        </w:trPr>
        <w:tc>
          <w:tcPr>
            <w:tcW w:w="111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на 2021 г.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1059300,00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104766,00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1164066,00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C6B7E" w:rsidRDefault="005C6B7E" w:rsidP="005C6B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6B7E" w:rsidRDefault="005C6B7E" w:rsidP="005C6B7E">
      <w:pPr>
        <w:spacing w:after="0" w:line="240" w:lineRule="auto"/>
        <w:jc w:val="center"/>
      </w:pPr>
    </w:p>
    <w:p w:rsidR="002D510B" w:rsidRDefault="002D510B"/>
    <w:sectPr w:rsidR="002D510B" w:rsidSect="00C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B6"/>
    <w:rsid w:val="0009161A"/>
    <w:rsid w:val="00093F54"/>
    <w:rsid w:val="00174AB6"/>
    <w:rsid w:val="00187D5E"/>
    <w:rsid w:val="002D510B"/>
    <w:rsid w:val="002F3C03"/>
    <w:rsid w:val="00342C17"/>
    <w:rsid w:val="0046413B"/>
    <w:rsid w:val="005C6B7E"/>
    <w:rsid w:val="005F14C8"/>
    <w:rsid w:val="00745F30"/>
    <w:rsid w:val="0082773F"/>
    <w:rsid w:val="00AD2FFE"/>
    <w:rsid w:val="00CC6289"/>
    <w:rsid w:val="00E3024E"/>
    <w:rsid w:val="00E80426"/>
    <w:rsid w:val="00ED15E1"/>
    <w:rsid w:val="00FA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B6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Torkovichadm</cp:lastModifiedBy>
  <cp:revision>6</cp:revision>
  <dcterms:created xsi:type="dcterms:W3CDTF">2020-06-29T07:57:00Z</dcterms:created>
  <dcterms:modified xsi:type="dcterms:W3CDTF">2020-06-29T13:49:00Z</dcterms:modified>
</cp:coreProperties>
</file>