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9D" w:rsidRPr="001D5E9D" w:rsidRDefault="001D5E9D" w:rsidP="001D5E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E9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3860" cy="451485"/>
            <wp:effectExtent l="0" t="0" r="0" b="5715"/>
            <wp:docPr id="3" name="Рисунок 3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9D" w:rsidRPr="001D5E9D" w:rsidRDefault="001D5E9D" w:rsidP="001D5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9D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1D5E9D" w:rsidRPr="001D5E9D" w:rsidRDefault="001D5E9D" w:rsidP="001D5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9D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1D5E9D" w:rsidRPr="001D5E9D" w:rsidRDefault="001D5E9D" w:rsidP="001D5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9D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СЕЛЬСКОГОПОСЕЛЕНИЯ</w:t>
      </w:r>
    </w:p>
    <w:p w:rsidR="001D5E9D" w:rsidRPr="001D5E9D" w:rsidRDefault="001D5E9D" w:rsidP="001D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E9D" w:rsidRPr="001D5E9D" w:rsidRDefault="001D5E9D" w:rsidP="001D5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5E9D" w:rsidRDefault="001D5E9D" w:rsidP="004804A6">
      <w:pPr>
        <w:tabs>
          <w:tab w:val="left" w:pos="8460"/>
        </w:tabs>
        <w:spacing w:line="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1D5E9D" w:rsidRDefault="001D5E9D" w:rsidP="004804A6">
      <w:pPr>
        <w:tabs>
          <w:tab w:val="left" w:pos="8460"/>
        </w:tabs>
        <w:spacing w:line="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1D5E9D" w:rsidP="004804A6">
      <w:pPr>
        <w:tabs>
          <w:tab w:val="left" w:pos="8460"/>
        </w:tabs>
        <w:spacing w:line="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апреля  2020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804A6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4804A6" w:rsidRDefault="004804A6" w:rsidP="004804A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43180</wp:posOffset>
            </wp:positionV>
            <wp:extent cx="1079500" cy="127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43180</wp:posOffset>
            </wp:positionV>
            <wp:extent cx="666750" cy="127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9D" w:rsidRDefault="001D5E9D" w:rsidP="004804A6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E9D" w:rsidRDefault="001D5E9D" w:rsidP="004804A6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E9D" w:rsidRDefault="001D5E9D" w:rsidP="004804A6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4A6" w:rsidRDefault="001D5E9D" w:rsidP="004804A6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804A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порядке утверждения положений (регламентов) об</w:t>
      </w:r>
    </w:p>
    <w:p w:rsidR="004804A6" w:rsidRDefault="004804A6" w:rsidP="004804A6">
      <w:pPr>
        <w:spacing w:line="249" w:lineRule="auto"/>
        <w:ind w:left="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официальных физкультурных мероприятиях и спортивных соревнованиях, проводимых на террито</w:t>
      </w:r>
      <w:r w:rsidR="001D5E9D">
        <w:rPr>
          <w:rFonts w:ascii="Times New Roman" w:eastAsia="Times New Roman" w:hAnsi="Times New Roman" w:cs="Times New Roman"/>
          <w:b/>
          <w:sz w:val="28"/>
          <w:szCs w:val="28"/>
        </w:rPr>
        <w:t xml:space="preserve">рии муниципального образования </w:t>
      </w:r>
      <w:proofErr w:type="spellStart"/>
      <w:r w:rsidR="001D5E9D">
        <w:rPr>
          <w:rFonts w:ascii="Times New Roman" w:eastAsia="Times New Roman" w:hAnsi="Times New Roman" w:cs="Times New Roman"/>
          <w:b/>
          <w:sz w:val="28"/>
          <w:szCs w:val="28"/>
        </w:rPr>
        <w:t>Торковичское</w:t>
      </w:r>
      <w:proofErr w:type="spellEnd"/>
      <w:r w:rsidR="001D5E9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D5E9D" w:rsidRDefault="001D5E9D" w:rsidP="004804A6">
      <w:pPr>
        <w:spacing w:line="249" w:lineRule="auto"/>
        <w:ind w:left="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4A6" w:rsidRDefault="004804A6" w:rsidP="004804A6">
      <w:pPr>
        <w:numPr>
          <w:ilvl w:val="0"/>
          <w:numId w:val="2"/>
        </w:numPr>
        <w:tabs>
          <w:tab w:val="left" w:pos="1300"/>
        </w:tabs>
        <w:spacing w:line="0" w:lineRule="atLeast"/>
        <w:ind w:left="260"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 </w:t>
      </w:r>
    </w:p>
    <w:p w:rsidR="004804A6" w:rsidRDefault="004804A6" w:rsidP="004804A6">
      <w:pPr>
        <w:tabs>
          <w:tab w:val="left" w:pos="1300"/>
        </w:tabs>
        <w:spacing w:line="0" w:lineRule="atLeast"/>
        <w:ind w:left="9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tabs>
          <w:tab w:val="left" w:pos="1300"/>
        </w:tabs>
        <w:spacing w:line="0" w:lineRule="atLeast"/>
        <w:ind w:left="9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804A6" w:rsidRDefault="004804A6" w:rsidP="004804A6">
      <w:pPr>
        <w:tabs>
          <w:tab w:val="left" w:pos="1300"/>
        </w:tabs>
        <w:spacing w:line="0" w:lineRule="atLeast"/>
        <w:ind w:left="9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numPr>
          <w:ilvl w:val="0"/>
          <w:numId w:val="3"/>
        </w:numPr>
        <w:tabs>
          <w:tab w:val="left" w:pos="1449"/>
        </w:tabs>
        <w:spacing w:line="0" w:lineRule="atLeast"/>
        <w:ind w:left="260"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="001D5E9D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="001D5E9D">
        <w:rPr>
          <w:rFonts w:ascii="Times New Roman" w:eastAsia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1D5E9D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их содержанию согласно приложению.</w:t>
      </w:r>
    </w:p>
    <w:p w:rsidR="004804A6" w:rsidRDefault="004804A6" w:rsidP="004804A6">
      <w:pPr>
        <w:numPr>
          <w:ilvl w:val="0"/>
          <w:numId w:val="3"/>
        </w:numPr>
        <w:tabs>
          <w:tab w:val="left" w:pos="1314"/>
        </w:tabs>
        <w:spacing w:line="0" w:lineRule="atLeast"/>
        <w:ind w:left="260"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</w:t>
      </w:r>
      <w:r w:rsidR="001D5E9D">
        <w:rPr>
          <w:rFonts w:ascii="Times New Roman" w:eastAsia="Times New Roman" w:hAnsi="Times New Roman" w:cs="Times New Roman"/>
          <w:sz w:val="28"/>
          <w:szCs w:val="28"/>
        </w:rPr>
        <w:t xml:space="preserve">ликовать данное постановление на официальном сайте администрации </w:t>
      </w:r>
      <w:proofErr w:type="spellStart"/>
      <w:r w:rsidR="001D5E9D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1D5E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4A6" w:rsidRDefault="004804A6" w:rsidP="004804A6">
      <w:pPr>
        <w:numPr>
          <w:ilvl w:val="0"/>
          <w:numId w:val="3"/>
        </w:numPr>
        <w:tabs>
          <w:tab w:val="left" w:pos="1314"/>
        </w:tabs>
        <w:spacing w:line="0" w:lineRule="atLeast"/>
        <w:ind w:left="260"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4804A6" w:rsidRDefault="004804A6" w:rsidP="004804A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33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D5E9D" w:rsidRDefault="004804A6" w:rsidP="004804A6">
      <w:pPr>
        <w:tabs>
          <w:tab w:val="left" w:pos="8380"/>
        </w:tabs>
        <w:spacing w:line="0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4804A6" w:rsidRDefault="001D5E9D" w:rsidP="004804A6">
      <w:pPr>
        <w:tabs>
          <w:tab w:val="left" w:pos="8380"/>
        </w:tabs>
        <w:spacing w:line="0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Е.В.Иванова</w:t>
      </w:r>
      <w:proofErr w:type="spellEnd"/>
      <w:r w:rsidR="004804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04A6" w:rsidRDefault="004804A6" w:rsidP="004804A6">
      <w:pPr>
        <w:rPr>
          <w:rFonts w:ascii="Times New Roman" w:eastAsia="Times New Roman" w:hAnsi="Times New Roman" w:cs="Times New Roman"/>
          <w:sz w:val="28"/>
          <w:szCs w:val="28"/>
        </w:rPr>
        <w:sectPr w:rsidR="004804A6">
          <w:pgSz w:w="11900" w:h="16840"/>
          <w:pgMar w:top="567" w:right="567" w:bottom="567" w:left="1418" w:header="0" w:footer="0" w:gutter="0"/>
          <w:cols w:space="720"/>
        </w:sectPr>
      </w:pPr>
    </w:p>
    <w:p w:rsidR="004804A6" w:rsidRDefault="004804A6" w:rsidP="004804A6">
      <w:pPr>
        <w:spacing w:line="23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2"/>
      <w:bookmarkEnd w:id="0"/>
    </w:p>
    <w:p w:rsidR="004804A6" w:rsidRDefault="004804A6" w:rsidP="001D5E9D">
      <w:pPr>
        <w:spacing w:line="0" w:lineRule="atLeas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4804A6" w:rsidRDefault="004804A6" w:rsidP="001D5E9D">
      <w:pPr>
        <w:spacing w:line="0" w:lineRule="atLeas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4804A6" w:rsidRDefault="004804A6" w:rsidP="001D5E9D">
      <w:pPr>
        <w:spacing w:line="0" w:lineRule="atLeast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5E9D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1D5E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04A6" w:rsidRDefault="004804A6" w:rsidP="001D5E9D">
      <w:pPr>
        <w:spacing w:line="0" w:lineRule="atLeast"/>
        <w:ind w:left="495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D5E9D">
        <w:rPr>
          <w:rFonts w:ascii="Times New Roman" w:eastAsia="Times New Roman" w:hAnsi="Times New Roman" w:cs="Times New Roman"/>
          <w:sz w:val="28"/>
          <w:szCs w:val="28"/>
        </w:rPr>
        <w:t xml:space="preserve"> 15.04.2020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D5E9D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4804A6" w:rsidRDefault="004804A6" w:rsidP="001D5E9D">
      <w:pPr>
        <w:spacing w:line="20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30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804A6" w:rsidRDefault="004804A6" w:rsidP="004804A6">
      <w:pPr>
        <w:spacing w:line="271" w:lineRule="auto"/>
        <w:ind w:left="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="001D5E9D">
        <w:rPr>
          <w:rFonts w:ascii="Times New Roman" w:eastAsia="Times New Roman" w:hAnsi="Times New Roman" w:cs="Times New Roman"/>
          <w:b/>
          <w:sz w:val="28"/>
          <w:szCs w:val="28"/>
        </w:rPr>
        <w:t>Торковичского</w:t>
      </w:r>
      <w:proofErr w:type="spellEnd"/>
      <w:r w:rsidR="001D5E9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требований к их содержанию</w:t>
      </w:r>
    </w:p>
    <w:p w:rsidR="004804A6" w:rsidRDefault="004804A6" w:rsidP="004804A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804A6" w:rsidRDefault="004804A6" w:rsidP="004804A6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муниципального образования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(наименование муниципального образования)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 (регламент) и применяется при разработке положений (регламентов), включаемых в установленном порядке в календарный план физкультурных мероприятий и спортивных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соревнований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BB41D5"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 w:rsidR="00BB41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КП).</w:t>
      </w:r>
    </w:p>
    <w:p w:rsidR="004804A6" w:rsidRDefault="004804A6" w:rsidP="004804A6">
      <w:pPr>
        <w:spacing w:line="0" w:lineRule="atLeast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proofErr w:type="spellStart"/>
      <w:r w:rsidR="00BB41D5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BB41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4A6" w:rsidRDefault="004804A6" w:rsidP="004804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ind w:right="-1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Порядок утверждения положений</w:t>
      </w:r>
    </w:p>
    <w:p w:rsidR="004804A6" w:rsidRDefault="004804A6" w:rsidP="004804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4804A6" w:rsidRDefault="004804A6" w:rsidP="004804A6">
      <w:pPr>
        <w:spacing w:line="0" w:lineRule="atLeast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Положения (регламенты), разработанные и утвержденные его организаторами, представляются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 </w:t>
      </w:r>
      <w:proofErr w:type="spellStart"/>
      <w:r w:rsidR="00BB41D5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proofErr w:type="gramEnd"/>
      <w:r w:rsidR="00BB41D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bookmarkStart w:id="1" w:name="_GoBack"/>
      <w:bookmarkEnd w:id="1"/>
      <w:r w:rsidR="00BB41D5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чем за 14 дней до проведения физкультурного мероприятия либо спортивного соревнования. </w:t>
      </w:r>
    </w:p>
    <w:p w:rsidR="004804A6" w:rsidRDefault="004804A6" w:rsidP="004804A6">
      <w:pPr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Требования к содержанию положений</w:t>
      </w:r>
    </w:p>
    <w:p w:rsidR="004804A6" w:rsidRDefault="004804A6" w:rsidP="004804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КП.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(регламенты) включают в себя следующие разделы и подразделы:</w:t>
      </w:r>
    </w:p>
    <w:p w:rsidR="004804A6" w:rsidRDefault="004804A6" w:rsidP="004804A6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Общие положения:</w:t>
      </w:r>
    </w:p>
    <w:p w:rsidR="004804A6" w:rsidRDefault="004804A6" w:rsidP="004804A6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мероприятия либо спортивного соревнования;</w:t>
      </w:r>
    </w:p>
    <w:p w:rsidR="004804A6" w:rsidRDefault="004804A6" w:rsidP="004804A6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4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обоснование проведения мероприятия либо спортивного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 (указание на реквизиты КП);</w:t>
      </w:r>
    </w:p>
    <w:p w:rsidR="004804A6" w:rsidRDefault="004804A6" w:rsidP="004804A6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цели и задачи проведения мероприятия либо спортивного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соревнования.</w:t>
      </w:r>
    </w:p>
    <w:p w:rsidR="004804A6" w:rsidRDefault="004804A6" w:rsidP="004804A6">
      <w:pPr>
        <w:spacing w:line="24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Место и сроки проведения мероприятия либо спортивного соревнования:</w:t>
      </w:r>
    </w:p>
    <w:p w:rsidR="004804A6" w:rsidRDefault="004804A6" w:rsidP="004804A6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место проведения (наименование объекта спорта, адрес);</w:t>
      </w:r>
    </w:p>
    <w:p w:rsidR="004804A6" w:rsidRDefault="004804A6" w:rsidP="004804A6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37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сроки проведения (число, месяц, год), включая день приезда и день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отъезда участников (если соревнование имеет статус открытого).</w:t>
      </w:r>
    </w:p>
    <w:p w:rsidR="004804A6" w:rsidRDefault="004804A6" w:rsidP="004804A6">
      <w:pPr>
        <w:spacing w:line="24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Организаторы физкультурных мероприятий либо спортивных соревнований:</w:t>
      </w:r>
    </w:p>
    <w:p w:rsidR="004804A6" w:rsidRDefault="004804A6" w:rsidP="004804A6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4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(включая организационно-правовую форму)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организаторов физкультурных мероприятий либо спортивных соревнований;</w:t>
      </w:r>
    </w:p>
    <w:p w:rsidR="004804A6" w:rsidRDefault="004804A6" w:rsidP="004804A6">
      <w:pPr>
        <w:spacing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распределение прав и обязанностей между организаторами 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4804A6" w:rsidRDefault="004804A6" w:rsidP="004804A6">
      <w:pPr>
        <w:spacing w:line="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4804A6" w:rsidRDefault="004804A6" w:rsidP="004804A6">
      <w:pPr>
        <w:spacing w:line="24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Требования к участникам физкультурного мероприятия либо спортивного соревнования и условия их допуска:</w:t>
      </w:r>
    </w:p>
    <w:p w:rsidR="004804A6" w:rsidRDefault="004804A6" w:rsidP="004804A6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4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условия, определяющие допуск команд и (или) участников к участию 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физкультурном мероприятии либо спортивном соревновании;</w:t>
      </w:r>
    </w:p>
    <w:p w:rsidR="004804A6" w:rsidRDefault="004804A6" w:rsidP="004804A6">
      <w:pPr>
        <w:spacing w:line="24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численные составы команд, формируемых для участия 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физкультурном мероприятии либо спортивном соревновании;</w:t>
      </w:r>
    </w:p>
    <w:p w:rsidR="004804A6" w:rsidRDefault="004804A6" w:rsidP="004804A6">
      <w:pPr>
        <w:spacing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группы участников по полу и возрасту.</w:t>
      </w:r>
    </w:p>
    <w:p w:rsidR="004804A6" w:rsidRDefault="004804A6" w:rsidP="004804A6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Программа мероприятия:</w:t>
      </w:r>
    </w:p>
    <w:p w:rsidR="004804A6" w:rsidRDefault="004804A6" w:rsidP="004804A6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соревнования (командное, личное, лично-командное);</w:t>
      </w:r>
    </w:p>
    <w:p w:rsidR="004804A6" w:rsidRDefault="004804A6" w:rsidP="004804A6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47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расписание мероприятия с указанием дат и времени, включая день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приезда и день отъезда;</w:t>
      </w:r>
    </w:p>
    <w:p w:rsidR="004804A6" w:rsidRDefault="004804A6" w:rsidP="004804A6">
      <w:pPr>
        <w:spacing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мероприятия;</w:t>
      </w:r>
    </w:p>
    <w:p w:rsidR="004804A6" w:rsidRDefault="004804A6" w:rsidP="004804A6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указание на правила видов спорта (в соответствии с Всероссийским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видов спорта), включенных в программу мероприятия.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Условия подведения итогов: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спортивного соревнования,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Награждение:</w:t>
      </w:r>
    </w:p>
    <w:p w:rsidR="004804A6" w:rsidRDefault="004804A6" w:rsidP="004804A6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4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условия награждения победителей и призеров в личных видах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физкультурного мероприятия либо спортивного соревнования;</w:t>
      </w:r>
    </w:p>
    <w:p w:rsidR="004804A6" w:rsidRDefault="004804A6" w:rsidP="004804A6">
      <w:pPr>
        <w:spacing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условия награждения победителей и призеров в командных видах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Условия финансирования: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источниках и условиях финансового обеспечения физкультурного мероприятия либо спортивного соревнования.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Обеспечение безопасности участников и зрителей: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 соответствии объекта спорта требованиям безопасности; - меры и условия, касающиеся медицинского обеспечения участников</w:t>
      </w:r>
    </w:p>
    <w:p w:rsidR="004804A6" w:rsidRDefault="004804A6" w:rsidP="004804A6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мероприятия; - информация об ответственных за безопасность участников и зрителей мероприятия.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Страхование участников:</w:t>
      </w:r>
    </w:p>
    <w:p w:rsidR="004804A6" w:rsidRDefault="004804A6" w:rsidP="004804A6">
      <w:pPr>
        <w:spacing w:line="0" w:lineRule="atLeas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порядок и условия страхования от несчастных случаев, жизни и здоровья участников мероприятия.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Подача заявок на участие:</w:t>
      </w:r>
    </w:p>
    <w:p w:rsidR="004804A6" w:rsidRDefault="004804A6" w:rsidP="004804A6">
      <w:pPr>
        <w:spacing w:line="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247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сроки и условия подачи заявок на участие в физкультурном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мероприятии либо спортивном соревновании, требования к их оформлению;</w:t>
      </w:r>
    </w:p>
    <w:p w:rsidR="004804A6" w:rsidRDefault="004804A6" w:rsidP="004804A6">
      <w:pPr>
        <w:spacing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ind w:firstLine="708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документов, представляемых в комиссию по допуску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физкультурного мероприятия либо спортивного соревнования (в случае необходимости);</w:t>
      </w:r>
      <w:r>
        <w:rPr>
          <w:rFonts w:ascii="Times New Roman" w:hAnsi="Times New Roman" w:cs="Times New Roman"/>
        </w:rPr>
        <w:t xml:space="preserve"> </w:t>
      </w:r>
    </w:p>
    <w:p w:rsidR="004804A6" w:rsidRDefault="004804A6" w:rsidP="004804A6">
      <w:pPr>
        <w:spacing w:line="271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4804A6" w:rsidRDefault="004804A6" w:rsidP="004804A6">
      <w:pPr>
        <w:spacing w:line="271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tabs>
          <w:tab w:val="left" w:pos="0"/>
        </w:tabs>
        <w:spacing w:line="29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4.Технические требования по оформлению положений (регламентов)</w:t>
      </w:r>
    </w:p>
    <w:p w:rsidR="004804A6" w:rsidRDefault="004804A6" w:rsidP="004804A6">
      <w:pPr>
        <w:spacing w:line="33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</w:t>
      </w:r>
    </w:p>
    <w:p w:rsidR="004804A6" w:rsidRDefault="004804A6" w:rsidP="004804A6">
      <w:pPr>
        <w:numPr>
          <w:ilvl w:val="0"/>
          <w:numId w:val="4"/>
        </w:numPr>
        <w:tabs>
          <w:tab w:val="left" w:pos="607"/>
        </w:tabs>
        <w:spacing w:line="0" w:lineRule="atLeast"/>
        <w:ind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Название документа (положение или регламент) располагается под грифами о его утверждении по центру.</w:t>
      </w:r>
    </w:p>
    <w:p w:rsidR="004804A6" w:rsidRDefault="004804A6" w:rsidP="004804A6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названием документа приводится его полное наименование, соответствующее КП.</w:t>
      </w:r>
    </w:p>
    <w:p w:rsidR="004804A6" w:rsidRDefault="004804A6" w:rsidP="004804A6">
      <w:pPr>
        <w:spacing w:line="271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Положения печатаются на стандартной бумаге белого цвета в «книжном» формате А4, черным шрифтом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4A6" w:rsidRDefault="004804A6" w:rsidP="004804A6">
      <w:pPr>
        <w:spacing w:line="24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57" w:rsidRDefault="00A33257" w:rsidP="004804A6">
      <w:r w:rsidRPr="00A332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56257" w:rsidSect="004804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85644FC"/>
    <w:multiLevelType w:val="multilevel"/>
    <w:tmpl w:val="8EC6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0F"/>
    <w:rsid w:val="0017420F"/>
    <w:rsid w:val="001D5E9D"/>
    <w:rsid w:val="001F2296"/>
    <w:rsid w:val="004804A6"/>
    <w:rsid w:val="00A33257"/>
    <w:rsid w:val="00A56257"/>
    <w:rsid w:val="00B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327D-A241-4AF7-8475-8D0AB230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33257"/>
  </w:style>
  <w:style w:type="character" w:customStyle="1" w:styleId="submenu-table">
    <w:name w:val="submenu-table"/>
    <w:basedOn w:val="a0"/>
    <w:rsid w:val="00A33257"/>
  </w:style>
  <w:style w:type="paragraph" w:styleId="a3">
    <w:name w:val="Balloon Text"/>
    <w:basedOn w:val="a"/>
    <w:link w:val="a4"/>
    <w:uiPriority w:val="99"/>
    <w:semiHidden/>
    <w:unhideWhenUsed/>
    <w:rsid w:val="00A332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2020-04-15T12:35:00Z</cp:lastPrinted>
  <dcterms:created xsi:type="dcterms:W3CDTF">2020-04-14T08:43:00Z</dcterms:created>
  <dcterms:modified xsi:type="dcterms:W3CDTF">2020-04-15T12:36:00Z</dcterms:modified>
</cp:coreProperties>
</file>