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9C0" w:rsidRPr="009069C0" w:rsidRDefault="009069C0" w:rsidP="00906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9C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9C0" w:rsidRPr="009069C0" w:rsidRDefault="009069C0" w:rsidP="00906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9C0">
        <w:rPr>
          <w:rFonts w:ascii="Times New Roman" w:hAnsi="Times New Roman" w:cs="Times New Roman"/>
          <w:b/>
          <w:sz w:val="28"/>
          <w:szCs w:val="28"/>
        </w:rPr>
        <w:t>ЛЕНИНГРАДСКАЯ ОБЛАСТЬ</w:t>
      </w:r>
    </w:p>
    <w:p w:rsidR="009069C0" w:rsidRPr="009069C0" w:rsidRDefault="009069C0" w:rsidP="00906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9C0">
        <w:rPr>
          <w:rFonts w:ascii="Times New Roman" w:hAnsi="Times New Roman" w:cs="Times New Roman"/>
          <w:b/>
          <w:sz w:val="28"/>
          <w:szCs w:val="28"/>
        </w:rPr>
        <w:t>ЛУЖСКИЙ МУНИЦИПАЛЬНЫЙ РАЙОН</w:t>
      </w:r>
    </w:p>
    <w:p w:rsidR="009069C0" w:rsidRPr="009069C0" w:rsidRDefault="009069C0" w:rsidP="00906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9C0">
        <w:rPr>
          <w:rFonts w:ascii="Times New Roman" w:hAnsi="Times New Roman" w:cs="Times New Roman"/>
          <w:b/>
          <w:sz w:val="28"/>
          <w:szCs w:val="28"/>
        </w:rPr>
        <w:t>АДМИНИСТ</w:t>
      </w:r>
      <w:r w:rsidR="00DC45E7">
        <w:rPr>
          <w:rFonts w:ascii="Times New Roman" w:hAnsi="Times New Roman" w:cs="Times New Roman"/>
          <w:b/>
          <w:sz w:val="28"/>
          <w:szCs w:val="28"/>
        </w:rPr>
        <w:t>РА</w:t>
      </w:r>
      <w:r w:rsidRPr="009069C0">
        <w:rPr>
          <w:rFonts w:ascii="Times New Roman" w:hAnsi="Times New Roman" w:cs="Times New Roman"/>
          <w:b/>
          <w:sz w:val="28"/>
          <w:szCs w:val="28"/>
        </w:rPr>
        <w:t>ЦИЯ ТОРКОВИЧСКОГО СЕЛЬСКОГО ПОСЕЛЕНИЯ</w:t>
      </w:r>
    </w:p>
    <w:p w:rsidR="00AC11C7" w:rsidRDefault="009069C0" w:rsidP="00906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9C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069C0" w:rsidRPr="004F392D" w:rsidRDefault="004F392D" w:rsidP="009069C0">
      <w:pPr>
        <w:rPr>
          <w:rFonts w:ascii="Times New Roman" w:eastAsia="Times New Roman" w:hAnsi="Times New Roman" w:cs="Times New Roman"/>
          <w:sz w:val="16"/>
          <w:szCs w:val="16"/>
        </w:rPr>
      </w:pPr>
      <w:r w:rsidRPr="004F392D">
        <w:rPr>
          <w:rFonts w:ascii="Times New Roman" w:hAnsi="Times New Roman" w:cs="Times New Roman"/>
          <w:sz w:val="28"/>
          <w:szCs w:val="28"/>
        </w:rPr>
        <w:t>2</w:t>
      </w:r>
      <w:r w:rsidR="004C2BE3">
        <w:rPr>
          <w:rFonts w:ascii="Times New Roman" w:hAnsi="Times New Roman" w:cs="Times New Roman"/>
          <w:sz w:val="28"/>
          <w:szCs w:val="28"/>
        </w:rPr>
        <w:t>6</w:t>
      </w:r>
      <w:r w:rsidRPr="004F392D">
        <w:rPr>
          <w:rFonts w:ascii="Times New Roman" w:hAnsi="Times New Roman" w:cs="Times New Roman"/>
          <w:sz w:val="28"/>
          <w:szCs w:val="28"/>
        </w:rPr>
        <w:t>.12.201</w:t>
      </w:r>
      <w:r w:rsidR="004C2BE3">
        <w:rPr>
          <w:rFonts w:ascii="Times New Roman" w:hAnsi="Times New Roman" w:cs="Times New Roman"/>
          <w:sz w:val="28"/>
          <w:szCs w:val="28"/>
        </w:rPr>
        <w:t>9</w:t>
      </w:r>
      <w:r w:rsidRPr="004F392D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 </w:t>
      </w:r>
      <w:r w:rsidR="004C2BE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94582A" w:rsidRPr="00AC11C7" w:rsidRDefault="0094582A" w:rsidP="00AC11C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Об утверждении муниципальной программы «Пожарная безопасность, безопасность на водных объектах, защита населения </w:t>
      </w:r>
      <w:r w:rsidR="009069C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и территорий </w:t>
      </w:r>
      <w:r w:rsidRPr="00AC11C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от чрезвычайных ситуаций и снижение рисков их возникновения на территории </w:t>
      </w:r>
      <w:proofErr w:type="spellStart"/>
      <w:r w:rsidR="009069C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Торковичского</w:t>
      </w:r>
      <w:proofErr w:type="spellEnd"/>
      <w:r w:rsidR="009069C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сельского поселения</w:t>
      </w:r>
      <w:r w:rsidRPr="00AC11C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на 20</w:t>
      </w:r>
      <w:r w:rsidR="004C2BE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20</w:t>
      </w:r>
      <w:r w:rsidRPr="00AC11C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-20</w:t>
      </w:r>
      <w:r w:rsidR="004C2BE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22</w:t>
      </w:r>
      <w:r w:rsidRPr="00AC11C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</w:t>
      </w:r>
      <w:r w:rsidR="004F392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годы»</w:t>
      </w:r>
    </w:p>
    <w:p w:rsidR="0094582A" w:rsidRPr="00AC11C7" w:rsidRDefault="0094582A" w:rsidP="004F392D">
      <w:pPr>
        <w:spacing w:before="100" w:beforeAutospacing="1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исполнение Федерального закона от 06 октября 2003 года № 131-ФЗ «Об общих принципах организации местного самоуправления в Российской Федерации», Федерального закона от 21 декабря 1994 года № 69-ФЗ «О пожарной безопасности», Федерального закона от 21.12.1994 года №68-ФЗ «О защите населения и территорий от чрезвычайных ситуаций природного и техногенного характера», в целях повышения пожарной безопасности, безопасности на водных объектах, снижения рисков возникновения чрезвычайных ситуаций в населенных пунктах </w:t>
      </w:r>
      <w:proofErr w:type="spellStart"/>
      <w:r w:rsidR="004F392D">
        <w:rPr>
          <w:rFonts w:ascii="Times New Roman" w:eastAsia="Times New Roman" w:hAnsi="Times New Roman" w:cs="Times New Roman"/>
          <w:color w:val="000000"/>
          <w:sz w:val="28"/>
          <w:szCs w:val="28"/>
        </w:rPr>
        <w:t>Торковичского</w:t>
      </w:r>
      <w:proofErr w:type="spellEnd"/>
      <w:r w:rsidR="004F3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администрация </w:t>
      </w:r>
      <w:proofErr w:type="spellStart"/>
      <w:r w:rsidR="004F392D">
        <w:rPr>
          <w:rFonts w:ascii="Times New Roman" w:eastAsia="Times New Roman" w:hAnsi="Times New Roman" w:cs="Times New Roman"/>
          <w:color w:val="000000"/>
          <w:sz w:val="28"/>
          <w:szCs w:val="28"/>
        </w:rPr>
        <w:t>Торковичского</w:t>
      </w:r>
      <w:proofErr w:type="spellEnd"/>
      <w:r w:rsidR="004F3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> ПОСТАНОВЛЯЕТ: 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муниципальную программу «Пожарная безопасность, безопасность на водных объектах, защита населения</w:t>
      </w:r>
      <w:r w:rsidR="004F3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территорий</w:t>
      </w: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чрезвычайных ситуаций и снижение рисков их возникновения на территории </w:t>
      </w:r>
      <w:proofErr w:type="spellStart"/>
      <w:r w:rsidR="004F392D">
        <w:rPr>
          <w:rFonts w:ascii="Times New Roman" w:eastAsia="Times New Roman" w:hAnsi="Times New Roman" w:cs="Times New Roman"/>
          <w:color w:val="000000"/>
          <w:sz w:val="28"/>
          <w:szCs w:val="28"/>
        </w:rPr>
        <w:t>Торковичского</w:t>
      </w:r>
      <w:proofErr w:type="spellEnd"/>
      <w:r w:rsidR="004F3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</w:t>
      </w:r>
      <w:r w:rsidR="00DC45E7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 w:rsidR="00DC45E7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годы» (далее Программа). 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Контроль за выполнением настоящего постановления возложить на </w:t>
      </w:r>
      <w:r w:rsidR="00F06FAA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заместителя главы</w:t>
      </w: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4C2B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4582A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F06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:rsidR="00F06FAA" w:rsidRPr="00AC11C7" w:rsidRDefault="00F06FA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поселения: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Е.В.Иванова</w:t>
      </w:r>
      <w:proofErr w:type="spellEnd"/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4582A" w:rsidRPr="002C250C" w:rsidRDefault="0094582A" w:rsidP="002C250C">
      <w:pPr>
        <w:pStyle w:val="a6"/>
        <w:ind w:left="4956"/>
        <w:rPr>
          <w:rFonts w:ascii="Times New Roman" w:eastAsia="Times New Roman" w:hAnsi="Times New Roman" w:cs="Times New Roman"/>
          <w:sz w:val="28"/>
          <w:szCs w:val="28"/>
        </w:rPr>
      </w:pPr>
      <w:r w:rsidRPr="002C250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94582A" w:rsidRPr="002C250C" w:rsidRDefault="0094582A" w:rsidP="002C250C">
      <w:pPr>
        <w:pStyle w:val="a6"/>
        <w:ind w:left="4956"/>
        <w:rPr>
          <w:rFonts w:ascii="Times New Roman" w:eastAsia="Times New Roman" w:hAnsi="Times New Roman" w:cs="Times New Roman"/>
          <w:sz w:val="28"/>
          <w:szCs w:val="28"/>
        </w:rPr>
      </w:pPr>
      <w:r w:rsidRPr="002C250C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4582A" w:rsidRPr="002C250C" w:rsidRDefault="0094582A" w:rsidP="002C250C">
      <w:pPr>
        <w:pStyle w:val="a6"/>
        <w:ind w:left="4956"/>
        <w:rPr>
          <w:rFonts w:ascii="Times New Roman" w:eastAsia="Times New Roman" w:hAnsi="Times New Roman" w:cs="Times New Roman"/>
          <w:sz w:val="28"/>
          <w:szCs w:val="28"/>
        </w:rPr>
      </w:pPr>
      <w:r w:rsidRPr="002C250C"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DC45E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C250C">
        <w:rPr>
          <w:rFonts w:ascii="Times New Roman" w:eastAsia="Times New Roman" w:hAnsi="Times New Roman" w:cs="Times New Roman"/>
          <w:sz w:val="28"/>
          <w:szCs w:val="28"/>
        </w:rPr>
        <w:t xml:space="preserve"> декабря 201</w:t>
      </w:r>
      <w:r w:rsidR="00DC45E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C250C">
        <w:rPr>
          <w:rFonts w:ascii="Times New Roman" w:eastAsia="Times New Roman" w:hAnsi="Times New Roman" w:cs="Times New Roman"/>
          <w:sz w:val="28"/>
          <w:szCs w:val="28"/>
        </w:rPr>
        <w:t xml:space="preserve"> г. № </w:t>
      </w:r>
      <w:r w:rsidR="00DC45E7">
        <w:rPr>
          <w:rFonts w:ascii="Times New Roman" w:eastAsia="Times New Roman" w:hAnsi="Times New Roman" w:cs="Times New Roman"/>
          <w:sz w:val="28"/>
          <w:szCs w:val="28"/>
        </w:rPr>
        <w:t>12</w:t>
      </w:r>
      <w:r w:rsidR="002C250C" w:rsidRPr="002C250C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94582A" w:rsidRPr="002C250C" w:rsidRDefault="0094582A" w:rsidP="002C250C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25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МУНИЦИПАЛЬНАЯ ПРОГРАММА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«Пожарная безопасность, безопасность на водных объектах, защита населения </w:t>
      </w:r>
      <w:r w:rsidR="002C2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территорий </w:t>
      </w:r>
      <w:r w:rsidRPr="00AC1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 чрезвычайных ситуаций и снижение рисков их возникновения на территории </w:t>
      </w:r>
      <w:proofErr w:type="spellStart"/>
      <w:r w:rsidR="002C2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Торковичского</w:t>
      </w:r>
      <w:proofErr w:type="spellEnd"/>
      <w:r w:rsidR="002C2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AC1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20</w:t>
      </w:r>
      <w:r w:rsidR="00DC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Pr="00AC1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</w:t>
      </w:r>
      <w:r w:rsidR="00DC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22</w:t>
      </w:r>
      <w:r w:rsidRPr="00AC1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годы»</w:t>
      </w: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4582A" w:rsidRPr="00AC11C7" w:rsidRDefault="0094582A" w:rsidP="002C250C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ПАСПОРТ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 программы</w:t>
      </w: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1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«Пожарная безопасность, безопасность на водных объектах, защита населения </w:t>
      </w:r>
      <w:r w:rsidR="002C2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территорий </w:t>
      </w:r>
      <w:r w:rsidRPr="00AC1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 чрезвычайных ситуаций и снижение рисков их возникновения на территории </w:t>
      </w:r>
      <w:proofErr w:type="spellStart"/>
      <w:r w:rsidR="002C2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Торковичского</w:t>
      </w:r>
      <w:proofErr w:type="spellEnd"/>
      <w:r w:rsidR="002C2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AC1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20</w:t>
      </w:r>
      <w:r w:rsidR="00DC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Pr="00AC1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</w:t>
      </w:r>
      <w:r w:rsidR="00DC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22</w:t>
      </w:r>
      <w:r w:rsidRPr="00AC1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годы»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6119"/>
      </w:tblGrid>
      <w:tr w:rsidR="0094582A" w:rsidRPr="00AC11C7" w:rsidTr="0094582A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82A" w:rsidRPr="00AC11C7" w:rsidRDefault="0094582A" w:rsidP="00AC11C7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82A" w:rsidRPr="00AC11C7" w:rsidRDefault="0094582A" w:rsidP="00AC11C7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«Пожарная безопасность, безопасность на водных объектах, защита населения </w:t>
            </w:r>
            <w:r w:rsidR="002C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территорий </w:t>
            </w:r>
            <w:r w:rsidRPr="00AC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чрезвычайных ситуаций и снижение рисков их возникновения на территории </w:t>
            </w:r>
            <w:proofErr w:type="spellStart"/>
            <w:r w:rsidR="002C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Торковичского</w:t>
            </w:r>
            <w:proofErr w:type="spellEnd"/>
            <w:r w:rsidR="002C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Pr="00AC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20</w:t>
            </w:r>
            <w:r w:rsidR="00DC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AC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</w:t>
            </w:r>
            <w:r w:rsidR="00DC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AC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годы»</w:t>
            </w:r>
          </w:p>
          <w:p w:rsidR="0094582A" w:rsidRPr="00AC11C7" w:rsidRDefault="0094582A" w:rsidP="00AC11C7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4582A" w:rsidRPr="00AC11C7" w:rsidTr="0094582A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82A" w:rsidRPr="00AC11C7" w:rsidRDefault="0094582A" w:rsidP="00AC11C7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82A" w:rsidRPr="00AC11C7" w:rsidRDefault="0094582A" w:rsidP="00AC11C7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Федерации», Федеральный закон от 21 декабря 1994 года № 69-ФЗ «О пожарной безопасности», Федеральный закон от 21.12.1994 года №68-ФЗ «О защите населения и территорий от чрезвычайных ситуаций природного и техногенного характера»</w:t>
            </w:r>
          </w:p>
        </w:tc>
      </w:tr>
      <w:tr w:rsidR="0094582A" w:rsidRPr="00AC11C7" w:rsidTr="0094582A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82A" w:rsidRPr="00AC11C7" w:rsidRDefault="0094582A" w:rsidP="00AC11C7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82A" w:rsidRPr="00AC11C7" w:rsidRDefault="0094582A" w:rsidP="002C250C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="002C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Торковичское</w:t>
            </w:r>
            <w:proofErr w:type="spellEnd"/>
            <w:r w:rsidR="002C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</w:tr>
      <w:tr w:rsidR="0094582A" w:rsidRPr="00AC11C7" w:rsidTr="0094582A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82A" w:rsidRPr="00AC11C7" w:rsidRDefault="0094582A" w:rsidP="00AC11C7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82A" w:rsidRPr="00AC11C7" w:rsidRDefault="0094582A" w:rsidP="002C250C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="002C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Торковичское</w:t>
            </w:r>
            <w:proofErr w:type="spellEnd"/>
            <w:r w:rsidR="002C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</w:tr>
      <w:tr w:rsidR="0094582A" w:rsidRPr="00AC11C7" w:rsidTr="0094582A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82A" w:rsidRPr="00AC11C7" w:rsidRDefault="0094582A" w:rsidP="00AC11C7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Исполнители 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82A" w:rsidRPr="00AC11C7" w:rsidRDefault="0094582A" w:rsidP="002C250C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="002C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Торковичское</w:t>
            </w:r>
            <w:proofErr w:type="spellEnd"/>
            <w:r w:rsidR="002C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</w:tr>
      <w:tr w:rsidR="0094582A" w:rsidRPr="00AC11C7" w:rsidTr="0094582A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82A" w:rsidRPr="00AC11C7" w:rsidRDefault="0094582A" w:rsidP="00AC11C7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82A" w:rsidRPr="00AC11C7" w:rsidRDefault="0094582A" w:rsidP="002C250C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условий, направленных на повышение эффективности деятельности органов местного самоуправления по обеспечению пожарной безопасности, безопасности на водных объектах, </w:t>
            </w:r>
            <w:r w:rsidRPr="00AC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защите населения и </w:t>
            </w:r>
            <w:r w:rsidR="002C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территорий, </w:t>
            </w:r>
            <w:r w:rsidRPr="00AC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объектов обеспечения жизнедеятельности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муниципального образования </w:t>
            </w:r>
            <w:proofErr w:type="spellStart"/>
            <w:r w:rsidR="002C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Торковичское</w:t>
            </w:r>
            <w:proofErr w:type="spellEnd"/>
            <w:r w:rsidR="002C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</w:tr>
      <w:tr w:rsidR="0094582A" w:rsidRPr="00AC11C7" w:rsidTr="0094582A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82A" w:rsidRPr="00AC11C7" w:rsidRDefault="0094582A" w:rsidP="00AC11C7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82A" w:rsidRPr="002C250C" w:rsidRDefault="0094582A" w:rsidP="002C250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50C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условий для усиления пожарной безопасности, уменьшение травматизма людей, размера материальных потерь от огня;</w:t>
            </w:r>
          </w:p>
          <w:p w:rsidR="0094582A" w:rsidRPr="002C250C" w:rsidRDefault="0094582A" w:rsidP="002C250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50C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условий, направленных на повышение эффективности деятельности органов местного самоуправления по защите населения и территории от угроз природного и техногенного характера;</w:t>
            </w:r>
          </w:p>
          <w:p w:rsidR="0094582A" w:rsidRPr="002C250C" w:rsidRDefault="0094582A" w:rsidP="002C250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50C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подготовка руководящего состава и населения территории муниципального образования в сфере предупреждения и ликвидации чрезвычайных ситуаций, пожаров, происшествий на водных объектах;</w:t>
            </w:r>
          </w:p>
          <w:p w:rsidR="0094582A" w:rsidRPr="002C250C" w:rsidRDefault="0094582A" w:rsidP="002C250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50C">
              <w:rPr>
                <w:rFonts w:ascii="Times New Roman" w:eastAsia="Times New Roman" w:hAnsi="Times New Roman" w:cs="Times New Roman"/>
                <w:sz w:val="28"/>
                <w:szCs w:val="28"/>
              </w:rPr>
              <w:t>- совершенствование системы информирования и оповещения населения;</w:t>
            </w:r>
          </w:p>
          <w:p w:rsidR="0094582A" w:rsidRPr="002C250C" w:rsidRDefault="0094582A" w:rsidP="002C250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21A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по противодействию </w:t>
            </w:r>
            <w:proofErr w:type="gramStart"/>
            <w:r w:rsidR="00521A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терроризму </w:t>
            </w:r>
            <w:r w:rsidRPr="002C250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94582A" w:rsidRPr="002C250C" w:rsidRDefault="0094582A" w:rsidP="002C250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50C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разработка и реализация мероприятий, направленных на соблюдение правил пожарной безопасности населением;</w:t>
            </w:r>
          </w:p>
          <w:p w:rsidR="0094582A" w:rsidRPr="002C250C" w:rsidRDefault="0094582A" w:rsidP="002C250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50C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94582A" w:rsidRPr="002C250C" w:rsidRDefault="0094582A" w:rsidP="002C250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50C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первичных мер пожарной безопасности в границах населенных пунктов муниципального образования;</w:t>
            </w:r>
          </w:p>
          <w:p w:rsidR="0094582A" w:rsidRPr="002C250C" w:rsidRDefault="0094582A" w:rsidP="002C250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50C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создание, совершенствование и расширение института внештатных сотрудников, членов ДПД;</w:t>
            </w:r>
          </w:p>
          <w:p w:rsidR="0094582A" w:rsidRPr="00AC11C7" w:rsidRDefault="0094582A" w:rsidP="002C250C">
            <w:pPr>
              <w:pStyle w:val="a6"/>
              <w:rPr>
                <w:rFonts w:eastAsia="Times New Roman"/>
              </w:rPr>
            </w:pPr>
            <w:r w:rsidRPr="00AC11C7">
              <w:rPr>
                <w:rFonts w:eastAsia="Times New Roman"/>
              </w:rPr>
              <w:t>-</w:t>
            </w:r>
            <w:r w:rsidRPr="002C250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резервов (запасов) материальных ресурсов для ликвидации ЧС.</w:t>
            </w:r>
          </w:p>
        </w:tc>
      </w:tr>
      <w:tr w:rsidR="0094582A" w:rsidRPr="00AC11C7" w:rsidTr="0094582A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82A" w:rsidRPr="00AC11C7" w:rsidRDefault="0094582A" w:rsidP="00AC11C7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 реализации 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82A" w:rsidRPr="00AC11C7" w:rsidRDefault="0094582A" w:rsidP="00DC45E7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DC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AC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</w:t>
            </w:r>
            <w:r w:rsidR="00DC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AC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94582A" w:rsidRPr="00AC11C7" w:rsidTr="0094582A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82A" w:rsidRPr="00AC11C7" w:rsidRDefault="0094582A" w:rsidP="00AC11C7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финансовых ресурсов, запланированных по Программе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82A" w:rsidRPr="00AC11C7" w:rsidRDefault="0094582A" w:rsidP="00AC11C7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DC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AC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6B7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235,0</w:t>
            </w:r>
            <w:r w:rsidRPr="00AC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</w:p>
          <w:p w:rsidR="0094582A" w:rsidRPr="00AC11C7" w:rsidRDefault="0094582A" w:rsidP="00AC11C7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DC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6B7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235,0</w:t>
            </w:r>
            <w:r w:rsidRPr="00AC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</w:p>
          <w:p w:rsidR="0094582A" w:rsidRPr="00AC11C7" w:rsidRDefault="0094582A" w:rsidP="00DC45E7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DC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6B7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235,0</w:t>
            </w:r>
            <w:bookmarkStart w:id="0" w:name="_GoBack"/>
            <w:bookmarkEnd w:id="0"/>
            <w:r w:rsidRPr="00AC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</w:p>
        </w:tc>
      </w:tr>
      <w:tr w:rsidR="0094582A" w:rsidRPr="00AC11C7" w:rsidTr="0094582A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82A" w:rsidRPr="00AC11C7" w:rsidRDefault="0094582A" w:rsidP="00AC11C7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Перечень основных мероприятий 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BE4" w:rsidRPr="00D54BE4" w:rsidRDefault="0094582A" w:rsidP="002C250C">
            <w:pPr>
              <w:pStyle w:val="a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54BE4">
              <w:rPr>
                <w:rFonts w:eastAsia="Times New Roman"/>
                <w:sz w:val="27"/>
                <w:szCs w:val="27"/>
              </w:rPr>
              <w:t xml:space="preserve">- </w:t>
            </w:r>
            <w:r w:rsidR="00D54BE4" w:rsidRPr="00D54BE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оборудование пожарных водоемов на территории </w:t>
            </w:r>
            <w:proofErr w:type="spellStart"/>
            <w:r w:rsidR="00D54BE4" w:rsidRPr="00D54BE4">
              <w:rPr>
                <w:rFonts w:ascii="Times New Roman" w:eastAsia="Times New Roman" w:hAnsi="Times New Roman" w:cs="Times New Roman"/>
                <w:sz w:val="27"/>
                <w:szCs w:val="27"/>
              </w:rPr>
              <w:t>Торковичского</w:t>
            </w:r>
            <w:proofErr w:type="spellEnd"/>
            <w:r w:rsidR="00D54BE4" w:rsidRPr="00D54BE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сельского поселения;</w:t>
            </w:r>
          </w:p>
          <w:p w:rsidR="0094582A" w:rsidRPr="00D54BE4" w:rsidRDefault="00D54BE4" w:rsidP="002C250C">
            <w:pPr>
              <w:pStyle w:val="a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54BE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обновление аншлагов, указателей; </w:t>
            </w:r>
          </w:p>
          <w:p w:rsidR="0094582A" w:rsidRPr="00D54BE4" w:rsidRDefault="0094582A" w:rsidP="002C250C">
            <w:pPr>
              <w:pStyle w:val="a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54BE4">
              <w:rPr>
                <w:rFonts w:ascii="Times New Roman" w:eastAsia="Times New Roman" w:hAnsi="Times New Roman" w:cs="Times New Roman"/>
                <w:sz w:val="27"/>
                <w:szCs w:val="27"/>
              </w:rPr>
              <w:t>- обеспечение проведения тренировок и участие в тренировках;</w:t>
            </w:r>
          </w:p>
          <w:p w:rsidR="0094582A" w:rsidRPr="00D54BE4" w:rsidRDefault="0094582A" w:rsidP="002C250C">
            <w:pPr>
              <w:pStyle w:val="a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54BE4">
              <w:rPr>
                <w:rFonts w:ascii="Times New Roman" w:eastAsia="Times New Roman" w:hAnsi="Times New Roman" w:cs="Times New Roman"/>
                <w:sz w:val="27"/>
                <w:szCs w:val="27"/>
              </w:rPr>
              <w:t>- создание финансовых и материальных резервов для ликвидации чрезвычайных ситуаций;</w:t>
            </w:r>
          </w:p>
          <w:p w:rsidR="0094582A" w:rsidRPr="00D54BE4" w:rsidRDefault="0094582A" w:rsidP="002C250C">
            <w:pPr>
              <w:pStyle w:val="a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54BE4">
              <w:rPr>
                <w:rFonts w:ascii="Times New Roman" w:eastAsia="Times New Roman" w:hAnsi="Times New Roman" w:cs="Times New Roman"/>
                <w:sz w:val="27"/>
                <w:szCs w:val="27"/>
              </w:rPr>
              <w:t>- создание аварийно-спасательных формирований;</w:t>
            </w:r>
          </w:p>
          <w:p w:rsidR="0094582A" w:rsidRPr="00D54BE4" w:rsidRDefault="0094582A" w:rsidP="002C250C">
            <w:pPr>
              <w:pStyle w:val="a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54BE4">
              <w:rPr>
                <w:rFonts w:ascii="Times New Roman" w:eastAsia="Times New Roman" w:hAnsi="Times New Roman" w:cs="Times New Roman"/>
                <w:sz w:val="27"/>
                <w:szCs w:val="27"/>
              </w:rPr>
              <w:t>- проведение разъяснительной работы по правилам поведения при ЧС;</w:t>
            </w:r>
          </w:p>
          <w:p w:rsidR="0094582A" w:rsidRPr="00D54BE4" w:rsidRDefault="0094582A" w:rsidP="002C250C">
            <w:pPr>
              <w:pStyle w:val="a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54BE4">
              <w:rPr>
                <w:rFonts w:ascii="Times New Roman" w:eastAsia="Times New Roman" w:hAnsi="Times New Roman" w:cs="Times New Roman"/>
                <w:sz w:val="27"/>
                <w:szCs w:val="27"/>
              </w:rPr>
              <w:t>- формирование нормативно-правовой базы по предупреждению и действиям при ЧС;</w:t>
            </w:r>
          </w:p>
          <w:p w:rsidR="0094582A" w:rsidRPr="00D54BE4" w:rsidRDefault="0094582A" w:rsidP="002C250C">
            <w:pPr>
              <w:pStyle w:val="a6"/>
              <w:rPr>
                <w:rFonts w:eastAsia="Times New Roman"/>
                <w:sz w:val="27"/>
                <w:szCs w:val="27"/>
              </w:rPr>
            </w:pPr>
            <w:r w:rsidRPr="00D54BE4">
              <w:rPr>
                <w:rFonts w:ascii="Times New Roman" w:eastAsia="Times New Roman" w:hAnsi="Times New Roman" w:cs="Times New Roman"/>
                <w:sz w:val="27"/>
                <w:szCs w:val="27"/>
              </w:rPr>
              <w:t>- обучение руководящего состава и населения действиям при ЧС.</w:t>
            </w:r>
          </w:p>
        </w:tc>
      </w:tr>
      <w:tr w:rsidR="0094582A" w:rsidRPr="00AC11C7" w:rsidTr="0094582A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82A" w:rsidRPr="00AC11C7" w:rsidRDefault="0094582A" w:rsidP="00AC11C7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Ожидаемые результаты реализации мероприятий 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82A" w:rsidRPr="00D54BE4" w:rsidRDefault="0094582A" w:rsidP="002C250C">
            <w:pPr>
              <w:pStyle w:val="a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54BE4">
              <w:rPr>
                <w:rFonts w:ascii="Times New Roman" w:eastAsia="Times New Roman" w:hAnsi="Times New Roman" w:cs="Times New Roman"/>
                <w:sz w:val="27"/>
                <w:szCs w:val="27"/>
              </w:rPr>
              <w:t>- улучшение качества жизни населения муниципального образования путем снижения рисков чрезвычайных ситуаций природного и техногенного характера;</w:t>
            </w:r>
          </w:p>
          <w:p w:rsidR="0094582A" w:rsidRPr="00D54BE4" w:rsidRDefault="0094582A" w:rsidP="002C250C">
            <w:pPr>
              <w:pStyle w:val="a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54BE4">
              <w:rPr>
                <w:rFonts w:ascii="Times New Roman" w:eastAsia="Times New Roman" w:hAnsi="Times New Roman" w:cs="Times New Roman"/>
                <w:sz w:val="27"/>
                <w:szCs w:val="27"/>
              </w:rPr>
              <w:t>- увеличение объемов средств защиты населения при ЧС;</w:t>
            </w:r>
          </w:p>
          <w:p w:rsidR="0094582A" w:rsidRPr="00D54BE4" w:rsidRDefault="0094582A" w:rsidP="002C250C">
            <w:pPr>
              <w:pStyle w:val="a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54BE4">
              <w:rPr>
                <w:rFonts w:ascii="Times New Roman" w:eastAsia="Times New Roman" w:hAnsi="Times New Roman" w:cs="Times New Roman"/>
                <w:sz w:val="27"/>
                <w:szCs w:val="27"/>
              </w:rPr>
              <w:t>- повышение уровня пожарной безопасности объектов жилищного фонда, объектов муниципального имущества, находящихся на территории муниципального образования;</w:t>
            </w:r>
          </w:p>
          <w:p w:rsidR="0094582A" w:rsidRPr="00D54BE4" w:rsidRDefault="0094582A" w:rsidP="002C250C">
            <w:pPr>
              <w:pStyle w:val="a6"/>
              <w:rPr>
                <w:rFonts w:eastAsia="Times New Roman"/>
                <w:sz w:val="27"/>
                <w:szCs w:val="27"/>
              </w:rPr>
            </w:pPr>
            <w:r w:rsidRPr="00D54BE4">
              <w:rPr>
                <w:rFonts w:ascii="Times New Roman" w:eastAsia="Times New Roman" w:hAnsi="Times New Roman" w:cs="Times New Roman"/>
                <w:sz w:val="27"/>
                <w:szCs w:val="27"/>
              </w:rPr>
              <w:t>- рост участия общественности в профилактических мероприятиях по недопущению ЧС.</w:t>
            </w:r>
          </w:p>
        </w:tc>
      </w:tr>
    </w:tbl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C1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Содержание проблемы и обоснование необходимости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ее решения программным методом</w:t>
      </w: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муниципального образования </w:t>
      </w:r>
      <w:proofErr w:type="spellStart"/>
      <w:r w:rsidR="002C250C">
        <w:rPr>
          <w:rFonts w:ascii="Times New Roman" w:eastAsia="Times New Roman" w:hAnsi="Times New Roman" w:cs="Times New Roman"/>
          <w:color w:val="000000"/>
          <w:sz w:val="28"/>
          <w:szCs w:val="28"/>
        </w:rPr>
        <w:t>Торковичское</w:t>
      </w:r>
      <w:proofErr w:type="spellEnd"/>
      <w:r w:rsidR="002C2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 </w:t>
      </w:r>
      <w:proofErr w:type="spellStart"/>
      <w:r w:rsidR="002C250C">
        <w:rPr>
          <w:rFonts w:ascii="Times New Roman" w:eastAsia="Times New Roman" w:hAnsi="Times New Roman" w:cs="Times New Roman"/>
          <w:color w:val="000000"/>
          <w:sz w:val="28"/>
          <w:szCs w:val="28"/>
        </w:rPr>
        <w:t>Лужского</w:t>
      </w:r>
      <w:proofErr w:type="spellEnd"/>
      <w:r w:rsidR="002C2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BF5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F55EF">
        <w:rPr>
          <w:rFonts w:ascii="Times New Roman" w:eastAsia="Times New Roman" w:hAnsi="Times New Roman" w:cs="Times New Roman"/>
          <w:color w:val="000000"/>
          <w:sz w:val="28"/>
          <w:szCs w:val="28"/>
        </w:rPr>
        <w:t>Лужского</w:t>
      </w:r>
      <w:proofErr w:type="spellEnd"/>
      <w:r w:rsidR="00BF5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="00BF55EF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возможны чрезвычайные ситуации как природного, так и техногенного характера, которые могут привести к значительному материальному и социальному ущербу.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Опасные природные явления включают в себя опасные гидрометеорологические явления (подтопления, связанные с весенним половодьем и дождевыми паводками, сильные ветры, сильный мороз, сильные метели, град, засуха), опасные геологические процессы – природные пожары. Из всех перечисленных стихийных бедствий наибольшую опасность для населения и территорий представляют подтопления, сильные ветра, град и природные пожары.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Техногенных аварий и катастроф на потенциально опасных объектах на территории муниципального образования за последние 3 года не </w:t>
      </w: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зарегистрировано. При этом ущерб и затраты на ликвидацию последствий чрезвычайных ситуаций могут быть значительными. Кроме того, объекты жилищно-коммунального хозяйства имеют достаточно высокую степень износа, из-за дефицита финансовых средств продолжительное время не проводится или проводится в недостаточном объеме их капитальный ремонт и модернизация. В связи с этим постоянно в отопительный период существует вероятность возникновения аварий на объектах жилищно-коммунального хозяйства и энергетики, которые могут привести к нарушению жизнеобеспечения населения и значительному материальному ущербу.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достаточно высокий уровень природной и техногенной опасности на территории поселения требует проведение предупредительных мероприятий по снижению рисков возникновения чрезвычайных ситуаций, а также мероприятий по смягчению их последствий.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Обстановка с пожарами на территории муниципального образования </w:t>
      </w:r>
      <w:proofErr w:type="spellStart"/>
      <w:r w:rsidR="00BF55EF">
        <w:rPr>
          <w:rFonts w:ascii="Times New Roman" w:eastAsia="Times New Roman" w:hAnsi="Times New Roman" w:cs="Times New Roman"/>
          <w:color w:val="000000"/>
          <w:sz w:val="28"/>
          <w:szCs w:val="28"/>
        </w:rPr>
        <w:t>Торковичское</w:t>
      </w:r>
      <w:proofErr w:type="spellEnd"/>
      <w:r w:rsidR="00BF5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протяжении последних лет остается напряженной.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показывает, что основными причинами возникновения пожаров являются неосторожное обращение с огнем при курении, неисправность печей и печного оборудования,  замыкание электропроводки.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Несмотря на проводимую работу по вопросу укрепления пожарной безопасности на территории </w:t>
      </w:r>
      <w:proofErr w:type="spellStart"/>
      <w:r w:rsidR="00BF55EF">
        <w:rPr>
          <w:rFonts w:ascii="Times New Roman" w:eastAsia="Times New Roman" w:hAnsi="Times New Roman" w:cs="Times New Roman"/>
          <w:color w:val="000000"/>
          <w:sz w:val="28"/>
          <w:szCs w:val="28"/>
        </w:rPr>
        <w:t>Торковичского</w:t>
      </w:r>
      <w:proofErr w:type="spellEnd"/>
      <w:r w:rsidR="00BF5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обстановка с пожарами остается острой. Сложившееся положение по количеству пожаров и их последствиям обусловлено комплексом проблем информационного, материально-технического и финансового характера. Данные проблемы за последние годы накапливались, но не получали должного решения.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Исходя из вышеизложенного, проблему укрепления пожарной безопасности  необходимо решать программным методом, комплексно, с привлечением средств из бюджетов поселения, района и </w:t>
      </w:r>
      <w:r w:rsidR="00BF55EF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действующим законодательством, а также с учетом местных условий.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оптимального расходования бюджетных средств необходимо обеспечить взаимосвязь данной Программы с другими реализуемыми на территории </w:t>
      </w:r>
      <w:proofErr w:type="spellStart"/>
      <w:r w:rsidR="00BF55EF">
        <w:rPr>
          <w:rFonts w:ascii="Times New Roman" w:eastAsia="Times New Roman" w:hAnsi="Times New Roman" w:cs="Times New Roman"/>
          <w:color w:val="000000"/>
          <w:sz w:val="28"/>
          <w:szCs w:val="28"/>
        </w:rPr>
        <w:t>Торковичского</w:t>
      </w:r>
      <w:proofErr w:type="spellEnd"/>
      <w:r w:rsidR="00BF5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программами и мероприятиями, в которых частично решаются проблемы в области укрепления пожарной безопасности (дороги, жилье, система водоснабжения и т.д.).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выполнении мероприятий по обеспечению жизнедеятельности населения особое место должна занимать система пожарной безопасности людей.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Информационное обеспечение в области пожарной безопасности является важнейшим фактором для проведения эффективной профилактики пожаров.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Подавляющая часть населения не имеет четкого представления о реальной опасности пожаров. Как правило, гражданам пожар представляется маловероятным событием, что приводит к нарушениям ими требований пожарной безопасности и в дальнейшем к возникновению пожаров, загораний, происходящих в большинстве своем по причине так называемого "человеческого фактора". Необходимо повышать эффективность обучения населения нормам и правилам обеспечения пожарной безопасности, у людей нет необходимой культуры безопасности на производстве и в быту, они недостаточно подготовлены к поведению в экстремальных ситуациях.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Материально-техническое обеспечение пожарной безопасности направлено в первую очередь на предотвращение пожаров в жилых домах граждан, производственных объектах, местах массового пребывания людей, а также природных пожаров. Собственники жилых строений и сооружений, зданий социально-культурного и производственного назначения должны привести свои объекты в соответствие с требованиями и нормами пожарной безопасности.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Материально-техническое обеспечение сил и средств пожаротушения включает в себя мероприятия по приведению в надлежащее состояние первичных средств пожаротушения, пожарных водоемов, гидрантов и других систем пожаротушения.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Основные цели, задачи Программы</w:t>
      </w: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целями Программы являются: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создание условий, направленных на повышение эффективности деятельности органов местного самоуправления по обеспечению пожарной безопасности, безопасности на водных объектах, защите населения и объектов жизнедеятельности от угроз природного и техногенного характера, а также обеспечение необходимых условий для безопасной жизнедеятельности на территории </w:t>
      </w:r>
      <w:proofErr w:type="spellStart"/>
      <w:r w:rsidR="00BF55EF">
        <w:rPr>
          <w:rFonts w:ascii="Times New Roman" w:eastAsia="Times New Roman" w:hAnsi="Times New Roman" w:cs="Times New Roman"/>
          <w:color w:val="000000"/>
          <w:sz w:val="28"/>
          <w:szCs w:val="28"/>
        </w:rPr>
        <w:t>Торковичского</w:t>
      </w:r>
      <w:proofErr w:type="spellEnd"/>
      <w:r w:rsidR="00BF5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готовности населения в муниципальном образовании к выполнению мероприятий по гражданской обороне, предупреждению и ликвидации чрезвычайных ситуаций природного и техногенного характера;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необходимых условий для усиления пожарной безопасности, уменьшение травматизма людей, размера материальных потерь от огня.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Программа предусматривает решение следующих задач: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совершенствование системы подготовки руководящего состава и населения территории муниципального образования в сфере предупреждения и ликвидации чрезвычайных ситуаций, пожаров, происшествий на водных объектах;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совершенствование системы информирования и оповещения населения;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прогноз рисков чрезвычайных ситуаций на объектах жизнеобеспечения и разработка комплекса мер по обеспечению необходимого уровня их защищенности;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разработка и реализация мероприятий, направленных на соблюдение правил пожарной безопасности населением;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работы по предупреждению и пресечению нарушений требований пожарной безопасности и правил поведения на воде;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расширение института внештатных сотрудников, членов ДПД;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хранения имущества гражданской обороны на случай возникновения ЧС;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резервов (запасов) материальных ресурсов для ликвидации ЧС. 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Сроки реализации Программы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реализуется в течение 20</w:t>
      </w:r>
      <w:r w:rsidR="00DC45E7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- 20</w:t>
      </w:r>
      <w:r w:rsidR="00DC45E7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годов. 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Система программных мероприятий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Снижение рисков чрезвычайных ситуаций всех типов и масштабов и их негативных последствий будет обеспечено путем реализации следующих программных мероприятий: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предупреждение и ликвидация ЧС;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проведения тренировок и участие в тренировках;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финансовых и материальных резервов для ликвидации чрезвычайных ситуаций для минимизации последствий ЧС;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аварийно-спасательных формирований;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добровольной народной дружины.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5. Ресурсное обеспечение Программы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Общий объем финансовых средств на реализацию Программы из бюджета муниципального образования </w:t>
      </w:r>
      <w:proofErr w:type="spellStart"/>
      <w:r w:rsidR="00BF55EF">
        <w:rPr>
          <w:rFonts w:ascii="Times New Roman" w:eastAsia="Times New Roman" w:hAnsi="Times New Roman" w:cs="Times New Roman"/>
          <w:color w:val="000000"/>
          <w:sz w:val="28"/>
          <w:szCs w:val="28"/>
        </w:rPr>
        <w:t>Торковичское</w:t>
      </w:r>
      <w:proofErr w:type="spellEnd"/>
      <w:r w:rsidR="00BF5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составляет по прогнозу - </w:t>
      </w:r>
      <w:r w:rsidR="00DC45E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21A2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>0 тыс. рублей, в том числе по годам: 20</w:t>
      </w:r>
      <w:r w:rsidR="00DC45E7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– 1</w:t>
      </w:r>
      <w:r w:rsidR="00521A2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BF55EF">
        <w:rPr>
          <w:rFonts w:ascii="Times New Roman" w:eastAsia="Times New Roman" w:hAnsi="Times New Roman" w:cs="Times New Roman"/>
          <w:color w:val="000000"/>
          <w:sz w:val="28"/>
          <w:szCs w:val="28"/>
        </w:rPr>
        <w:t>0 тыс. рублей, 20</w:t>
      </w:r>
      <w:r w:rsidR="00DC45E7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BF5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– 1</w:t>
      </w:r>
      <w:r w:rsidR="00521A2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>0 тыс. рублей, 20</w:t>
      </w:r>
      <w:r w:rsidR="00DC45E7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– 1</w:t>
      </w:r>
      <w:r w:rsidR="00521A2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>0 тыс. рублей.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финансируется в пределах средств, выделяемых ежегодно из бюджета муниципального образования </w:t>
      </w:r>
      <w:proofErr w:type="spellStart"/>
      <w:r w:rsidR="00BF55EF">
        <w:rPr>
          <w:rFonts w:ascii="Times New Roman" w:eastAsia="Times New Roman" w:hAnsi="Times New Roman" w:cs="Times New Roman"/>
          <w:color w:val="000000"/>
          <w:sz w:val="28"/>
          <w:szCs w:val="28"/>
        </w:rPr>
        <w:t>Торковичское</w:t>
      </w:r>
      <w:proofErr w:type="spellEnd"/>
      <w:r w:rsidR="00BF5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изменении объемов финансовых средств, выделяемых на реализацию Программы, в нее вносятся корректировки.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Система управления реализацией Программы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Непосредственный контроль за реализацией программных мероприятий осуществляет основной разработчик и координатор Программы – </w:t>
      </w:r>
      <w:proofErr w:type="gramStart"/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BF5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F55EF">
        <w:rPr>
          <w:rFonts w:ascii="Times New Roman" w:eastAsia="Times New Roman" w:hAnsi="Times New Roman" w:cs="Times New Roman"/>
          <w:color w:val="000000"/>
          <w:sz w:val="28"/>
          <w:szCs w:val="28"/>
        </w:rPr>
        <w:t>Торковичского</w:t>
      </w:r>
      <w:proofErr w:type="spellEnd"/>
      <w:proofErr w:type="gramEnd"/>
      <w:r w:rsidR="00BF5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 о ходе выполнения Программы, действие которой не завершено в отчетном году, а также отчет о выполнении Программы, действие которой завершено в отчетном году, готовится ежегодно в срок до 1 марта года, следующего за отчетным годом.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Оценка эффективности реализации Программы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Социальными показателями результативности Программы станет: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>- на 20-30% уменьшение потерь населения от ЧС, а в некоторых случаях предотвращение ЧС;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>- на 20-40% снижение рисков для населения, проживающего в муниципальном образовании, от различных ЧС, в том числе связанных с пожарами;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>- снижение материального ущерба от ЧС;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эффективности информационного обеспечения;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эффективности затрат на мероприятия по предупреждению ЧС;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безопасности населения за счет формирования у него правил поведения при возникновении ЧС;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населения ресурсами, необходимыми при возникновении ЧС.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94582A" w:rsidRPr="00AC11C7" w:rsidRDefault="0094582A" w:rsidP="00AC11C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1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4A48" w:rsidRPr="00AC11C7" w:rsidRDefault="00734A48" w:rsidP="00AC11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34A48" w:rsidRPr="00AC11C7" w:rsidSect="00AC11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582A"/>
    <w:rsid w:val="000E68C8"/>
    <w:rsid w:val="00173AC5"/>
    <w:rsid w:val="001E4EDF"/>
    <w:rsid w:val="002C250C"/>
    <w:rsid w:val="002E1B50"/>
    <w:rsid w:val="003205F2"/>
    <w:rsid w:val="004B2BE4"/>
    <w:rsid w:val="004C2BE3"/>
    <w:rsid w:val="004F392D"/>
    <w:rsid w:val="00521A2F"/>
    <w:rsid w:val="006B76F5"/>
    <w:rsid w:val="00734A48"/>
    <w:rsid w:val="00770260"/>
    <w:rsid w:val="009069C0"/>
    <w:rsid w:val="0094582A"/>
    <w:rsid w:val="00AC11C7"/>
    <w:rsid w:val="00BF55EF"/>
    <w:rsid w:val="00C636B6"/>
    <w:rsid w:val="00D54BE4"/>
    <w:rsid w:val="00DC45E7"/>
    <w:rsid w:val="00F0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A2CAF-2A74-4705-B589-23177763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A48"/>
  </w:style>
  <w:style w:type="paragraph" w:styleId="1">
    <w:name w:val="heading 1"/>
    <w:basedOn w:val="a"/>
    <w:link w:val="10"/>
    <w:uiPriority w:val="9"/>
    <w:qFormat/>
    <w:rsid w:val="009458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82A"/>
    <w:rPr>
      <w:rFonts w:ascii="Times New Roman" w:eastAsia="Times New Roman" w:hAnsi="Times New Roman" w:cs="Times New Roman"/>
      <w:kern w:val="36"/>
      <w:sz w:val="32"/>
      <w:szCs w:val="3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4582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4582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4582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4582A"/>
    <w:rPr>
      <w:rFonts w:ascii="Arial" w:eastAsia="Times New Roman" w:hAnsi="Arial" w:cs="Arial"/>
      <w:vanish/>
      <w:sz w:val="16"/>
      <w:szCs w:val="16"/>
    </w:rPr>
  </w:style>
  <w:style w:type="character" w:styleId="a3">
    <w:name w:val="Strong"/>
    <w:basedOn w:val="a0"/>
    <w:uiPriority w:val="22"/>
    <w:qFormat/>
    <w:rsid w:val="0094582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06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9C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C25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5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8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7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0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2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270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8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215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3450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02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434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2161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 Office</cp:lastModifiedBy>
  <cp:revision>14</cp:revision>
  <cp:lastPrinted>2021-02-11T08:17:00Z</cp:lastPrinted>
  <dcterms:created xsi:type="dcterms:W3CDTF">2017-08-01T05:21:00Z</dcterms:created>
  <dcterms:modified xsi:type="dcterms:W3CDTF">2021-02-11T08:21:00Z</dcterms:modified>
</cp:coreProperties>
</file>