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25" w:rsidRDefault="002D2625" w:rsidP="00577A8D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625" w:rsidRPr="005D1087" w:rsidRDefault="002D2625" w:rsidP="002D2625">
      <w:pPr>
        <w:jc w:val="center"/>
        <w:rPr>
          <w:b/>
          <w:szCs w:val="28"/>
        </w:rPr>
      </w:pPr>
      <w:r w:rsidRPr="005D1087">
        <w:rPr>
          <w:b/>
          <w:szCs w:val="28"/>
        </w:rPr>
        <w:t>ЛЕНИНГРАДСКАЯ ОБЛАСТЬ</w:t>
      </w:r>
    </w:p>
    <w:p w:rsidR="002D2625" w:rsidRPr="005D1087" w:rsidRDefault="002D2625" w:rsidP="002D2625">
      <w:pPr>
        <w:jc w:val="center"/>
        <w:rPr>
          <w:b/>
          <w:szCs w:val="28"/>
        </w:rPr>
      </w:pPr>
      <w:r w:rsidRPr="005D1087">
        <w:rPr>
          <w:b/>
          <w:szCs w:val="28"/>
        </w:rPr>
        <w:t>ЛУЖСКИЙ МУНИЦИПАЛЬНЫЙ РАЙОН</w:t>
      </w:r>
    </w:p>
    <w:p w:rsidR="002D2625" w:rsidRPr="005D1087" w:rsidRDefault="002D2625" w:rsidP="002D2625">
      <w:pPr>
        <w:jc w:val="center"/>
        <w:rPr>
          <w:b/>
          <w:szCs w:val="28"/>
        </w:rPr>
      </w:pPr>
      <w:r w:rsidRPr="005D1087">
        <w:rPr>
          <w:b/>
          <w:szCs w:val="28"/>
        </w:rPr>
        <w:t>СОВЕТ ДЕПУТАТОВ ТОРКОВИЧСКОГО СЕЛЬСКОГО ПОСЕЛЕНИЯ</w:t>
      </w:r>
    </w:p>
    <w:p w:rsidR="002D2625" w:rsidRDefault="002D2625" w:rsidP="002D2625">
      <w:pPr>
        <w:jc w:val="center"/>
      </w:pPr>
    </w:p>
    <w:p w:rsidR="002D2625" w:rsidRPr="002D2625" w:rsidRDefault="002D2625" w:rsidP="00577A8D">
      <w:pPr>
        <w:widowControl w:val="0"/>
        <w:jc w:val="center"/>
        <w:rPr>
          <w:b/>
          <w:szCs w:val="28"/>
        </w:rPr>
      </w:pPr>
      <w:r w:rsidRPr="00FF0154">
        <w:rPr>
          <w:b/>
          <w:szCs w:val="28"/>
        </w:rPr>
        <w:t>РЕШЕНИЕ</w:t>
      </w:r>
    </w:p>
    <w:p w:rsidR="002D2625" w:rsidRDefault="002D2625" w:rsidP="001D6CEA"/>
    <w:p w:rsidR="002D2625" w:rsidRDefault="002D2625" w:rsidP="001D6CEA"/>
    <w:p w:rsidR="00414886" w:rsidRPr="00414886" w:rsidRDefault="00414886" w:rsidP="00414886">
      <w:pPr>
        <w:tabs>
          <w:tab w:val="left" w:pos="294"/>
          <w:tab w:val="center" w:pos="4677"/>
        </w:tabs>
      </w:pPr>
      <w:r>
        <w:t>о</w:t>
      </w:r>
      <w:r w:rsidR="001D6CEA">
        <w:t>т  «</w:t>
      </w:r>
      <w:r w:rsidR="002D2625">
        <w:t xml:space="preserve"> </w:t>
      </w:r>
      <w:r w:rsidR="00577A8D">
        <w:t xml:space="preserve">27 </w:t>
      </w:r>
      <w:r w:rsidR="001D6CEA">
        <w:t>» ноября 201</w:t>
      </w:r>
      <w:r w:rsidR="005E4FEC">
        <w:t>8</w:t>
      </w:r>
      <w:r w:rsidR="002D2625">
        <w:t xml:space="preserve">г    </w:t>
      </w:r>
      <w:r>
        <w:t>№</w:t>
      </w:r>
      <w:r w:rsidR="00577A8D">
        <w:t xml:space="preserve"> 149</w:t>
      </w:r>
      <w:r>
        <w:t xml:space="preserve">  </w:t>
      </w:r>
    </w:p>
    <w:p w:rsidR="001D6CEA" w:rsidRDefault="001D6CEA" w:rsidP="001D6CEA"/>
    <w:p w:rsidR="001D6CEA" w:rsidRDefault="001D6CEA" w:rsidP="001D6CEA">
      <w:r>
        <w:t xml:space="preserve"> «О </w:t>
      </w:r>
      <w:r w:rsidR="008A1CD1">
        <w:t>назначении публичных слушаний</w:t>
      </w:r>
      <w:r>
        <w:t xml:space="preserve"> </w:t>
      </w:r>
    </w:p>
    <w:p w:rsidR="00DF4FCE" w:rsidRDefault="001D6CEA" w:rsidP="001D6CEA">
      <w:r>
        <w:t>по обсуждению проекта бюджета на 201</w:t>
      </w:r>
      <w:r w:rsidR="005E4FEC">
        <w:t>9</w:t>
      </w:r>
      <w:r>
        <w:t>г.</w:t>
      </w:r>
    </w:p>
    <w:p w:rsidR="001D6CEA" w:rsidRDefault="00DF4FCE" w:rsidP="001D6CEA">
      <w:r>
        <w:t>и плановый период 20</w:t>
      </w:r>
      <w:r w:rsidR="005E4FEC">
        <w:t>20</w:t>
      </w:r>
      <w:r>
        <w:t>-202</w:t>
      </w:r>
      <w:r w:rsidR="005E4FEC">
        <w:t>1</w:t>
      </w:r>
      <w:r>
        <w:t xml:space="preserve"> годы</w:t>
      </w:r>
    </w:p>
    <w:p w:rsidR="001D6CEA" w:rsidRDefault="002D2625" w:rsidP="001D6CEA">
      <w:proofErr w:type="spellStart"/>
      <w:r>
        <w:t>Торковичского</w:t>
      </w:r>
      <w:proofErr w:type="spellEnd"/>
      <w:r w:rsidR="001D6CEA">
        <w:t xml:space="preserve"> сельского поселения</w:t>
      </w:r>
    </w:p>
    <w:p w:rsidR="001D6CEA" w:rsidRDefault="001D6CEA" w:rsidP="001D6CEA">
      <w:r>
        <w:t xml:space="preserve">Лужского муниципального района </w:t>
      </w:r>
    </w:p>
    <w:p w:rsidR="001D6CEA" w:rsidRDefault="001D6CEA" w:rsidP="001D6CEA">
      <w:r>
        <w:t>Ленинградской области»</w:t>
      </w:r>
    </w:p>
    <w:p w:rsidR="001D6CEA" w:rsidRDefault="001D6CEA" w:rsidP="001D6CEA"/>
    <w:p w:rsidR="001D6CEA" w:rsidRDefault="002D2625" w:rsidP="001D6CEA">
      <w:r>
        <w:t xml:space="preserve">   </w:t>
      </w:r>
      <w:r w:rsidR="001D6CEA">
        <w:t>В соответствии со ст.28 Федерального закона от 06.10.03г. № 131 «Об общих принципах организации местного самоуправления в Российской Федерации», стать</w:t>
      </w:r>
      <w:r>
        <w:t xml:space="preserve">и 29 п.п.2.2. Устава </w:t>
      </w:r>
      <w:proofErr w:type="spellStart"/>
      <w:r>
        <w:t>Торковичского</w:t>
      </w:r>
      <w:proofErr w:type="spellEnd"/>
      <w:r w:rsidR="001D6CEA">
        <w:t xml:space="preserve"> сельского поселе</w:t>
      </w:r>
      <w:r>
        <w:t xml:space="preserve">ния  совет депутатов </w:t>
      </w:r>
      <w:proofErr w:type="spellStart"/>
      <w:r>
        <w:t>Торковичского</w:t>
      </w:r>
      <w:proofErr w:type="spellEnd"/>
      <w:r w:rsidR="001D6CEA">
        <w:t xml:space="preserve"> сельского поселения РЕШИЛ: </w:t>
      </w:r>
    </w:p>
    <w:p w:rsidR="001D6CEA" w:rsidRDefault="001D6CEA" w:rsidP="0035042C">
      <w:pPr>
        <w:jc w:val="both"/>
      </w:pPr>
    </w:p>
    <w:p w:rsidR="00246D81" w:rsidRDefault="00246D81" w:rsidP="0035042C">
      <w:pPr>
        <w:pStyle w:val="a3"/>
        <w:numPr>
          <w:ilvl w:val="0"/>
          <w:numId w:val="3"/>
        </w:numPr>
        <w:jc w:val="both"/>
      </w:pPr>
      <w:r>
        <w:t xml:space="preserve">Назначить публичные слушания по обсуждению проекта бюджета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2019 год и плановый период  2020-2021 годов на 12 декабря 2018г. в 15</w:t>
      </w:r>
      <w:r w:rsidRPr="00246D81">
        <w:t>:00</w:t>
      </w:r>
      <w:r>
        <w:t xml:space="preserve"> по адресу</w:t>
      </w:r>
      <w:r w:rsidRPr="00246D81">
        <w:t xml:space="preserve">: </w:t>
      </w:r>
      <w:r>
        <w:t>п. Торковичи</w:t>
      </w:r>
      <w:proofErr w:type="gramStart"/>
      <w:r>
        <w:t>,у</w:t>
      </w:r>
      <w:proofErr w:type="gramEnd"/>
      <w:r>
        <w:t>л.2-я Гражданская,д.1 (здание администрации поселения).</w:t>
      </w:r>
    </w:p>
    <w:p w:rsidR="00246D81" w:rsidRPr="00246D81" w:rsidRDefault="00246D81" w:rsidP="0035042C">
      <w:pPr>
        <w:pStyle w:val="a3"/>
        <w:numPr>
          <w:ilvl w:val="0"/>
          <w:numId w:val="3"/>
        </w:numPr>
        <w:jc w:val="both"/>
      </w:pPr>
      <w:r>
        <w:t>Установить следующий порядок учета предложений и участия граждан в обсуждении</w:t>
      </w:r>
      <w:r w:rsidRPr="00246D81">
        <w:t>:</w:t>
      </w:r>
    </w:p>
    <w:p w:rsidR="00246D81" w:rsidRDefault="00246D81" w:rsidP="0035042C">
      <w:pPr>
        <w:pStyle w:val="a3"/>
        <w:ind w:left="525"/>
        <w:jc w:val="both"/>
      </w:pPr>
      <w:r>
        <w:t>Пред</w:t>
      </w:r>
      <w:r w:rsidR="0035042C">
        <w:t>ложения от граждан и организаций</w:t>
      </w:r>
      <w:r>
        <w:t xml:space="preserve"> принимаются в письменном виде по адресу</w:t>
      </w:r>
      <w:r w:rsidRPr="00246D81">
        <w:t xml:space="preserve">:188210 </w:t>
      </w:r>
      <w:r>
        <w:t xml:space="preserve">Ленинградская область, </w:t>
      </w:r>
      <w:proofErr w:type="spellStart"/>
      <w:r>
        <w:t>Лужский</w:t>
      </w:r>
      <w:proofErr w:type="spellEnd"/>
      <w:r>
        <w:t xml:space="preserve"> р-н, п. Торковичи, ул. 2-я Гражданская,</w:t>
      </w:r>
      <w:r w:rsidR="0035042C">
        <w:t xml:space="preserve"> </w:t>
      </w:r>
      <w:r>
        <w:t>д.1  по рабочим дням с 08</w:t>
      </w:r>
      <w:r w:rsidRPr="00246D81">
        <w:t xml:space="preserve">:00 </w:t>
      </w:r>
      <w:r>
        <w:t>до 17</w:t>
      </w:r>
      <w:r w:rsidRPr="00246D81">
        <w:t xml:space="preserve">:00 </w:t>
      </w:r>
      <w:r>
        <w:t>в течение</w:t>
      </w:r>
      <w:r w:rsidR="008A1CD1">
        <w:t xml:space="preserve"> 10 дней с момента размещения</w:t>
      </w:r>
      <w:r>
        <w:t xml:space="preserve"> проекта 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8A1CD1">
        <w:t xml:space="preserve"> на официальном сайте</w:t>
      </w:r>
      <w:r w:rsidR="0035042C">
        <w:t xml:space="preserve">. Справки </w:t>
      </w:r>
      <w:proofErr w:type="gramStart"/>
      <w:r w:rsidR="0035042C">
        <w:t>по</w:t>
      </w:r>
      <w:proofErr w:type="gramEnd"/>
      <w:r w:rsidR="0035042C">
        <w:t xml:space="preserve"> тел.78-844</w:t>
      </w:r>
    </w:p>
    <w:p w:rsidR="0035042C" w:rsidRDefault="0035042C" w:rsidP="0035042C">
      <w:pPr>
        <w:pStyle w:val="a3"/>
        <w:numPr>
          <w:ilvl w:val="0"/>
          <w:numId w:val="3"/>
        </w:numPr>
        <w:jc w:val="both"/>
      </w:pPr>
      <w:r>
        <w:t xml:space="preserve">Проект бюджета </w:t>
      </w:r>
      <w:proofErr w:type="spellStart"/>
      <w:r>
        <w:t>Торковичского</w:t>
      </w:r>
      <w:proofErr w:type="spellEnd"/>
      <w:r>
        <w:t xml:space="preserve"> сельского поселения н</w:t>
      </w:r>
      <w:r w:rsidR="008A1CD1">
        <w:t>а 2019г. и плановый период 2020</w:t>
      </w:r>
      <w:r>
        <w:t>-2021 годов разместить на официальном сайте  администрации в сети «Интернет»</w:t>
      </w:r>
    </w:p>
    <w:p w:rsidR="0035042C" w:rsidRPr="00246D81" w:rsidRDefault="0035042C" w:rsidP="0035042C">
      <w:pPr>
        <w:pStyle w:val="a3"/>
        <w:numPr>
          <w:ilvl w:val="0"/>
          <w:numId w:val="3"/>
        </w:numPr>
        <w:jc w:val="both"/>
      </w:pPr>
      <w:r>
        <w:t>Настоящее решение разместить на официальном сайте администрации в сети Интернет.</w:t>
      </w:r>
    </w:p>
    <w:p w:rsidR="001D6CEA" w:rsidRDefault="001D6CEA" w:rsidP="001D6CEA"/>
    <w:p w:rsidR="00DF4FCE" w:rsidRDefault="00DF4FCE" w:rsidP="001D6CEA">
      <w:pPr>
        <w:jc w:val="both"/>
      </w:pPr>
    </w:p>
    <w:p w:rsidR="00DF4FCE" w:rsidRDefault="00DF4FCE" w:rsidP="001D6CEA">
      <w:pPr>
        <w:jc w:val="both"/>
      </w:pPr>
    </w:p>
    <w:p w:rsidR="001D6CEA" w:rsidRDefault="002D2625" w:rsidP="001D6CEA">
      <w:pPr>
        <w:jc w:val="both"/>
      </w:pPr>
      <w:r>
        <w:t xml:space="preserve">Глава </w:t>
      </w:r>
      <w:proofErr w:type="spellStart"/>
      <w:r>
        <w:t>Торковичского</w:t>
      </w:r>
      <w:proofErr w:type="spellEnd"/>
      <w:r w:rsidR="001D6CEA">
        <w:t xml:space="preserve"> сельского поселения,                                                 </w:t>
      </w:r>
    </w:p>
    <w:p w:rsidR="001D6CEA" w:rsidRDefault="001D6CEA" w:rsidP="001D6CEA">
      <w:pPr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</w:t>
      </w:r>
    </w:p>
    <w:p w:rsidR="00A44CFB" w:rsidRDefault="001D6CEA" w:rsidP="001D6CEA">
      <w:pPr>
        <w:jc w:val="both"/>
      </w:pPr>
      <w:r>
        <w:t xml:space="preserve">совета депутатов:                                                                </w:t>
      </w:r>
      <w:r w:rsidR="002D2625">
        <w:t xml:space="preserve">                               Н.А. </w:t>
      </w:r>
      <w:proofErr w:type="spellStart"/>
      <w:r w:rsidR="002D2625">
        <w:t>Грауль</w:t>
      </w:r>
      <w:proofErr w:type="spellEnd"/>
    </w:p>
    <w:sectPr w:rsidR="00A44CFB" w:rsidSect="00A4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CC4"/>
    <w:multiLevelType w:val="hybridMultilevel"/>
    <w:tmpl w:val="FC6C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2A9"/>
    <w:multiLevelType w:val="hybridMultilevel"/>
    <w:tmpl w:val="73B457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D73C1"/>
    <w:multiLevelType w:val="hybridMultilevel"/>
    <w:tmpl w:val="9DBA709C"/>
    <w:lvl w:ilvl="0" w:tplc="F5B23D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CEA"/>
    <w:rsid w:val="001D6CEA"/>
    <w:rsid w:val="00246D81"/>
    <w:rsid w:val="002D2625"/>
    <w:rsid w:val="0035042C"/>
    <w:rsid w:val="00374E9F"/>
    <w:rsid w:val="00406720"/>
    <w:rsid w:val="00414886"/>
    <w:rsid w:val="004C4BFA"/>
    <w:rsid w:val="00577A8D"/>
    <w:rsid w:val="005E4FEC"/>
    <w:rsid w:val="0063082B"/>
    <w:rsid w:val="007A07B8"/>
    <w:rsid w:val="007B4CF6"/>
    <w:rsid w:val="008A1CD1"/>
    <w:rsid w:val="009F013B"/>
    <w:rsid w:val="00A44CFB"/>
    <w:rsid w:val="00B64419"/>
    <w:rsid w:val="00CE0DA4"/>
    <w:rsid w:val="00D80796"/>
    <w:rsid w:val="00DA302E"/>
    <w:rsid w:val="00DF4FCE"/>
    <w:rsid w:val="00F6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E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D6C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CE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D2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18</cp:revision>
  <cp:lastPrinted>2018-11-23T05:55:00Z</cp:lastPrinted>
  <dcterms:created xsi:type="dcterms:W3CDTF">2016-11-18T06:12:00Z</dcterms:created>
  <dcterms:modified xsi:type="dcterms:W3CDTF">2018-12-03T08:18:00Z</dcterms:modified>
</cp:coreProperties>
</file>