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3" w:rsidRDefault="00447983" w:rsidP="00447983">
      <w:pPr>
        <w:jc w:val="center"/>
      </w:pPr>
      <w:r>
        <w:rPr>
          <w:sz w:val="44"/>
          <w:szCs w:val="44"/>
        </w:rPr>
        <w:t>Перечень</w:t>
      </w:r>
    </w:p>
    <w:p w:rsidR="00447983" w:rsidRDefault="00447983" w:rsidP="004479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недвижимого имущества Администрации </w:t>
      </w:r>
      <w:proofErr w:type="spellStart"/>
      <w:r>
        <w:rPr>
          <w:sz w:val="32"/>
          <w:szCs w:val="32"/>
        </w:rPr>
        <w:t>Торковичского</w:t>
      </w:r>
      <w:proofErr w:type="spellEnd"/>
      <w:r>
        <w:rPr>
          <w:sz w:val="32"/>
          <w:szCs w:val="32"/>
        </w:rPr>
        <w:t xml:space="preserve"> сельского поселения </w:t>
      </w:r>
      <w:proofErr w:type="spellStart"/>
      <w:r>
        <w:rPr>
          <w:sz w:val="32"/>
          <w:szCs w:val="32"/>
        </w:rPr>
        <w:t>Лужского</w:t>
      </w:r>
      <w:proofErr w:type="spellEnd"/>
      <w:r>
        <w:rPr>
          <w:sz w:val="32"/>
          <w:szCs w:val="32"/>
        </w:rPr>
        <w:t xml:space="preserve"> муниципального района Ленинградской области</w:t>
      </w:r>
    </w:p>
    <w:p w:rsidR="00447983" w:rsidRDefault="00447983" w:rsidP="00447983">
      <w:pPr>
        <w:jc w:val="both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5324"/>
        <w:gridCol w:w="1750"/>
        <w:gridCol w:w="841"/>
        <w:gridCol w:w="1116"/>
      </w:tblGrid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47983" w:rsidRDefault="0044798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Инвентарный </w:t>
            </w:r>
          </w:p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10103001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24281,33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Городок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10103003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71800,00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Дома Быта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84255,55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Здание трансформаторной подстанции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79485,00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Игровой городок ИГ 010-2 (2 башни с крышей, переход, горка)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10133100033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99900,00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Игровой городок ИГ 010-2  (2 башни с крышей, 2 </w:t>
            </w:r>
            <w:proofErr w:type="spellStart"/>
            <w:r>
              <w:rPr>
                <w:lang w:eastAsia="en-US"/>
              </w:rPr>
              <w:t>кольц</w:t>
            </w:r>
            <w:proofErr w:type="spellEnd"/>
            <w:r>
              <w:rPr>
                <w:lang w:eastAsia="en-US"/>
              </w:rPr>
              <w:t>. лабиринта)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10133100034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99900,00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Игровой городок ИГ 010-2( башня с крышей, </w:t>
            </w:r>
            <w:proofErr w:type="spellStart"/>
            <w:r>
              <w:rPr>
                <w:lang w:eastAsia="en-US"/>
              </w:rPr>
              <w:t>пожарн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ест</w:t>
            </w:r>
            <w:proofErr w:type="spellEnd"/>
            <w:r>
              <w:rPr>
                <w:lang w:eastAsia="en-US"/>
              </w:rPr>
              <w:t>, лесенка)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10133100035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86645,00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Игровой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10103006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23700,00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Карусель </w:t>
            </w:r>
            <w:proofErr w:type="gramStart"/>
            <w:r>
              <w:rPr>
                <w:lang w:eastAsia="en-US"/>
              </w:rPr>
              <w:t>КР</w:t>
            </w:r>
            <w:proofErr w:type="gramEnd"/>
            <w:r>
              <w:rPr>
                <w:lang w:eastAsia="en-US"/>
              </w:rPr>
              <w:t xml:space="preserve"> 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10133100036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29995,00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Качалка на пружине КНД 063-1«Дракоша»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10134100032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13170,00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Качели одинарные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10103002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9100,00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Качель</w:t>
            </w:r>
            <w:proofErr w:type="spellEnd"/>
            <w:r>
              <w:rPr>
                <w:lang w:eastAsia="en-US"/>
              </w:rPr>
              <w:t xml:space="preserve"> КК 054 (</w:t>
            </w:r>
            <w:proofErr w:type="gramStart"/>
            <w:r>
              <w:rPr>
                <w:lang w:eastAsia="en-US"/>
              </w:rPr>
              <w:t>комбинированная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10133100037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33560,00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Качель</w:t>
            </w:r>
            <w:proofErr w:type="spellEnd"/>
            <w:r>
              <w:rPr>
                <w:lang w:eastAsia="en-US"/>
              </w:rPr>
              <w:t>-балансир одинарные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ВА0000000016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14400,00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Лабиринт + песочный дворик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10118100002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38027,00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Стелла </w:t>
            </w:r>
            <w:proofErr w:type="spellStart"/>
            <w:r>
              <w:rPr>
                <w:lang w:eastAsia="en-US"/>
              </w:rPr>
              <w:t>габбро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10113100001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19844,00</w:t>
            </w:r>
          </w:p>
        </w:tc>
      </w:tr>
      <w:tr w:rsidR="00447983" w:rsidTr="00447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Турник с баскетбольным кольцом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10103005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83" w:rsidRDefault="004479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9200,00</w:t>
            </w:r>
          </w:p>
        </w:tc>
      </w:tr>
    </w:tbl>
    <w:p w:rsidR="00447983" w:rsidRDefault="00447983" w:rsidP="00447983">
      <w:pPr>
        <w:jc w:val="both"/>
      </w:pPr>
    </w:p>
    <w:p w:rsidR="00757F5A" w:rsidRDefault="00757F5A">
      <w:bookmarkStart w:id="0" w:name="_GoBack"/>
      <w:bookmarkEnd w:id="0"/>
    </w:p>
    <w:sectPr w:rsidR="0075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FB"/>
    <w:rsid w:val="00447983"/>
    <w:rsid w:val="00757F5A"/>
    <w:rsid w:val="007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2019-02-21T12:45:00Z</dcterms:created>
  <dcterms:modified xsi:type="dcterms:W3CDTF">2019-02-21T12:45:00Z</dcterms:modified>
</cp:coreProperties>
</file>