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92" w:rsidRPr="00453A1D" w:rsidRDefault="00A05588" w:rsidP="00453A1D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3A1D">
        <w:rPr>
          <w:rFonts w:ascii="Times New Roman" w:hAnsi="Times New Roman" w:cs="Times New Roman"/>
          <w:b/>
          <w:sz w:val="24"/>
          <w:szCs w:val="24"/>
          <w:lang w:eastAsia="ru-RU"/>
        </w:rPr>
        <w:t>1 полугодие</w:t>
      </w:r>
      <w:r w:rsidR="00144A09" w:rsidRPr="00453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2021 г.</w:t>
      </w:r>
    </w:p>
    <w:p w:rsidR="00E40892" w:rsidRPr="00453A1D" w:rsidRDefault="00144A09" w:rsidP="00453A1D">
      <w:pPr>
        <w:jc w:val="both"/>
      </w:pPr>
      <w:r w:rsidRPr="00453A1D">
        <w:rPr>
          <w:rFonts w:ascii="Times New Roman" w:hAnsi="Times New Roman" w:cs="Times New Roman"/>
          <w:b/>
          <w:sz w:val="24"/>
          <w:szCs w:val="24"/>
        </w:rPr>
        <w:t xml:space="preserve">Исполнение мероприятий Плана противодействия коррупции в администрации </w:t>
      </w:r>
      <w:proofErr w:type="spellStart"/>
      <w:r w:rsidR="00A05588" w:rsidRPr="00453A1D">
        <w:rPr>
          <w:rFonts w:ascii="Times New Roman" w:hAnsi="Times New Roman" w:cs="Times New Roman"/>
          <w:b/>
          <w:sz w:val="24"/>
          <w:szCs w:val="24"/>
        </w:rPr>
        <w:t>Торковичского</w:t>
      </w:r>
      <w:proofErr w:type="spellEnd"/>
      <w:r w:rsidR="00A05588" w:rsidRPr="00453A1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53A1D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Pr="00453A1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2021 год, утвержденного постановлением </w:t>
      </w:r>
      <w:proofErr w:type="gramStart"/>
      <w:r w:rsidRPr="00453A1D">
        <w:rPr>
          <w:rFonts w:ascii="Times New Roman" w:hAnsi="Times New Roman" w:cs="Times New Roman"/>
          <w:b/>
          <w:sz w:val="24"/>
          <w:szCs w:val="24"/>
        </w:rPr>
        <w:t xml:space="preserve">администрации  </w:t>
      </w:r>
      <w:proofErr w:type="spellStart"/>
      <w:r w:rsidR="00A05588" w:rsidRPr="00453A1D">
        <w:rPr>
          <w:rFonts w:ascii="Times New Roman" w:hAnsi="Times New Roman" w:cs="Times New Roman"/>
          <w:b/>
          <w:sz w:val="24"/>
          <w:szCs w:val="24"/>
        </w:rPr>
        <w:t>Торковичского</w:t>
      </w:r>
      <w:proofErr w:type="spellEnd"/>
      <w:proofErr w:type="gramEnd"/>
      <w:r w:rsidR="00A05588" w:rsidRPr="00453A1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453A1D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A05588" w:rsidRPr="00453A1D">
        <w:rPr>
          <w:rFonts w:ascii="Times New Roman" w:hAnsi="Times New Roman" w:cs="Times New Roman"/>
          <w:b/>
          <w:sz w:val="24"/>
          <w:szCs w:val="24"/>
        </w:rPr>
        <w:t>5</w:t>
      </w:r>
      <w:r w:rsidRPr="00453A1D">
        <w:rPr>
          <w:rFonts w:ascii="Times New Roman" w:hAnsi="Times New Roman" w:cs="Times New Roman"/>
          <w:b/>
          <w:sz w:val="24"/>
          <w:szCs w:val="24"/>
        </w:rPr>
        <w:t xml:space="preserve">.01.2021 года </w:t>
      </w:r>
      <w:r w:rsidR="00A05588" w:rsidRPr="00453A1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3A1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5588" w:rsidRPr="00453A1D">
        <w:rPr>
          <w:rFonts w:ascii="Times New Roman" w:hAnsi="Times New Roman" w:cs="Times New Roman"/>
          <w:b/>
          <w:sz w:val="24"/>
          <w:szCs w:val="24"/>
        </w:rPr>
        <w:t>5</w:t>
      </w:r>
      <w:r w:rsidRPr="00453A1D">
        <w:rPr>
          <w:rFonts w:ascii="Times New Roman" w:hAnsi="Times New Roman" w:cs="Times New Roman"/>
          <w:b/>
          <w:sz w:val="24"/>
          <w:szCs w:val="24"/>
        </w:rPr>
        <w:t xml:space="preserve"> по сроку исполнения</w:t>
      </w:r>
      <w:r w:rsidRPr="00453A1D">
        <w:t>:</w:t>
      </w:r>
    </w:p>
    <w:p w:rsidR="00144A09" w:rsidRPr="00660389" w:rsidRDefault="00144A09" w:rsidP="00660389">
      <w:pPr>
        <w:pStyle w:val="a5"/>
        <w:rPr>
          <w:rFonts w:ascii="Times New Roman" w:hAnsi="Times New Roman" w:cs="Times New Roman"/>
          <w:b/>
          <w:lang w:eastAsia="ru-RU"/>
        </w:rPr>
      </w:pPr>
      <w:r w:rsidRPr="00660389">
        <w:rPr>
          <w:rFonts w:ascii="Times New Roman" w:hAnsi="Times New Roman" w:cs="Times New Roman"/>
          <w:b/>
          <w:lang w:eastAsia="ru-RU"/>
        </w:rPr>
        <w:t>п. 1 «Организационные и правовые меры противодействия коррупции»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1.1. «Подготовка и организация проведения заседаний комиссии по предупреждению и противодействию коррупции в администрации </w:t>
      </w:r>
      <w:proofErr w:type="spellStart"/>
      <w:r w:rsidR="00660389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660389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Лужского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муниципального района»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года)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(в соответствии с планом работы комиссии по предупреждению и противодействию коррупции в администрации </w:t>
      </w:r>
      <w:proofErr w:type="spellStart"/>
      <w:r w:rsidR="007626F9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7626F9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</w:t>
      </w:r>
      <w:proofErr w:type="gramStart"/>
      <w:r w:rsidR="007626F9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)–</w:t>
      </w:r>
      <w:proofErr w:type="gram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исполняется – в 1 </w:t>
      </w:r>
      <w:r w:rsidR="00A0558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полуг</w:t>
      </w:r>
      <w:r w:rsidR="007626F9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о</w:t>
      </w:r>
      <w:r w:rsidR="00A0558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дии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2021 года проведено </w:t>
      </w:r>
      <w:r w:rsidR="007626F9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два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заседани</w:t>
      </w:r>
      <w:r w:rsidR="007626F9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комиссии.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1.2. «Проведение анализа результатов выполнения мероприятий Плана противодействия коррупции в администрации </w:t>
      </w:r>
      <w:proofErr w:type="spellStart"/>
      <w:r w:rsidR="00D738A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D738A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на 2021 год и представление данной информации в комиссию по предупреждению и противодействию коррупции в администрации </w:t>
      </w:r>
      <w:proofErr w:type="spellStart"/>
      <w:r w:rsidR="00692720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692720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 (ежеквартально)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– исполняется – в </w:t>
      </w:r>
      <w:r w:rsidR="00692720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1 полугодии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2021 года проведены анализы результатов выполнения мероприятий Плана противодействия коррупции в администрации </w:t>
      </w:r>
      <w:proofErr w:type="spellStart"/>
      <w:r w:rsidR="00692720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692720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на 2021 год и данная информация представлена в комиссию по предупреждению и противодействию коррупции в администрации</w:t>
      </w:r>
      <w:r w:rsidR="00692720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</w:t>
      </w:r>
      <w:proofErr w:type="spellStart"/>
      <w:r w:rsidR="00692720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692720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1.3. «Мониторинг изменений законодательства Российской Федерации,  нормативные правовые акты Ленинградской области в сфере противодействия коррупции на предмет </w:t>
      </w:r>
      <w:r w:rsidRPr="00E40892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необходимости внесения изменений в муниципальные нормативные правовые акты» </w:t>
      </w:r>
      <w:r w:rsidRPr="00E40892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годов (ежемесячно)</w:t>
      </w:r>
      <w:r w:rsidRPr="00E40892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</w:t>
      </w:r>
      <w:r w:rsidRPr="001B2844">
        <w:rPr>
          <w:rFonts w:ascii="Verdana" w:eastAsia="Times New Roman" w:hAnsi="Verdana" w:cs="Times New Roman"/>
          <w:color w:val="383A3A"/>
          <w:sz w:val="24"/>
          <w:szCs w:val="24"/>
          <w:lang w:eastAsia="ru-RU"/>
        </w:rPr>
        <w:t xml:space="preserve"> 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1.4. «Разработка и обеспечение принятия муниципальных нормативных правовых актов в сфере противодействия коррупции, в соответствии с требованиями, установленными федеральным и областным законодательством»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 (по мере изменения законодательства)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 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1.5. «Проведение антикоррупционной экспертизы муниципальных нормативных правовых актов (проектов муниципальных нормативных правовых актов) при проведении их правовой экспертизы и мониторинге их применения. Размещение проектов муниципальных нормативных правовых актов на официальном интернет-портале администрации </w:t>
      </w:r>
      <w:proofErr w:type="spellStart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в сети Интернет для организации проведения независимой антикоррупционной экспертизы»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– исполняется – антикоррупционная экспертиза муниципальных нормативных правовых актов (проектов муниципальных нормативных правовых актов) проводится, проекты муниципальных нормативных правовых актов на официальном интернет-портале администрации </w:t>
      </w:r>
      <w:proofErr w:type="spellStart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в сети Интернет размещаются.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1.8. «Оказание организационной, методической и иной помощи в деятельности по противодействию коррупции </w:t>
      </w:r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предприятиям и организациям </w:t>
      </w:r>
      <w:proofErr w:type="spellStart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(по мере необходимости) – исполняется - организационная, методическая и иная помощь в деятельности по противодействию коррупции </w:t>
      </w:r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оказывается предприятиям и организациям </w:t>
      </w:r>
      <w:proofErr w:type="spellStart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lastRenderedPageBreak/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1.9. «Организация контроля </w:t>
      </w:r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специалистов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администрации </w:t>
      </w:r>
      <w:proofErr w:type="spellStart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</w:t>
      </w:r>
      <w:proofErr w:type="gramStart"/>
      <w:r w:rsidR="00236E9D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подготовки 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и</w:t>
      </w:r>
      <w:proofErr w:type="gram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исполнения мероприятий Плана противодействия коррупции в администрации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Лужского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муниципального района на 2021 год, принятие мер при неисполнении мероприятий плана»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 (ежеквартально)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 – контроль за исполнением Плана организован.</w:t>
      </w:r>
    </w:p>
    <w:p w:rsidR="00144A09" w:rsidRPr="001B2844" w:rsidRDefault="00144A09" w:rsidP="00144A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п. 2 «Информатизация деятельности»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2.1. «Внедрение и использование специальных информационно-аналитических программных продуктов»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до 30 декабря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исполнено – все муниципальные служащие представляют справки о доходах, расходах, об имуществе и обязательствах имущественного характера с использованием специального программного обеспечения «Справки БК».</w:t>
      </w:r>
    </w:p>
    <w:p w:rsidR="00144A09" w:rsidRPr="001B2844" w:rsidRDefault="00144A09" w:rsidP="00144A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п. 3 «Антикоррупционный мониторинг»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3.1. «Проведение мониторинга информации о коррупционных проявлениях в деятельности должностных лиц органов местного самоуправления </w:t>
      </w:r>
      <w:proofErr w:type="spellStart"/>
      <w:r w:rsidR="00AC5B89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AC5B89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, в муниципальных учреждениях, муниципальных унитарных предприятиях, подведомственных администрации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, содержащейся в открытых источниках.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» срок исполнения в течение 2021 года (ежеквартально) – исполняется – мониторинг информации проводится, по результатам которого информации о коррупционных проявлениях в деятельности должностных лиц органов местного самоуправления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, в муниципальных учреждениях, муниципальных унитарных предприятиях, подведомственных администрации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, содержащейся в открытых источниках не выявлено.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3.2. «Организация приема на телефонную линию «Противодействие коррупции» в администрации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лиц» срок исполнения в течение 2021 года (ежеквартально) – исполняется – в целях создания эффективной обратной связи, в администрации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организована возможность беспрепятственного сообщения об имевших место фактах коррупционных проявлений посредством: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- телефона горячей линии;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- приема электронных сообщений на выделенный адрес электронной почты по фактам коррупции;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- приема письменных обращений;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- на личном приеме граждан;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- сообщения на официальном интернет-са</w:t>
      </w:r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йте в разделе «</w:t>
      </w:r>
      <w:r w:rsidR="00E40892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противодействие коррупции</w:t>
      </w:r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».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3.3. «Проведение мониторинга информации о коррупционных проявлениях в деятельности должностных лиц органов местного самоуправления</w:t>
      </w:r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, в муниципальных учреждениях, муниципальных унитарных предприятиях, подведомственных администрации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, содержащейся в поступивших в органы местного самоуправления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поселения,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а также на телефонную линию «Противодействие коррупции» в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обращениях граждан и организаций.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» срок исполнения в течение 2021 года (ежеквартально) – исполняется – мониторинг информации проводится – информации о коррупционных проявлениях в деятельности должностных лиц органов местного 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lastRenderedPageBreak/>
        <w:t xml:space="preserve">самоуправления </w:t>
      </w:r>
      <w:proofErr w:type="spellStart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23F3A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, содержащейся в поступающих обращениях граждан и организаций не выявлено.</w:t>
      </w:r>
    </w:p>
    <w:p w:rsidR="00144A09" w:rsidRPr="001B2844" w:rsidRDefault="00144A09" w:rsidP="00144A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 xml:space="preserve">п. 4 «Профилактика коррупционных и иных правонарушений в администрации </w:t>
      </w:r>
      <w:proofErr w:type="spellStart"/>
      <w:r w:rsidR="00344FEC"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Торковичского</w:t>
      </w:r>
      <w:proofErr w:type="spellEnd"/>
      <w:r w:rsidR="00344FEC"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»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4.1. «Обеспечение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Лужского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муниципального района Ленинградской области и урегулированию конфликта интересов»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 – в</w:t>
      </w:r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1 полугодии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202</w:t>
      </w:r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1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года основания для проведения заседаний комиссии отсутствовали.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 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4.2. «Обеспечение реализации муниципальными служащими администрации </w:t>
      </w:r>
      <w:proofErr w:type="spellStart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следующих обязанностей…»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 – соблюдаются муниципальными служащими ограничения и запреты, требования о предотвращении или урегулировании конфликта интересов, а также осуществление мер по предупреждению коррупции.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4.3. «Осуществление в установленном порядке приема справок о доходах, расходах, об имуществе и обязательствах имущественного характера (далее - справки), представляемых в соответствии с законодательством Российской Федерации о противодействии коррупции: - гражданами, претендующими на замещение должностей муниципальной службы в администрации </w:t>
      </w:r>
      <w:proofErr w:type="spellStart"/>
      <w:r w:rsidR="001B2844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1B2844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; - лицами, замещающими указанные должности»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до 30 апреля 2021 года 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(для муниципальных служащих) – исполняется: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граждане, претендующие на замещение должностей муниципальной службы в администрации </w:t>
      </w:r>
      <w:proofErr w:type="spellStart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муниципальными служащими администрации </w:t>
      </w:r>
      <w:proofErr w:type="spellStart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справки о доходах, расходах, об имуществе и обязательствах имущественного характера за 2020 год представлены в срок до 30 апреля 2021 года.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4.4 «Обеспечение размещения сведений, муниципальными служащими на официальном интернет-портале администрации </w:t>
      </w:r>
      <w:proofErr w:type="spellStart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в сети Интернет»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14 рабочих дней со дня истечения срока, установленного для представления сведений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исполнено – сведения размещены на официальном интернет-портале администрации</w:t>
      </w:r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</w:t>
      </w:r>
      <w:proofErr w:type="spellStart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в сети Интернет.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4.5. «Осуществление в установленном порядке анализа сведений, представленных: - гражданами, претендующими на замещение должностей муниципальной службы в администрации </w:t>
      </w:r>
      <w:proofErr w:type="spellStart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; - лицами, замещающими указанные должности»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(по мере предоставления сведений гражданами) – исполняется – во втором квартале 2021 года осуществлен анализ сведений, представленных гражданами, претендующими на замещение должностей муниципальной службы в администрации </w:t>
      </w:r>
      <w:proofErr w:type="spellStart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Торкоичского</w:t>
      </w:r>
      <w:proofErr w:type="spellEnd"/>
      <w:r w:rsidR="00344FEC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и лицами, замещающими должности муниципальной службы.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4.6. «Проведение в случаях и порядке, установленных законодательством, проверок: ……»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 (при наличии оснований)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 – в</w:t>
      </w:r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первом полугодии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2021 года основания для проверок отсутствовали.</w:t>
      </w:r>
    </w:p>
    <w:p w:rsidR="00144A09" w:rsidRPr="001B2844" w:rsidRDefault="00144A09" w:rsidP="00144A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 xml:space="preserve">п. 6 «Организация работы в сфере противодействия коррупции в муниципальных учреждениях, муниципальных унитарных предприятиях, подведомственных администрации </w:t>
      </w:r>
      <w:proofErr w:type="spellStart"/>
      <w:r w:rsidR="002202C8" w:rsidRPr="001B2844">
        <w:rPr>
          <w:rFonts w:ascii="Times New Roman" w:eastAsia="Times New Roman" w:hAnsi="Times New Roman" w:cs="Times New Roman"/>
          <w:b/>
          <w:color w:val="383A3A"/>
          <w:sz w:val="24"/>
          <w:szCs w:val="24"/>
          <w:lang w:eastAsia="ru-RU"/>
        </w:rPr>
        <w:t>Торковичского</w:t>
      </w:r>
      <w:proofErr w:type="spellEnd"/>
      <w:r w:rsidR="002202C8" w:rsidRPr="001B2844">
        <w:rPr>
          <w:rFonts w:ascii="Times New Roman" w:eastAsia="Times New Roman" w:hAnsi="Times New Roman" w:cs="Times New Roman"/>
          <w:b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»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6.1. «Обеспечение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lastRenderedPageBreak/>
        <w:t xml:space="preserve">должностей руководителей учреждений, подведомственных администрации </w:t>
      </w:r>
      <w:proofErr w:type="spellStart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и лицами, замещающими указанные должности»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 при назначении на соответствующие должности (для граждан, претендующих на замещение соответствующих должностей); до 30 апреля 2021 года (для лиц, замещающих соответствующие должности)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исполняется: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граждане, претендующие на замещение должностей руководителей учреждений, подведомственных администрации </w:t>
      </w:r>
      <w:proofErr w:type="spellStart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144A09" w:rsidRPr="001B2844" w:rsidRDefault="00144A09" w:rsidP="00144A0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руководителями учреждений, подведомственных администрации </w:t>
      </w:r>
      <w:proofErr w:type="spellStart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, справки о доходах, расходах, об имуществе и обязательствах имущественного характера за 2020 </w:t>
      </w:r>
      <w:proofErr w:type="gram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год  представлены</w:t>
      </w:r>
      <w:proofErr w:type="gram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в срок до 30 апреля 2019 года.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6.2. «Размещение сведений, представленных руководителями подведомственных учреждений на официальном сайте (веб-страницах) администрации </w:t>
      </w:r>
      <w:proofErr w:type="spellStart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в сети Интернет»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14 рабочих дней со дня истечения срока установленного для представления сведений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– исполнено - сведения о доходах, расходах, об имуществе и обязательствах имущественного характера, представленные руководителями на официальном интернет-портале администрации </w:t>
      </w:r>
      <w:proofErr w:type="spellStart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в сети Интернет»  размещены в установленные сроки.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6.3. «Осуществление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 (на основании поступившей информации) 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– исполняется – в настоящее время основания для проверок отсутствовали.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6.</w:t>
      </w:r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4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«Осуществление контроля деятельности подведомственных организаций по принятию мер по предупреждению коррупции в соответствии с положениями ст. 13.3 Федерального закона от 25.12.2008 года № 273-ФЗ «О противодействии коррупции». Проведение анализа указанной деятельности, принятие мер по устранению недостатков»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– исполняется – проводится мониторинг исполнения федерального законодательства в области противодействия коррупции подведомственными организациями.</w:t>
      </w:r>
    </w:p>
    <w:p w:rsidR="00144A09" w:rsidRPr="001B2844" w:rsidRDefault="00144A09" w:rsidP="00144A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п. 7 «Взаимодействие со средствами массовой информации, гражданами и институтами гражданского общества»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7.1. «Прием и рассмотрение электронных сообщений от граждан и организаций</w:t>
      </w:r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о фактах коррупции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, поступивших на официальный интернет-сайт администрации </w:t>
      </w:r>
      <w:proofErr w:type="spellStart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</w:t>
      </w:r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в сети Интернет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 (по мере поступления сообщений)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– исполняется – в настоящее время сообщений от граждан и организаций на официальный интернет-сайт администрации </w:t>
      </w:r>
      <w:proofErr w:type="spellStart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2202C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о фактах коррупции не поступало.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7.2. «Размещение на официальном интернет-портале администрации </w:t>
      </w:r>
      <w:proofErr w:type="spellStart"/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в сети Интернет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– исполняется – вся необходимая информация размещается на официальном интернет-портале администрации </w:t>
      </w:r>
      <w:proofErr w:type="spellStart"/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в сети Интернет.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7.4. «Обеспечение взаимодействия администрации </w:t>
      </w:r>
      <w:proofErr w:type="spellStart"/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 – взаимодействие обеспечено.</w:t>
      </w:r>
    </w:p>
    <w:p w:rsidR="00144A09" w:rsidRPr="001B2844" w:rsidRDefault="00144A09" w:rsidP="00144A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lastRenderedPageBreak/>
        <w:t xml:space="preserve">п. </w:t>
      </w:r>
      <w:r w:rsidR="00980618"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8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 xml:space="preserve"> «Антикоррупционная пропаганда, просвещение и образование»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</w:t>
      </w:r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8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.1. «Проведение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– исполняется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Лужского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муниципального района в области противодействия коррупции, а также изменениями и дополнениями к ним, методическими рекомендациями, разъяснениями, проводятся конкурсные мероприятия на замещение должностей муниципальной службы.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</w:t>
      </w:r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8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.2. «Организация повышения квалификации (профессиональной переподготовки) муниципальных служащих, в должностные обязанности которых входит участие в противодействии коррупции»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</w:t>
      </w:r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8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.3. «Обеспечение обучения муниципальных служащих, впервые поступивших на муниципальную службу для замещения должностей, включенных в соответствующие перечни должностей, по образовательной программе в области противодействия коррупции»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исполняется.</w:t>
      </w:r>
    </w:p>
    <w:p w:rsidR="00144A09" w:rsidRPr="001B2844" w:rsidRDefault="00144A09" w:rsidP="0014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</w:t>
      </w:r>
      <w:r w:rsidR="00980618"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8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.4. «Организация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органе местного самоуправления» </w:t>
      </w:r>
      <w:r w:rsidRPr="001B2844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2021 года</w:t>
      </w: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– исполняется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Лужского</w:t>
      </w:r>
      <w:proofErr w:type="spellEnd"/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муниципального района в области противодействия коррупции, а также изменениями и дополнениями к ним, методическими рекомендациями, разъяснениями.</w:t>
      </w:r>
    </w:p>
    <w:p w:rsidR="00144A09" w:rsidRDefault="00144A09" w:rsidP="00144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1B2844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</w:t>
      </w:r>
    </w:p>
    <w:p w:rsidR="00E40892" w:rsidRPr="001B2844" w:rsidRDefault="00DF396F" w:rsidP="00144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комиссии</w:t>
      </w:r>
      <w:bookmarkStart w:id="0" w:name="_GoBack"/>
      <w:bookmarkEnd w:id="0"/>
      <w:r w:rsidR="00E40892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:   </w:t>
      </w:r>
      <w:proofErr w:type="gramEnd"/>
      <w:r w:rsidR="00E40892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                                       </w:t>
      </w:r>
      <w:proofErr w:type="spellStart"/>
      <w:r w:rsidR="00E40892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Е.В.Иванова</w:t>
      </w:r>
      <w:proofErr w:type="spellEnd"/>
    </w:p>
    <w:sectPr w:rsidR="00E40892" w:rsidRPr="001B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2CD8"/>
    <w:multiLevelType w:val="multilevel"/>
    <w:tmpl w:val="2668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72C9A"/>
    <w:multiLevelType w:val="multilevel"/>
    <w:tmpl w:val="A568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E260A"/>
    <w:multiLevelType w:val="multilevel"/>
    <w:tmpl w:val="09F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C4FA2"/>
    <w:multiLevelType w:val="multilevel"/>
    <w:tmpl w:val="827E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86AEC"/>
    <w:multiLevelType w:val="multilevel"/>
    <w:tmpl w:val="72CA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14A21"/>
    <w:multiLevelType w:val="multilevel"/>
    <w:tmpl w:val="0BB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A32B8"/>
    <w:multiLevelType w:val="multilevel"/>
    <w:tmpl w:val="FB2C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642DF"/>
    <w:multiLevelType w:val="multilevel"/>
    <w:tmpl w:val="3FDE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00"/>
    <w:rsid w:val="000947E2"/>
    <w:rsid w:val="00123F3A"/>
    <w:rsid w:val="00144A09"/>
    <w:rsid w:val="001B2844"/>
    <w:rsid w:val="002202C8"/>
    <w:rsid w:val="00236E9D"/>
    <w:rsid w:val="00344FEC"/>
    <w:rsid w:val="00453A1D"/>
    <w:rsid w:val="00660389"/>
    <w:rsid w:val="00692720"/>
    <w:rsid w:val="007626F9"/>
    <w:rsid w:val="008A6728"/>
    <w:rsid w:val="008D0300"/>
    <w:rsid w:val="00980618"/>
    <w:rsid w:val="00A05588"/>
    <w:rsid w:val="00AC5B89"/>
    <w:rsid w:val="00BE435D"/>
    <w:rsid w:val="00D738AA"/>
    <w:rsid w:val="00DF396F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2E3F-022E-413F-8391-6E5E979A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4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A09"/>
    <w:rPr>
      <w:b/>
      <w:bCs/>
    </w:rPr>
  </w:style>
  <w:style w:type="paragraph" w:styleId="a5">
    <w:name w:val="No Spacing"/>
    <w:uiPriority w:val="1"/>
    <w:qFormat/>
    <w:rsid w:val="006603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17</cp:revision>
  <cp:lastPrinted>2022-04-05T11:03:00Z</cp:lastPrinted>
  <dcterms:created xsi:type="dcterms:W3CDTF">2022-04-04T07:55:00Z</dcterms:created>
  <dcterms:modified xsi:type="dcterms:W3CDTF">2022-04-05T11:08:00Z</dcterms:modified>
</cp:coreProperties>
</file>