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927" w:rsidRPr="00713927" w:rsidRDefault="00713927" w:rsidP="00713927">
      <w:pPr>
        <w:pBdr>
          <w:left w:val="single" w:sz="12" w:space="4" w:color="CC4C06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aps/>
          <w:color w:val="CF7706"/>
          <w:sz w:val="27"/>
          <w:szCs w:val="27"/>
          <w:lang w:eastAsia="ru-RU"/>
        </w:rPr>
      </w:pPr>
      <w:r w:rsidRPr="00713927">
        <w:rPr>
          <w:rFonts w:ascii="Verdana" w:eastAsia="Times New Roman" w:hAnsi="Verdana" w:cs="Times New Roman"/>
          <w:b/>
          <w:bCs/>
          <w:caps/>
          <w:color w:val="CF7706"/>
          <w:sz w:val="27"/>
          <w:szCs w:val="27"/>
          <w:lang w:eastAsia="ru-RU"/>
        </w:rPr>
        <w:t>I КВАРТАЛ 2023 Г.</w:t>
      </w:r>
    </w:p>
    <w:p w:rsidR="00713927" w:rsidRPr="00713927" w:rsidRDefault="00713927" w:rsidP="007139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 xml:space="preserve">Об исполнении мероприятий Плана противодействия коррупции в администрации </w:t>
      </w:r>
      <w:proofErr w:type="spellStart"/>
      <w:r w:rsidR="00F8297F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Торковичского</w:t>
      </w:r>
      <w:proofErr w:type="spellEnd"/>
      <w:r w:rsidR="00F8297F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 xml:space="preserve"> сельского поселения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 xml:space="preserve"> на 202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3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-202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5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 xml:space="preserve"> годы, утвержденного постановлением администрации </w:t>
      </w:r>
      <w:proofErr w:type="spellStart"/>
      <w:r w:rsidR="00F8297F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Торковичского</w:t>
      </w:r>
      <w:proofErr w:type="spellEnd"/>
      <w:r w:rsidR="00F8297F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 xml:space="preserve"> сельского поселения </w:t>
      </w:r>
      <w:proofErr w:type="spellStart"/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Лужского</w:t>
      </w:r>
      <w:proofErr w:type="spellEnd"/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 xml:space="preserve"> муниципального района от 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02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.1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2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.202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2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 xml:space="preserve"> года № 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162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 xml:space="preserve"> по сроку исполнения:</w:t>
      </w:r>
    </w:p>
    <w:p w:rsidR="00F8297F" w:rsidRDefault="00713927" w:rsidP="00F8297F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</w:t>
      </w:r>
    </w:p>
    <w:p w:rsidR="00713927" w:rsidRPr="00713927" w:rsidRDefault="00713927" w:rsidP="00F8297F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п. 1 «Организационные и правовые меры противодействия коррупции»</w:t>
      </w:r>
    </w:p>
    <w:p w:rsidR="00713927" w:rsidRPr="00713927" w:rsidRDefault="00713927" w:rsidP="007139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1.</w:t>
      </w:r>
      <w:r w:rsidR="001619E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2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«Проведение анализа результатов выполнения мероприятий Плана противодействия коррупции в администрации </w:t>
      </w:r>
      <w:proofErr w:type="spellStart"/>
      <w:r w:rsidR="00F8297F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F8297F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 </w:t>
      </w:r>
      <w:proofErr w:type="spellStart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Лужского</w:t>
      </w:r>
      <w:proofErr w:type="spellEnd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муниципального района на 202</w:t>
      </w:r>
      <w:r w:rsidR="001619E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3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-202</w:t>
      </w:r>
      <w:r w:rsidR="001619E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5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год и представление данной информации в комиссию по предупреждению и противодействию коррупции в администрации </w:t>
      </w:r>
      <w:proofErr w:type="spellStart"/>
      <w:r w:rsidR="001619E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1619E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» 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 w:rsidR="001619E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3-2025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годов (ежеквартально)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 – исполняется – в 1 квартале 2023 года проведены анализы результатов выполнения мероприятий Плана противодействия коррупции в администрации </w:t>
      </w:r>
      <w:proofErr w:type="spellStart"/>
      <w:r w:rsidR="001619E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1619E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 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на 202</w:t>
      </w:r>
      <w:r w:rsidR="001619E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3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-202</w:t>
      </w:r>
      <w:r w:rsidR="001619E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5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год и данная информация представлена в комиссию по предупреждению и противодействию коррупции в администрации </w:t>
      </w:r>
      <w:proofErr w:type="spellStart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Лужского</w:t>
      </w:r>
      <w:proofErr w:type="spellEnd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муниципального района.</w:t>
      </w:r>
    </w:p>
    <w:p w:rsidR="00713927" w:rsidRPr="00713927" w:rsidRDefault="001619E1" w:rsidP="007139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1.3</w:t>
      </w:r>
      <w:r w:rsidR="00713927"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«Мониторинг изменений законодательства Российской Федерации,  нормативных правовых актов Ленинградской области в сфере противодействия коррупции на предмет необходимости внесения изменений в муниципальные нормативные правовые акты» </w:t>
      </w:r>
      <w:r w:rsidR="00713927"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3</w:t>
      </w:r>
      <w:r w:rsidR="00713927"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-202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5</w:t>
      </w:r>
      <w:r w:rsidR="00713927"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годов (ежемесячно)</w:t>
      </w:r>
      <w:r w:rsidR="00713927"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– исполняется – ежемесячно проводится мониторинг законодательства РФ, принимаются все необходимые муниципальные правовые акты в сфере противодействия коррупции, а также своевременно вносятся изменения и дополнения.</w:t>
      </w:r>
    </w:p>
    <w:p w:rsidR="00713927" w:rsidRPr="00713927" w:rsidRDefault="00713927" w:rsidP="007139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1.</w:t>
      </w:r>
      <w:r w:rsidR="001619E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4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«Разработка и обеспечение принятия муниципальных нормативных правовых актов в сфере противодействия коррупции, в соответствии с требованиями, установленными федеральным и областным законодательством» 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 w:rsidR="001619E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3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-202</w:t>
      </w:r>
      <w:r w:rsidR="001619E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5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годов (по мере изменения законодательства)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 – исполняется - ежемесячно проводится мониторинг законодательства РФ, принимаются все необходимые муниципальные правовые акты в сфере противодействия коррупции, а также своевременно вносятся изменения и дополнения.</w:t>
      </w:r>
    </w:p>
    <w:p w:rsidR="00713927" w:rsidRDefault="00713927" w:rsidP="007139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1.</w:t>
      </w:r>
      <w:r w:rsidR="001619E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5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«Проведение антикоррупционной экспертизы муниципальных нормативных правовых актов (проектов муниципальных нормативных правовых актов) при проведении их правовой экспертизы и мониторинге их применения. Размещение проектов муниципальных нормативных правовых актов на официальном интернет-портале администрации </w:t>
      </w:r>
      <w:proofErr w:type="spellStart"/>
      <w:r w:rsidR="001619E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1619E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 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в сети Интернет для организации проведения независимой антикоррупционной экспертизы» 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 w:rsidR="001619E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3-2025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годов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 – исполняется – антикоррупционная экспертиза муниципальных нормативных правовых актов (проектов муниципальных нормативных правовых актов) проводится, проекты муниципальных нормативных правовых актов на официальном интернет-портале администрации </w:t>
      </w:r>
      <w:proofErr w:type="spellStart"/>
      <w:r w:rsidR="001619E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1619E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 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в сети Интернет  размещаются.</w:t>
      </w:r>
    </w:p>
    <w:p w:rsidR="009225BF" w:rsidRDefault="009225BF" w:rsidP="009225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1.6. «Подготовка сводной статистической информации о проведении администрацией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 антикоррупционной экспертизы муниципальных нормативных правовых актов и их проектов, в том числе о наиболее часто выявляемых при проведении антикоррупционной экспертизы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коррупциогенных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факторах. Представление указанной информации в комиссию по предупреждению и противодействию коррупции в администрации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поселения»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до 20 декабря 2023 года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 - </w:t>
      </w: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информация подготовлена и доведена на комиссии – по состоянию на 20 декабря 2022 года. В целях выявления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коррупциогенных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факторов проекты нормативных правовых актов направляются в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Лужскую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городскую прокуратуру для проведения антикоррупционной экспертизы. </w:t>
      </w:r>
    </w:p>
    <w:p w:rsidR="009225BF" w:rsidRDefault="009225BF" w:rsidP="009225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1.7. «Проведение анализа актов прокурорского реагирования по вопросам нарушений требований законодательства в сфере противодействия коррупции, поступивших в орган местного самоуправления (администрацию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поселения). Представление результатов в комиссию по предупреждению и противодействию коррупции в администрации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</w:t>
      </w:r>
      <w:proofErr w:type="gram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поселения 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</w:t>
      </w:r>
      <w:proofErr w:type="gramEnd"/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исполнения до 20 декабря 2023 года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 - </w:t>
      </w: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информация подготовлена и доведена на комиссии. </w:t>
      </w:r>
    </w:p>
    <w:p w:rsidR="0015337C" w:rsidRDefault="009225BF" w:rsidP="007139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1.8</w:t>
      </w:r>
      <w:proofErr w:type="gram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.»Оказание</w:t>
      </w:r>
      <w:proofErr w:type="gram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организационной, методической и иной помощи в деятельности по противодействию коррупции предприятиям и организациям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поселения» 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до 20 декабря 2023 года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 xml:space="preserve"> ( по мере необходимости). – </w:t>
      </w:r>
      <w:r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 xml:space="preserve">исполняется. Организационная, методическая и иная помощь в деятельности по противодействию коррупции оказывается предприятиям и организациям </w:t>
      </w:r>
      <w:proofErr w:type="spellStart"/>
      <w:r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>Торковичского</w:t>
      </w:r>
      <w:proofErr w:type="spellEnd"/>
      <w:r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 xml:space="preserve"> сельского поселения. </w:t>
      </w:r>
    </w:p>
    <w:p w:rsidR="0015337C" w:rsidRPr="00713927" w:rsidRDefault="0015337C" w:rsidP="007139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</w:p>
    <w:p w:rsidR="00713927" w:rsidRPr="00713927" w:rsidRDefault="00713927" w:rsidP="0071392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п. 2 «</w:t>
      </w:r>
      <w:r w:rsidR="009225BF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Информатизация </w:t>
      </w:r>
      <w:proofErr w:type="gramStart"/>
      <w:r w:rsidR="009225BF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деятельности 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»</w:t>
      </w:r>
      <w:proofErr w:type="gramEnd"/>
    </w:p>
    <w:p w:rsidR="00713927" w:rsidRPr="00713927" w:rsidRDefault="00713927" w:rsidP="007139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2.1. «Внедрение и использование специальных информационно-аналитических программных продуктов» 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 w:rsidR="009225BF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3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-202</w:t>
      </w:r>
      <w:r w:rsidR="009225BF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5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годов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 – исполняется – муниципальными служащими администрации </w:t>
      </w:r>
      <w:proofErr w:type="spellStart"/>
      <w:r w:rsidR="009225BF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9225BF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</w:t>
      </w:r>
      <w:proofErr w:type="gramStart"/>
      <w:r w:rsidR="009225BF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поселения </w:t>
      </w:r>
      <w:r w:rsidR="009225BF"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сведения</w:t>
      </w:r>
      <w:proofErr w:type="gramEnd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о доходах, расходах, об имуществе и обязательствах имущественного характера предоставляются с использованием ПО «Справка БК», обновленной до актуальной версии. Рассматриваются предложения по внедрению инновационных программных продуктов.</w:t>
      </w:r>
    </w:p>
    <w:p w:rsidR="00713927" w:rsidRPr="00713927" w:rsidRDefault="00713927" w:rsidP="0071392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п. 3 «Антикоррупционный мониторинг»</w:t>
      </w:r>
    </w:p>
    <w:p w:rsidR="00713927" w:rsidRPr="00713927" w:rsidRDefault="00713927" w:rsidP="007139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lastRenderedPageBreak/>
        <w:t xml:space="preserve">- </w:t>
      </w:r>
      <w:proofErr w:type="spellStart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3.1. «Проведение мониторинга информации о коррупционных проявлениях в деятельности должностных лиц органов местного самоуправления </w:t>
      </w:r>
      <w:proofErr w:type="spellStart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Лужского</w:t>
      </w:r>
      <w:proofErr w:type="spellEnd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муниципального района, в муниципальных учреждениях, муниципальных унитарных предприятиях, подведомственных администрации </w:t>
      </w:r>
      <w:proofErr w:type="spellStart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Лужского</w:t>
      </w:r>
      <w:proofErr w:type="spellEnd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муниципального района, содержащейся в открытых источниках. Представление результатов мониторинга в комиссию по предупреждению и противодействию коррупции в администрации </w:t>
      </w:r>
      <w:proofErr w:type="spellStart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Лужского</w:t>
      </w:r>
      <w:proofErr w:type="spellEnd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муниципального района» 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 w:rsidR="00AC00C5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3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-202</w:t>
      </w:r>
      <w:r w:rsidR="00AC00C5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5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годов (ежеквартально)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 – исполняется – мониторинг проводится, по результатам которого информации о коррупционных проявлениях в деятельности должностных лиц органов местного самоуправления </w:t>
      </w:r>
      <w:proofErr w:type="spellStart"/>
      <w:r w:rsidR="00AC00C5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AC00C5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, в муниципальных учреждениях, муниципальных унитарных предприятиях, подведомственных администрации </w:t>
      </w:r>
      <w:proofErr w:type="spellStart"/>
      <w:r w:rsidR="00AC00C5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AC00C5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 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, содержащейся в открытых источниках не выявлено.</w:t>
      </w:r>
    </w:p>
    <w:p w:rsidR="00713927" w:rsidRPr="00713927" w:rsidRDefault="00713927" w:rsidP="007139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3.2. «Организация приема на телефонную линию «Противодействие коррупции» в администрации</w:t>
      </w:r>
      <w:r w:rsidR="00AC00C5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="00AC00C5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AC00C5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 </w:t>
      </w:r>
      <w:r w:rsidR="00AC00C5"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сообщений граждан и юридических лиц о возможных нарушениях или о фактах нарушений законодательства Российской Федерации о противодействии коррупции в деятельности должностных лиц» 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 w:rsidR="00AC00C5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3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-202</w:t>
      </w:r>
      <w:r w:rsidR="00AC00C5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5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годов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 – исполняется – в целях создания эффективной обратной связи, в администрации </w:t>
      </w:r>
      <w:proofErr w:type="spellStart"/>
      <w:r w:rsidR="00AC00C5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AC00C5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 </w:t>
      </w:r>
      <w:r w:rsidR="00AC00C5"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организована возможность беспрепятственного сообщения об имевших место фактах коррупционных проявлений посредством:</w:t>
      </w:r>
    </w:p>
    <w:p w:rsidR="00713927" w:rsidRPr="00713927" w:rsidRDefault="00713927" w:rsidP="00713927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- телефона горячей линии;</w:t>
      </w:r>
    </w:p>
    <w:p w:rsidR="00713927" w:rsidRPr="00713927" w:rsidRDefault="00713927" w:rsidP="00713927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- приема электронных сообщений на выделенный адрес электронной почты по фактам коррупции;</w:t>
      </w:r>
    </w:p>
    <w:p w:rsidR="00713927" w:rsidRPr="00713927" w:rsidRDefault="00713927" w:rsidP="00713927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- приема письменных обращений;</w:t>
      </w:r>
    </w:p>
    <w:p w:rsidR="00713927" w:rsidRPr="00713927" w:rsidRDefault="00713927" w:rsidP="00713927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- на личном приеме граждан;</w:t>
      </w:r>
    </w:p>
    <w:p w:rsidR="00713927" w:rsidRPr="00713927" w:rsidRDefault="00713927" w:rsidP="00713927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- сообщения на официальном интернет-сайте в разделе «НЕТ КОРРУПЦИИ» - «Обратная связь» - «горячая» линия, состоящая из электронного почтового ящика.</w:t>
      </w:r>
    </w:p>
    <w:p w:rsidR="00713927" w:rsidRPr="00713927" w:rsidRDefault="00713927" w:rsidP="007139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3.3. «Проведение мониторинга обращений граждан и юридических лиц о коррупционных проявлениях в деятельности должностных лиц администрации</w:t>
      </w:r>
      <w:r w:rsidR="00FF480E" w:rsidRPr="00FF480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="00FF480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FF480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, муниципальных учреждений, муниципальных унитарных предприятий, подведомственных администрации </w:t>
      </w:r>
      <w:proofErr w:type="spellStart"/>
      <w:r w:rsidR="00FF480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FF480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, поступивших в администрацию </w:t>
      </w:r>
      <w:proofErr w:type="spellStart"/>
      <w:r w:rsidR="00FF480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FF480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, а также сообщений, поступивших на телефонную линию «Противодействие коррупции» в администрации</w:t>
      </w:r>
      <w:r w:rsidR="00FF480E" w:rsidRPr="00FF480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="00FF480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FF480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Представление результатов мониторинга в комиссию по предупреждению и противодействию коррупции в администрации </w:t>
      </w:r>
      <w:proofErr w:type="spellStart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Лужского</w:t>
      </w:r>
      <w:proofErr w:type="spellEnd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муниципального района» 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 w:rsidR="00FF480E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3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-202</w:t>
      </w:r>
      <w:r w:rsidR="00FF480E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5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годов (проведение мониторинга – ежеквартально)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 – исполняется – мониторинг проводится – информации о коррупционных проявлениях в деятельности должностных лиц органов местного самоуправления </w:t>
      </w:r>
      <w:proofErr w:type="spellStart"/>
      <w:r w:rsidR="00FF480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FF480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, содержащейся в поступающих обращениях граждан и организаций не выявлено.</w:t>
      </w:r>
    </w:p>
    <w:p w:rsidR="00FF480E" w:rsidRPr="00FF480E" w:rsidRDefault="00713927" w:rsidP="00B75B3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FF480E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п. 4 «Профилактика коррупционных и иных правонарушений в администрации </w:t>
      </w:r>
      <w:proofErr w:type="spellStart"/>
      <w:r w:rsidR="00FF480E" w:rsidRPr="00FF480E">
        <w:rPr>
          <w:rFonts w:ascii="Verdana" w:eastAsia="Times New Roman" w:hAnsi="Verdana" w:cs="Times New Roman"/>
          <w:b/>
          <w:color w:val="383A3A"/>
          <w:sz w:val="17"/>
          <w:szCs w:val="17"/>
          <w:lang w:eastAsia="ru-RU"/>
        </w:rPr>
        <w:t>Торковичского</w:t>
      </w:r>
      <w:proofErr w:type="spellEnd"/>
      <w:r w:rsidR="00FF480E" w:rsidRPr="00FF480E">
        <w:rPr>
          <w:rFonts w:ascii="Verdana" w:eastAsia="Times New Roman" w:hAnsi="Verdana" w:cs="Times New Roman"/>
          <w:b/>
          <w:color w:val="383A3A"/>
          <w:sz w:val="17"/>
          <w:szCs w:val="17"/>
          <w:lang w:eastAsia="ru-RU"/>
        </w:rPr>
        <w:t xml:space="preserve"> сельского поселения</w:t>
      </w:r>
      <w:r w:rsidR="00FF480E">
        <w:rPr>
          <w:rFonts w:ascii="Verdana" w:eastAsia="Times New Roman" w:hAnsi="Verdana" w:cs="Times New Roman"/>
          <w:b/>
          <w:color w:val="383A3A"/>
          <w:sz w:val="17"/>
          <w:szCs w:val="17"/>
          <w:lang w:eastAsia="ru-RU"/>
        </w:rPr>
        <w:t>»</w:t>
      </w:r>
    </w:p>
    <w:p w:rsidR="00713927" w:rsidRPr="00FF480E" w:rsidRDefault="00FF480E" w:rsidP="00B75B3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FF480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 </w:t>
      </w:r>
      <w:r w:rsidR="00713927" w:rsidRPr="00FF480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="00713927" w:rsidRPr="00FF480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="00713927" w:rsidRPr="00FF480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4.1. «Обеспечение деятельности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</w:t>
      </w:r>
      <w:proofErr w:type="gram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поселения 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="00713927" w:rsidRPr="00FF480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Лужского</w:t>
      </w:r>
      <w:proofErr w:type="spellEnd"/>
      <w:proofErr w:type="gramEnd"/>
      <w:r w:rsidR="00713927" w:rsidRPr="00FF480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муниципального района Ленинградской области и урегулированию конфликта интересов» </w:t>
      </w:r>
      <w:r w:rsidR="00713927" w:rsidRPr="00FF480E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3</w:t>
      </w:r>
      <w:r w:rsidR="00713927" w:rsidRPr="00FF480E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-202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5</w:t>
      </w:r>
      <w:r w:rsidR="00713927" w:rsidRPr="00FF480E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годов</w:t>
      </w:r>
      <w:r w:rsidR="00713927" w:rsidRPr="00FF480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– исполняется – в 1 квартале 2023 года основания для проведения заседаний комиссии отсутствовали.</w:t>
      </w:r>
    </w:p>
    <w:p w:rsidR="00713927" w:rsidRPr="00713927" w:rsidRDefault="00713927" w:rsidP="007139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  </w:t>
      </w:r>
      <w:proofErr w:type="spellStart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4.2. «Обеспечение реализации муниципальными служащими администрации </w:t>
      </w:r>
      <w:proofErr w:type="spellStart"/>
      <w:r w:rsidR="00FF480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FF480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</w:t>
      </w:r>
      <w:proofErr w:type="gramStart"/>
      <w:r w:rsidR="00FF480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поселения </w:t>
      </w:r>
      <w:r w:rsidR="00FF480E"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следующих</w:t>
      </w:r>
      <w:proofErr w:type="gramEnd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обязанностей…» 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 w:rsidR="00FF480E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3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-202</w:t>
      </w:r>
      <w:r w:rsidR="00FF480E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5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годов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 – исполняется – муниципальными служащими администрации </w:t>
      </w:r>
      <w:proofErr w:type="spellStart"/>
      <w:r w:rsidR="00FF480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FF480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 </w:t>
      </w:r>
      <w:r w:rsidR="00FF480E"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соблюдаются ограничения и запреты, требования о предотвращении или урегулировании конфликта интересов, а также осуществление мер по предупреждению коррупции.</w:t>
      </w:r>
    </w:p>
    <w:p w:rsidR="00713927" w:rsidRPr="00713927" w:rsidRDefault="00713927" w:rsidP="007139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4.3. «Осуществление в установленном порядке приема справок о доходах, расходах, об имуществе и обязательствах имущественного характера (далее - сведения), представляемых в соответствии с законодательством Российской Федерации о противодействии коррупции: - гражданами, претендующими на замещение должностей муниципальной службы в администрации </w:t>
      </w:r>
      <w:proofErr w:type="spellStart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Лужского</w:t>
      </w:r>
      <w:proofErr w:type="spellEnd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муниципального района; - лицами, замещающими указанные должности» 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2021-2024 годов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при назначении на соответствующие должности (для граждан, претендующих на замещение соответствующих должностей); 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до 30 апреля 2023 года 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(для муниципальных служащих) – исполняется:</w:t>
      </w:r>
    </w:p>
    <w:p w:rsidR="00713927" w:rsidRPr="00713927" w:rsidRDefault="00713927" w:rsidP="00713927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граждане, претендующие на замещение должностей муниципальной службы в администрации </w:t>
      </w:r>
      <w:proofErr w:type="spellStart"/>
      <w:r w:rsidR="00FF480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FF480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, представляют справки о доходах, расходах, об имуществе и обязательствах имущественного характера;</w:t>
      </w:r>
    </w:p>
    <w:p w:rsidR="00713927" w:rsidRDefault="00713927" w:rsidP="00713927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муниципальными служащими администрации </w:t>
      </w:r>
      <w:proofErr w:type="spellStart"/>
      <w:r w:rsidR="00FF480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FF480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 </w:t>
      </w:r>
      <w:r w:rsidR="00FF480E"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справки о доходах, расходах, об имуществе и обязательствах имущественного характера за 2022 год в настоящее время представляются в срок до 30 апреля 2023 года.</w:t>
      </w:r>
    </w:p>
    <w:p w:rsidR="0032082D" w:rsidRDefault="00BD3D18" w:rsidP="0032082D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b/>
          <w:color w:val="383A3A"/>
          <w:sz w:val="18"/>
          <w:szCs w:val="18"/>
          <w:u w:val="single"/>
          <w:lang w:eastAsia="ru-RU"/>
        </w:rPr>
      </w:pP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- пп.4.4</w:t>
      </w:r>
      <w:r w:rsidR="0032082D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«Обеспечение размещения сведений муниципальными служащими на официальном интернет-портале администрации </w:t>
      </w:r>
      <w:proofErr w:type="spellStart"/>
      <w:r w:rsidR="0032082D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 w:rsidR="0032082D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поселения в сети Интернет» </w:t>
      </w:r>
      <w:r w:rsidR="0032082D">
        <w:rPr>
          <w:rFonts w:ascii="Verdana" w:eastAsia="Times New Roman" w:hAnsi="Verdana" w:cs="Times New Roman"/>
          <w:b/>
          <w:color w:val="383A3A"/>
          <w:sz w:val="18"/>
          <w:szCs w:val="18"/>
          <w:u w:val="single"/>
          <w:lang w:eastAsia="ru-RU"/>
        </w:rPr>
        <w:t>срок исполнения в течение 14 рабочих дней со дня истечения срока, установленного для предоставления сведений</w:t>
      </w:r>
      <w:proofErr w:type="gramStart"/>
      <w:r w:rsidR="0032082D">
        <w:rPr>
          <w:rFonts w:ascii="Verdana" w:eastAsia="Times New Roman" w:hAnsi="Verdana" w:cs="Times New Roman"/>
          <w:b/>
          <w:color w:val="383A3A"/>
          <w:sz w:val="18"/>
          <w:szCs w:val="18"/>
          <w:u w:val="single"/>
          <w:lang w:eastAsia="ru-RU"/>
        </w:rPr>
        <w:t>.</w:t>
      </w:r>
      <w:proofErr w:type="gramEnd"/>
      <w:r w:rsidR="0032082D">
        <w:rPr>
          <w:rFonts w:ascii="Verdana" w:eastAsia="Times New Roman" w:hAnsi="Verdana" w:cs="Times New Roman"/>
          <w:b/>
          <w:color w:val="383A3A"/>
          <w:sz w:val="18"/>
          <w:szCs w:val="18"/>
          <w:u w:val="single"/>
          <w:lang w:eastAsia="ru-RU"/>
        </w:rPr>
        <w:t xml:space="preserve"> </w:t>
      </w:r>
      <w:r w:rsidR="0032082D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исполнено - сведения размещены на официальном сайте администрации </w:t>
      </w:r>
      <w:proofErr w:type="spellStart"/>
      <w:r w:rsidR="0032082D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 w:rsidR="0032082D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поселения </w:t>
      </w:r>
    </w:p>
    <w:p w:rsidR="00BD3D18" w:rsidRPr="00713927" w:rsidRDefault="00BD3D18" w:rsidP="00713927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</w:p>
    <w:p w:rsidR="00713927" w:rsidRPr="00713927" w:rsidRDefault="00713927" w:rsidP="007139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  </w:t>
      </w:r>
      <w:proofErr w:type="spellStart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4.5. «Осуществление в установленном порядке анализа сведений, представленных: - гражданами, претендующими на замещение должностей муниципальной службы в администрации</w:t>
      </w:r>
      <w:r w:rsidR="005C0039" w:rsidRPr="005C0039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="005C0039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5C0039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; - лицами, замещающими указанные должности» 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 w:rsidR="005C0039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3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-202</w:t>
      </w:r>
      <w:r w:rsidR="005C0039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5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годов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(по мере предоставления сведений гражданами) – в первом квартале 2023 года осуществлен анализ сведений, представленных гражданами, претендующими на замещение должностей муниципальной службы в администрации</w:t>
      </w:r>
      <w:r w:rsidR="005C0039" w:rsidRPr="005C0039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="005C0039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5C0039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 </w:t>
      </w:r>
      <w:r w:rsidR="005C0039"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и лицами, замещающими должности муниципальной службы.</w:t>
      </w:r>
    </w:p>
    <w:p w:rsidR="00713927" w:rsidRPr="00713927" w:rsidRDefault="00713927" w:rsidP="007139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4.</w:t>
      </w:r>
      <w:r w:rsidR="005C0039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6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«</w:t>
      </w:r>
      <w:r w:rsidR="005C0039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Проведение в случаях и порядке, установленных законодательством проверок…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 w:rsidR="005C0039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3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-202</w:t>
      </w:r>
      <w:r w:rsidR="005C0039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5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годов 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– исполняется – в 1 квартале 2023 года сведений для проведения анализа не поступало.</w:t>
      </w:r>
    </w:p>
    <w:p w:rsidR="00713927" w:rsidRPr="00713927" w:rsidRDefault="00713927" w:rsidP="0071392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п. 5 «Реализация антикоррупционной политики в сфере закупок товаров, работ, услуг, а также в сфере финансового контроля»</w:t>
      </w:r>
    </w:p>
    <w:p w:rsidR="00713927" w:rsidRPr="00713927" w:rsidRDefault="00713927" w:rsidP="007139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5.1. «Осуществление работы, направленной на выявление и минимизацию коррупционных рисков при осуществлении закупок товаров, работ, услуг для муниципальных нужд админис</w:t>
      </w:r>
      <w:r w:rsidR="00D66E3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рации </w:t>
      </w:r>
      <w:proofErr w:type="spellStart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Лужского</w:t>
      </w:r>
      <w:proofErr w:type="spellEnd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муниципального района (далее - закупки)» </w:t>
      </w:r>
      <w:r w:rsidR="00D66E3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2023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-202</w:t>
      </w:r>
      <w:r w:rsidR="00D66E3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5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годов 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– исполняется – проводится мониторинг соблюдения законодательства, регулирующего осуществление закупок для муниципальных нужд. Муниципальные служащие, участвующие в процедуре, принимают участие в обучающих семинарах, проводят мониторинг судебной практики, предписаний и решений антимонопольных органов, постоянно отслеживают изменения законодательства и производят соответствующие коррективы в своей работе.</w:t>
      </w:r>
    </w:p>
    <w:p w:rsidR="00713927" w:rsidRPr="00713927" w:rsidRDefault="00713927" w:rsidP="007139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5.2. «Осуществление контроля соблюдения </w:t>
      </w:r>
      <w:r w:rsidR="00D66E3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правил нормирования в сфере закупок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 срок исполнения в течение 202</w:t>
      </w:r>
      <w:r w:rsidR="00D66E3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3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-202</w:t>
      </w:r>
      <w:r w:rsidR="00D66E3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5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годов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 – исполняется – в соответствии с требованиями Федерального закона № 44-ФЗ от 05.04.2013 года «О контрактной системе в сфере закупок товаров, работ, услуг для обеспечения государственных и муниципальных нужд» определение поставщиков (подрядчиков, исполнителей) осуществляется по жестким правилам, нацеленным на развитие конкуренции и предотвращение коррупции. Комитетом финансов, отделом бухгалтерского учета, отраслевыми органами администрации осуществляется финансовый контроль и контроль за выполнением муниципальных контрактов при размещении закупок на поставку товаров, выполнение работ, оказание услуг для муниципальных нужд </w:t>
      </w:r>
      <w:proofErr w:type="spellStart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Лужского</w:t>
      </w:r>
      <w:proofErr w:type="spellEnd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муниципального района. Доступ граждан к информации о закупках и прозрачность закупок, как один из основных принципов закона о закупочной деятельности, обеспечен посредством того, что полная информация о конкурентных способах закупок размещается на Официальный сайт Российской Федерации в сети Интернет для размещения информации о размещении заказов на поставки товаров, выполнение работ, оказание услуг.</w:t>
      </w:r>
    </w:p>
    <w:p w:rsidR="00713927" w:rsidRPr="00713927" w:rsidRDefault="00713927" w:rsidP="00713927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Все закупки, аукционы проводятся в электронной форме на электронной торговой площадке, что исключает коррупционную составляющую при проведении процедур торгов. Электронные аукционы проводятся с максимальной долей их в общем объёме закупок.</w:t>
      </w:r>
    </w:p>
    <w:p w:rsidR="00713927" w:rsidRPr="00D66E37" w:rsidRDefault="00713927" w:rsidP="0071392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83A3A"/>
          <w:sz w:val="17"/>
          <w:szCs w:val="17"/>
          <w:u w:val="single"/>
          <w:lang w:eastAsia="ru-RU"/>
        </w:rPr>
      </w:pP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п. 6 «Организация работы в сфере противодействия коррупции в муниципальных учреждениях и иных организациях, подведомственных администрации </w:t>
      </w:r>
      <w:proofErr w:type="spellStart"/>
      <w:r w:rsidR="00D66E37" w:rsidRPr="00D66E37">
        <w:rPr>
          <w:rFonts w:ascii="Verdana" w:eastAsia="Times New Roman" w:hAnsi="Verdana" w:cs="Times New Roman"/>
          <w:b/>
          <w:color w:val="383A3A"/>
          <w:sz w:val="17"/>
          <w:szCs w:val="17"/>
          <w:u w:val="single"/>
          <w:lang w:eastAsia="ru-RU"/>
        </w:rPr>
        <w:t>Торковичского</w:t>
      </w:r>
      <w:proofErr w:type="spellEnd"/>
      <w:r w:rsidR="00D66E37" w:rsidRPr="00D66E37">
        <w:rPr>
          <w:rFonts w:ascii="Verdana" w:eastAsia="Times New Roman" w:hAnsi="Verdana" w:cs="Times New Roman"/>
          <w:b/>
          <w:color w:val="383A3A"/>
          <w:sz w:val="17"/>
          <w:szCs w:val="17"/>
          <w:u w:val="single"/>
          <w:lang w:eastAsia="ru-RU"/>
        </w:rPr>
        <w:t xml:space="preserve"> сельского</w:t>
      </w:r>
      <w:r w:rsidR="00D66E37" w:rsidRPr="00D66E37">
        <w:rPr>
          <w:rFonts w:ascii="Verdana" w:eastAsia="Times New Roman" w:hAnsi="Verdana" w:cs="Times New Roman"/>
          <w:color w:val="383A3A"/>
          <w:sz w:val="17"/>
          <w:szCs w:val="17"/>
          <w:u w:val="single"/>
          <w:lang w:eastAsia="ru-RU"/>
        </w:rPr>
        <w:t xml:space="preserve"> </w:t>
      </w:r>
      <w:r w:rsidR="00D66E37" w:rsidRPr="00D66E37">
        <w:rPr>
          <w:rFonts w:ascii="Verdana" w:eastAsia="Times New Roman" w:hAnsi="Verdana" w:cs="Times New Roman"/>
          <w:b/>
          <w:color w:val="383A3A"/>
          <w:sz w:val="17"/>
          <w:szCs w:val="17"/>
          <w:u w:val="single"/>
          <w:lang w:eastAsia="ru-RU"/>
        </w:rPr>
        <w:t>поселения</w:t>
      </w:r>
      <w:r w:rsidRPr="00D66E3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»</w:t>
      </w:r>
    </w:p>
    <w:p w:rsidR="00713927" w:rsidRPr="00713927" w:rsidRDefault="00713927" w:rsidP="007139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6.1. «Обеспечение представления сведений о доходах, расходах, об имуществе и обязательствах имущественного характера гражданами, претендующими на замещение должностей руководителей учреждений, подведомственных администрации </w:t>
      </w:r>
      <w:proofErr w:type="spellStart"/>
      <w:r w:rsidR="003F2D0D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3F2D0D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="003F2D0D"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и лицами, замещающими указанные должности» 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 w:rsidR="00D66E3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3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-202</w:t>
      </w:r>
      <w:r w:rsidR="00D66E3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5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годов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при назначении на соответствующие должности (для граждан, претендующих на замещение соответствующих должностей); 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до 30 апреля 2023 года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(для лиц, замещающих соответствующие должности) – исполняется:</w:t>
      </w:r>
    </w:p>
    <w:p w:rsidR="00713927" w:rsidRPr="00713927" w:rsidRDefault="00713927" w:rsidP="00713927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- граждане, претендующие на замещение должностей руководителей учреждений, подведомственных администрации</w:t>
      </w:r>
      <w:r w:rsidR="00D66E37" w:rsidRPr="00D66E3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="00D66E3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D66E3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, представляют справки о доходах, расходах, об имуществе и обязательствах имущественного характера;</w:t>
      </w:r>
    </w:p>
    <w:p w:rsidR="00713927" w:rsidRDefault="00713927" w:rsidP="00713927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руководителями учреждений, подведомственных администрации </w:t>
      </w:r>
      <w:proofErr w:type="spellStart"/>
      <w:r w:rsidR="001607D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1607D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поселения,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справки о доходах, расходах, об имуществе и обязательствах имущественного характера за 2022 год в настоящее время представляются в срок до 30 апреля 2023 года.</w:t>
      </w:r>
    </w:p>
    <w:p w:rsidR="00402746" w:rsidRDefault="00402746" w:rsidP="00402746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- пп.6.2</w:t>
      </w:r>
      <w:proofErr w:type="gramStart"/>
      <w:r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.»Размещение</w:t>
      </w:r>
      <w:proofErr w:type="gramEnd"/>
      <w:r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сведений, представленных руководителями подведомственных учреждений на официальном сайте администрации </w:t>
      </w:r>
      <w:proofErr w:type="spellStart"/>
      <w:r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поселения в сети Интернет – </w:t>
      </w:r>
      <w:r>
        <w:rPr>
          <w:rFonts w:ascii="Verdana" w:eastAsia="Times New Roman" w:hAnsi="Verdana" w:cs="Times New Roman"/>
          <w:b/>
          <w:color w:val="383A3A"/>
          <w:sz w:val="18"/>
          <w:szCs w:val="18"/>
          <w:u w:val="single"/>
          <w:lang w:eastAsia="ru-RU"/>
        </w:rPr>
        <w:t>срок исполнения в течение 14 рабочих дней со дня истечения срока. Установленного для представления сведений –</w:t>
      </w:r>
      <w:r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сведения о доходах, расходах, об имуществе и обязательствах имущественного характера, представленные руководителями, на официальном сайте администрации </w:t>
      </w:r>
      <w:proofErr w:type="spellStart"/>
      <w:r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поселения   размещены в установленные сроки.  </w:t>
      </w:r>
    </w:p>
    <w:p w:rsidR="003F2D0D" w:rsidRDefault="003F2D0D" w:rsidP="003F2D0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6.3. «Осуществление проверок достоверности   и полноты сведений, представленных гражданами, претендующими на замещение должностей руководителей подведомственных учреждений и лицами, замещающими указанные должности» 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2023 года</w:t>
      </w: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– исполняется – в настоящее время основания для проверок отсутствовали.</w:t>
      </w:r>
    </w:p>
    <w:p w:rsidR="00402746" w:rsidRDefault="00402746" w:rsidP="00402746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</w:p>
    <w:p w:rsidR="00402746" w:rsidRDefault="00402746" w:rsidP="00402746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</w:p>
    <w:p w:rsidR="00713927" w:rsidRPr="00713927" w:rsidRDefault="00713927" w:rsidP="003F2D0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lastRenderedPageBreak/>
        <w:t xml:space="preserve"> 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п. 7 «Взаимодействие со средствами массовой информации, гражданами и институтами гражданского общества»</w:t>
      </w:r>
    </w:p>
    <w:p w:rsidR="00713927" w:rsidRPr="00713927" w:rsidRDefault="00713927" w:rsidP="007139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7.1. «Прием и рассмотрение электронных сообщений от граждан и организаций о фактах коррупции, поступивших на официальный интернет-сайт администрации </w:t>
      </w:r>
      <w:proofErr w:type="spellStart"/>
      <w:r w:rsidR="003F2D0D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3F2D0D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</w:t>
      </w:r>
      <w:proofErr w:type="gramStart"/>
      <w:r w:rsidR="003F2D0D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поселения</w:t>
      </w:r>
      <w:r w:rsidR="003F2D0D"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в</w:t>
      </w:r>
      <w:proofErr w:type="gramEnd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сети Интернет» 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 w:rsidR="003F2D0D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3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-202</w:t>
      </w:r>
      <w:r w:rsidR="003F2D0D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5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годов (по мере поступления сообщений)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 – исполняется – в настоящее время сообщений от граждан и организаций на официальный интернет-сайт администрации </w:t>
      </w:r>
      <w:proofErr w:type="spellStart"/>
      <w:r w:rsidR="003F2D0D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3F2D0D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="003F2D0D"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о фактах коррупции не поступало.</w:t>
      </w:r>
    </w:p>
    <w:p w:rsidR="00713927" w:rsidRPr="00713927" w:rsidRDefault="00713927" w:rsidP="007139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7.2. «Размещение на официальном интернет-портале администрации</w:t>
      </w:r>
      <w:r w:rsidR="003F2D0D" w:rsidRPr="003F2D0D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="003F2D0D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3F2D0D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в сети Интернет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 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 w:rsidR="003F2D0D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3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-202</w:t>
      </w:r>
      <w:r w:rsidR="003F2D0D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5</w:t>
      </w:r>
      <w:r w:rsidRPr="0071392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годов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 – исполняется – вся необходимая информация размещается на официальном интернет-портале администрации </w:t>
      </w:r>
      <w:proofErr w:type="spellStart"/>
      <w:r w:rsidR="003F2D0D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3F2D0D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</w:t>
      </w:r>
      <w:proofErr w:type="gramStart"/>
      <w:r w:rsidR="003F2D0D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поселения</w:t>
      </w:r>
      <w:r w:rsidR="003F2D0D"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в</w:t>
      </w:r>
      <w:proofErr w:type="gramEnd"/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сети Интернет.</w:t>
      </w:r>
    </w:p>
    <w:p w:rsidR="00431159" w:rsidRDefault="00431159" w:rsidP="00431159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п. 8 «Антикоррупционная пропаганда, просвещение и образование»</w:t>
      </w:r>
    </w:p>
    <w:p w:rsidR="00431159" w:rsidRDefault="00431159" w:rsidP="0043115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8.1. «Проведение мероприятий, направленных на совершенствование антикоррупционного мировоззрения и повышение уровня антикоррупционного сознания, формирование в обществе нетерпимого отношения к коррупционным проявлениям, в том числе посредством проведения конкурсных и иных мероприятий» 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до 15 декабря 202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3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года</w:t>
      </w: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 – исполнено – муниципальные служащие знакомятся под роспись с нормативными правовыми актами РФ, Ленинградской области, администрации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Лужского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муниципального района,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 в области противодействия коррупции, а также изменениями и дополнениями к ним, методическими рекомендациями, разъяснениями, проводятся конкурсные мероприятия на замещение должностей муниципальной службы.</w:t>
      </w:r>
    </w:p>
    <w:p w:rsidR="00431159" w:rsidRDefault="00431159" w:rsidP="0043115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- пп.8.2. «Организация повышения квалификации (профессиональной переподготовки) муниципальных служащих, в должностные обязанности которых входит участие в противодействии коррупции» 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3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года</w:t>
      </w: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– исполняется.</w:t>
      </w:r>
    </w:p>
    <w:p w:rsidR="00431159" w:rsidRDefault="00431159" w:rsidP="0043115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8.3. «Обеспечение обучения муниципальных служащих, впервые поступивших на муниципальную службу для замещения должностей, включенных в соответствующие перечни должностей, по образовательной программе в области противодействия коррупции» 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3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года</w:t>
      </w: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– исполняется.</w:t>
      </w:r>
    </w:p>
    <w:p w:rsidR="00431159" w:rsidRDefault="00431159" w:rsidP="0043115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8.4. «Организация работы по формированию у муниципальных служащих отрицательного отношения к коррупции. Предание гласности каждого установленного факта коррупции в органе местного самоуправления» 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3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года</w:t>
      </w: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 – исполняется – муниципальные служащие знакомятся под роспись с нормативными правовыми актами РФ, Ленинградской области, администрации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Лужского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муниципального района,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 в области противодействия коррупции, а также изменениями и дополнениями к ним, методическими рекомендациями, разъяснениями.</w:t>
      </w:r>
    </w:p>
    <w:p w:rsidR="00431159" w:rsidRDefault="00431159" w:rsidP="00431159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</w:t>
      </w:r>
    </w:p>
    <w:p w:rsidR="00431159" w:rsidRDefault="00431159" w:rsidP="00431159">
      <w:pPr>
        <w:rPr>
          <w:rFonts w:ascii="Verdana" w:hAnsi="Verdana"/>
        </w:rPr>
      </w:pPr>
      <w:r>
        <w:rPr>
          <w:rFonts w:ascii="Verdana" w:hAnsi="Verdana"/>
        </w:rPr>
        <w:t>Председатель комиссии</w:t>
      </w:r>
      <w:bookmarkStart w:id="0" w:name="_GoBack"/>
      <w:bookmarkEnd w:id="0"/>
      <w:r>
        <w:rPr>
          <w:rFonts w:ascii="Verdana" w:hAnsi="Verdana"/>
        </w:rPr>
        <w:t xml:space="preserve">                                                       </w:t>
      </w:r>
      <w:proofErr w:type="spellStart"/>
      <w:r>
        <w:rPr>
          <w:rFonts w:ascii="Verdana" w:hAnsi="Verdana"/>
        </w:rPr>
        <w:t>Е.В.Иванова</w:t>
      </w:r>
      <w:proofErr w:type="spellEnd"/>
    </w:p>
    <w:p w:rsidR="00713927" w:rsidRDefault="00713927" w:rsidP="00713927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71392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</w:t>
      </w:r>
    </w:p>
    <w:p w:rsidR="00713927" w:rsidRDefault="00713927" w:rsidP="00713927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</w:p>
    <w:p w:rsidR="00713927" w:rsidRDefault="00713927" w:rsidP="00713927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</w:p>
    <w:p w:rsidR="00713927" w:rsidRDefault="00713927" w:rsidP="00713927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</w:p>
    <w:p w:rsidR="00713927" w:rsidRDefault="00713927" w:rsidP="00713927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</w:p>
    <w:p w:rsidR="00713927" w:rsidRDefault="00713927" w:rsidP="00713927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</w:p>
    <w:p w:rsidR="00713927" w:rsidRDefault="00713927" w:rsidP="00713927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</w:p>
    <w:p w:rsidR="00713927" w:rsidRDefault="00713927" w:rsidP="00713927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</w:p>
    <w:p w:rsidR="00713927" w:rsidRDefault="00713927" w:rsidP="00713927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</w:p>
    <w:p w:rsidR="00713927" w:rsidRDefault="00713927" w:rsidP="00713927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</w:p>
    <w:p w:rsidR="00713927" w:rsidRDefault="00713927" w:rsidP="00713927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</w:p>
    <w:p w:rsidR="00713927" w:rsidRDefault="00713927" w:rsidP="00713927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</w:p>
    <w:p w:rsidR="00713927" w:rsidRDefault="00713927" w:rsidP="00713927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</w:p>
    <w:p w:rsidR="00713927" w:rsidRDefault="00713927" w:rsidP="00713927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</w:p>
    <w:p w:rsidR="00713927" w:rsidRDefault="00713927" w:rsidP="00713927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</w:p>
    <w:p w:rsidR="00713927" w:rsidRDefault="00713927" w:rsidP="00713927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</w:p>
    <w:p w:rsidR="00713927" w:rsidRDefault="00713927" w:rsidP="00713927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</w:p>
    <w:p w:rsidR="00713927" w:rsidRDefault="00713927" w:rsidP="00713927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</w:p>
    <w:p w:rsidR="00713927" w:rsidRDefault="00713927" w:rsidP="00713927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</w:p>
    <w:p w:rsidR="00713927" w:rsidRDefault="00713927" w:rsidP="00713927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</w:p>
    <w:p w:rsidR="00713927" w:rsidRPr="00713927" w:rsidRDefault="00713927" w:rsidP="00713927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</w:p>
    <w:sectPr w:rsidR="00713927" w:rsidRPr="00713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84851"/>
    <w:multiLevelType w:val="multilevel"/>
    <w:tmpl w:val="2382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823AE"/>
    <w:multiLevelType w:val="multilevel"/>
    <w:tmpl w:val="E0A8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785749"/>
    <w:multiLevelType w:val="multilevel"/>
    <w:tmpl w:val="8D6C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D640F3"/>
    <w:multiLevelType w:val="multilevel"/>
    <w:tmpl w:val="E5AE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8C69B4"/>
    <w:multiLevelType w:val="multilevel"/>
    <w:tmpl w:val="B49C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093293"/>
    <w:multiLevelType w:val="multilevel"/>
    <w:tmpl w:val="FB3C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520200"/>
    <w:multiLevelType w:val="multilevel"/>
    <w:tmpl w:val="B3CC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024C93"/>
    <w:multiLevelType w:val="multilevel"/>
    <w:tmpl w:val="BCC2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4C63C6"/>
    <w:multiLevelType w:val="multilevel"/>
    <w:tmpl w:val="CF28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7F24FC"/>
    <w:multiLevelType w:val="multilevel"/>
    <w:tmpl w:val="0016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1337A9"/>
    <w:multiLevelType w:val="multilevel"/>
    <w:tmpl w:val="3A76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B101C8"/>
    <w:multiLevelType w:val="multilevel"/>
    <w:tmpl w:val="FB80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11"/>
  </w:num>
  <w:num w:numId="9">
    <w:abstractNumId w:val="0"/>
  </w:num>
  <w:num w:numId="10">
    <w:abstractNumId w:val="9"/>
  </w:num>
  <w:num w:numId="11">
    <w:abstractNumId w:val="8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22"/>
    <w:rsid w:val="0015337C"/>
    <w:rsid w:val="001607D8"/>
    <w:rsid w:val="001619E1"/>
    <w:rsid w:val="0032082D"/>
    <w:rsid w:val="003B1822"/>
    <w:rsid w:val="003F2D0D"/>
    <w:rsid w:val="00402746"/>
    <w:rsid w:val="00431159"/>
    <w:rsid w:val="005C0039"/>
    <w:rsid w:val="00713927"/>
    <w:rsid w:val="009225BF"/>
    <w:rsid w:val="00AC00C5"/>
    <w:rsid w:val="00BD3D18"/>
    <w:rsid w:val="00CF6588"/>
    <w:rsid w:val="00D66E37"/>
    <w:rsid w:val="00F8297F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C124C-A0ED-4CF3-BEC6-BA5AC742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3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39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392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39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392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39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392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7139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1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1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8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39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21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7633">
          <w:marLeft w:val="0"/>
          <w:marRight w:val="0"/>
          <w:marTop w:val="750"/>
          <w:marBottom w:val="750"/>
          <w:divBdr>
            <w:top w:val="single" w:sz="12" w:space="0" w:color="EFEFEF"/>
            <w:left w:val="none" w:sz="0" w:space="0" w:color="auto"/>
            <w:bottom w:val="single" w:sz="12" w:space="0" w:color="EFEFEF"/>
            <w:right w:val="none" w:sz="0" w:space="0" w:color="auto"/>
          </w:divBdr>
        </w:div>
        <w:div w:id="14106208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91E20-1A02-4BD8-8B08-C49E3C94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2751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17</cp:revision>
  <cp:lastPrinted>2024-06-11T10:51:00Z</cp:lastPrinted>
  <dcterms:created xsi:type="dcterms:W3CDTF">2024-04-25T11:22:00Z</dcterms:created>
  <dcterms:modified xsi:type="dcterms:W3CDTF">2024-06-11T10:51:00Z</dcterms:modified>
</cp:coreProperties>
</file>